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3"/>
        </w:rPr>
      </w:pPr>
      <w:r>
        <w:rPr>
          <w:rFonts w:ascii="Times New Roman" w:hAnsi="Times New Roman"/>
          <w:b/>
          <w:sz w:val="23"/>
        </w:rPr>
        <w:t>Договор №___/__</w:t>
      </w:r>
    </w:p>
    <w:p>
      <w:pPr>
        <w:pStyle w:val="Normal"/>
        <w:spacing w:lineRule="auto" w:line="240" w:before="0" w:after="0"/>
        <w:jc w:val="center"/>
        <w:rPr>
          <w:rFonts w:ascii="Times New Roman" w:hAnsi="Times New Roman"/>
          <w:b/>
          <w:b/>
          <w:sz w:val="23"/>
        </w:rPr>
      </w:pPr>
      <w:r>
        <w:rPr>
          <w:rFonts w:ascii="Times New Roman" w:hAnsi="Times New Roman"/>
          <w:b/>
          <w:sz w:val="23"/>
        </w:rPr>
        <w:t xml:space="preserve">о предоставлении услуг по присмотру и уходу за несовершеннолетними </w:t>
      </w:r>
    </w:p>
    <w:p>
      <w:pPr>
        <w:pStyle w:val="Normal"/>
        <w:spacing w:lineRule="auto" w:line="240" w:before="0" w:after="0"/>
        <w:jc w:val="center"/>
        <w:rPr>
          <w:rFonts w:ascii="Times New Roman" w:hAnsi="Times New Roman"/>
          <w:b/>
          <w:b/>
          <w:sz w:val="23"/>
        </w:rPr>
      </w:pPr>
      <w:r>
        <w:rPr>
          <w:rFonts w:ascii="Times New Roman" w:hAnsi="Times New Roman"/>
          <w:b/>
          <w:sz w:val="23"/>
        </w:rPr>
        <w:t>в группе продленного дня</w:t>
      </w:r>
    </w:p>
    <w:p>
      <w:pPr>
        <w:pStyle w:val="Normal"/>
        <w:spacing w:lineRule="auto" w:line="240" w:before="0" w:after="0"/>
        <w:rPr>
          <w:rFonts w:ascii="Times New Roman" w:hAnsi="Times New Roman"/>
          <w:b/>
          <w:b/>
          <w:sz w:val="23"/>
        </w:rPr>
      </w:pPr>
      <w:r>
        <w:rPr>
          <w:rFonts w:ascii="Times New Roman" w:hAnsi="Times New Roman"/>
          <w:b/>
          <w:sz w:val="23"/>
        </w:rPr>
      </w:r>
    </w:p>
    <w:p>
      <w:pPr>
        <w:pStyle w:val="Normal"/>
        <w:spacing w:lineRule="auto" w:line="240" w:before="0" w:after="0"/>
        <w:rPr>
          <w:rFonts w:ascii="Times New Roman" w:hAnsi="Times New Roman"/>
          <w:sz w:val="23"/>
        </w:rPr>
      </w:pPr>
      <w:r>
        <w:rPr>
          <w:rFonts w:ascii="Times New Roman" w:hAnsi="Times New Roman"/>
          <w:sz w:val="23"/>
        </w:rPr>
        <w:t xml:space="preserve">г. Ростов-на-Дону         </w:t>
      </w:r>
      <w:r>
        <w:rPr/>
        <w:tab/>
        <w:tab/>
      </w:r>
      <w:r>
        <w:rPr>
          <w:rFonts w:ascii="Times New Roman" w:hAnsi="Times New Roman"/>
          <w:sz w:val="23"/>
        </w:rPr>
        <w:t xml:space="preserve">                                        «_____»_</w:t>
      </w:r>
      <w:r>
        <w:rPr>
          <w:rFonts w:ascii="Times New Roman" w:hAnsi="Times New Roman"/>
          <w:sz w:val="23"/>
          <w:u w:val="single"/>
        </w:rPr>
        <w:t>сентября</w:t>
      </w:r>
      <w:r>
        <w:rPr>
          <w:rFonts w:ascii="Times New Roman" w:hAnsi="Times New Roman"/>
          <w:sz w:val="23"/>
        </w:rPr>
        <w:t>_20__г.</w:t>
      </w:r>
    </w:p>
    <w:p>
      <w:pPr>
        <w:pStyle w:val="Normal"/>
        <w:spacing w:lineRule="auto" w:line="240" w:before="0" w:after="0"/>
        <w:rPr>
          <w:rFonts w:ascii="Times New Roman" w:hAnsi="Times New Roman"/>
          <w:sz w:val="23"/>
        </w:rPr>
      </w:pPr>
      <w:r>
        <w:rPr>
          <w:rFonts w:ascii="Times New Roman" w:hAnsi="Times New Roman"/>
          <w:sz w:val="23"/>
        </w:rPr>
      </w:r>
    </w:p>
    <w:p>
      <w:pPr>
        <w:pStyle w:val="ConsPlusNonformat1"/>
        <w:jc w:val="both"/>
        <w:rPr>
          <w:rFonts w:ascii="Times New Roman" w:hAnsi="Times New Roman"/>
          <w:b/>
          <w:b/>
          <w:sz w:val="23"/>
        </w:rPr>
      </w:pPr>
      <w:r>
        <w:rPr>
          <w:rFonts w:ascii="Times New Roman" w:hAnsi="Times New Roman"/>
          <w:sz w:val="23"/>
        </w:rPr>
        <w:t>муниципальное бюджетное общеобразовательное учреждение «Школа № 1» города Ростова-на-Дону (далее - МБОУ «Школа № 1») именуемое в дальнейшем Исполнитель на основании лицензии № 5311</w:t>
      </w:r>
      <w:r>
        <w:rPr>
          <w:rFonts w:ascii="Times New Roman" w:hAnsi="Times New Roman"/>
          <w:b/>
          <w:sz w:val="23"/>
        </w:rPr>
        <w:t xml:space="preserve"> </w:t>
      </w:r>
      <w:r>
        <w:rPr>
          <w:rFonts w:ascii="Times New Roman" w:hAnsi="Times New Roman"/>
          <w:sz w:val="23"/>
        </w:rPr>
        <w:t>серия 61Л01 №0002818, выданной Региональной службой по надзору в сфере образования Ростовской области 30.08.2015 года бессрочно</w:t>
      </w:r>
      <w:r>
        <w:rPr>
          <w:rFonts w:ascii="Times New Roman" w:hAnsi="Times New Roman"/>
          <w:b/>
          <w:sz w:val="23"/>
        </w:rPr>
        <w:t xml:space="preserve">, </w:t>
      </w:r>
      <w:r>
        <w:rPr>
          <w:rFonts w:ascii="Times New Roman" w:hAnsi="Times New Roman"/>
          <w:sz w:val="23"/>
        </w:rPr>
        <w:t>и свидетельства о государственной аккредитации</w:t>
      </w:r>
      <w:r>
        <w:rPr>
          <w:rFonts w:ascii="Times New Roman" w:hAnsi="Times New Roman"/>
          <w:b/>
          <w:sz w:val="23"/>
        </w:rPr>
        <w:t xml:space="preserve"> </w:t>
      </w:r>
      <w:r>
        <w:rPr>
          <w:rFonts w:ascii="Times New Roman" w:hAnsi="Times New Roman"/>
          <w:sz w:val="23"/>
        </w:rPr>
        <w:t>№ 2709 серия 61А01 №0000880</w:t>
      </w:r>
      <w:r>
        <w:rPr>
          <w:rFonts w:ascii="Times New Roman" w:hAnsi="Times New Roman"/>
          <w:b/>
          <w:sz w:val="23"/>
        </w:rPr>
        <w:t xml:space="preserve">, </w:t>
      </w:r>
      <w:r>
        <w:rPr>
          <w:rFonts w:ascii="Times New Roman" w:hAnsi="Times New Roman"/>
          <w:sz w:val="23"/>
        </w:rPr>
        <w:t>выданного Региональной службой по надзору в сфере образования Ростовской области 03.08. 2015г.</w:t>
      </w:r>
      <w:r>
        <w:rPr>
          <w:rFonts w:ascii="Times New Roman" w:hAnsi="Times New Roman"/>
          <w:b/>
          <w:sz w:val="23"/>
        </w:rPr>
        <w:t xml:space="preserve"> </w:t>
      </w:r>
      <w:r>
        <w:rPr>
          <w:rFonts w:ascii="Times New Roman" w:hAnsi="Times New Roman"/>
          <w:sz w:val="23"/>
        </w:rPr>
        <w:t xml:space="preserve">сроком действия до 22.05.2024г., в лице директора Понкратовой Юлии Геннадьевны, действующей на основании Устава, с одной стороны, и </w:t>
      </w:r>
      <w:r>
        <w:rPr>
          <w:rFonts w:ascii="Times New Roman" w:hAnsi="Times New Roman"/>
          <w:b/>
          <w:sz w:val="23"/>
        </w:rPr>
        <w:t>___________________________________________________________________________________</w:t>
      </w:r>
    </w:p>
    <w:p>
      <w:pPr>
        <w:pStyle w:val="ConsPlusNonformat1"/>
        <w:jc w:val="both"/>
        <w:rPr>
          <w:rFonts w:ascii="Times New Roman" w:hAnsi="Times New Roman"/>
          <w:b/>
          <w:b/>
          <w:sz w:val="23"/>
        </w:rPr>
      </w:pPr>
      <w:r>
        <w:rPr>
          <w:rFonts w:ascii="Times New Roman" w:hAnsi="Times New Roman"/>
          <w:b/>
          <w:sz w:val="23"/>
        </w:rPr>
        <w:t>_____________________________________________________________________________________</w:t>
      </w:r>
    </w:p>
    <w:p>
      <w:pPr>
        <w:pStyle w:val="ConsPlusNonformat1"/>
        <w:jc w:val="center"/>
        <w:rPr>
          <w:rFonts w:ascii="Times New Roman" w:hAnsi="Times New Roman"/>
          <w:b/>
          <w:b/>
          <w:sz w:val="23"/>
        </w:rPr>
      </w:pPr>
      <w:r>
        <w:rPr>
          <w:rFonts w:ascii="Times New Roman" w:hAnsi="Times New Roman"/>
          <w:b/>
          <w:sz w:val="23"/>
        </w:rPr>
        <w:t xml:space="preserve"> </w:t>
      </w:r>
      <w:r>
        <w:rPr>
          <w:rFonts w:ascii="Times New Roman" w:hAnsi="Times New Roman"/>
          <w:sz w:val="23"/>
          <w:vertAlign w:val="superscript"/>
        </w:rPr>
        <w:t>(фамилия, имя, отчество и статус родителя (законного представителя) несовершеннолетнего</w:t>
      </w:r>
      <w:r>
        <w:rPr>
          <w:rFonts w:ascii="Times New Roman" w:hAnsi="Times New Roman"/>
          <w:b/>
          <w:sz w:val="23"/>
          <w:vertAlign w:val="superscript"/>
        </w:rPr>
        <w:t>)</w:t>
      </w:r>
    </w:p>
    <w:p>
      <w:pPr>
        <w:pStyle w:val="ConsPlusNonformat1"/>
        <w:jc w:val="both"/>
        <w:rPr>
          <w:rFonts w:ascii="Times New Roman" w:hAnsi="Times New Roman"/>
          <w:sz w:val="23"/>
        </w:rPr>
      </w:pPr>
      <w:r>
        <w:rPr>
          <w:rFonts w:ascii="Times New Roman" w:hAnsi="Times New Roman"/>
          <w:sz w:val="23"/>
        </w:rPr>
        <w:t>(в дальнейшем - Заказчик) и ____________________________________________________________</w:t>
      </w:r>
    </w:p>
    <w:p>
      <w:pPr>
        <w:pStyle w:val="ConsPlusNonformat1"/>
        <w:jc w:val="center"/>
        <w:rPr>
          <w:rFonts w:ascii="Times New Roman" w:hAnsi="Times New Roman"/>
          <w:sz w:val="23"/>
          <w:vertAlign w:val="superscript"/>
        </w:rPr>
      </w:pPr>
      <w:r>
        <w:rPr>
          <w:rFonts w:ascii="Times New Roman" w:hAnsi="Times New Roman"/>
          <w:sz w:val="23"/>
          <w:vertAlign w:val="superscript"/>
        </w:rPr>
        <w:t>(фамилия, имя, отчество несовершеннолетнего, не достигшего 14-летнего возраста)</w:t>
      </w:r>
    </w:p>
    <w:p>
      <w:pPr>
        <w:pStyle w:val="ConsPlusNonformat1"/>
        <w:jc w:val="both"/>
        <w:rPr>
          <w:rFonts w:ascii="Times New Roman" w:hAnsi="Times New Roman"/>
          <w:sz w:val="23"/>
        </w:rPr>
      </w:pPr>
      <w:r>
        <w:rPr>
          <w:rFonts w:ascii="Times New Roman" w:hAnsi="Times New Roman"/>
          <w:sz w:val="23"/>
        </w:rPr>
        <w:t>_____________________________________________________________________________________</w:t>
      </w:r>
    </w:p>
    <w:p>
      <w:pPr>
        <w:pStyle w:val="ConsPlusNonformat1"/>
        <w:jc w:val="both"/>
        <w:rPr/>
      </w:pPr>
      <w:r>
        <w:rPr>
          <w:rFonts w:ascii="Times New Roman" w:hAnsi="Times New Roman"/>
          <w:sz w:val="23"/>
        </w:rPr>
        <w:t xml:space="preserve"> </w:t>
      </w:r>
      <w:r>
        <w:rPr>
          <w:rFonts w:ascii="Times New Roman" w:hAnsi="Times New Roman"/>
          <w:sz w:val="23"/>
        </w:rPr>
        <w:t xml:space="preserve">(в дальнейшем - Потребитель), с другой стороны, заключили в соответствии с Гражданским </w:t>
      </w:r>
      <w:hyperlink r:id="rId2">
        <w:r>
          <w:rPr>
            <w:rStyle w:val="ListLabel1"/>
            <w:rFonts w:ascii="Times New Roman" w:hAnsi="Times New Roman"/>
            <w:color w:val="0000FF"/>
            <w:sz w:val="23"/>
            <w:u w:val="single"/>
          </w:rPr>
          <w:t>кодексом</w:t>
        </w:r>
      </w:hyperlink>
      <w:r>
        <w:rPr>
          <w:rFonts w:ascii="Times New Roman" w:hAnsi="Times New Roman"/>
          <w:sz w:val="23"/>
        </w:rPr>
        <w:t xml:space="preserve"> Российской Федерации, Законами Российской Федерации «Об образовании в Российской Федерации» (ред.от 01.05.2017), Федеральным законом от 06.10.2003 №131-ФЗ «Об общих принципах организации местного самоуправления в Российской Федерации»(ред. от 03.04.2017), решением Ростовской-на-Дону городской Думы от 28.08.2012 №318 «О принятии Положения «О порядке установления тарифов (цены, платы) на регулируемые услуги (работы, товары) муниципальных предприятий и учреждений города Ростова-на-Дону, а так же юридических лиц, осуществляющих регулируемые виды деятельности» (ред. от 18.04.2017), Постановлением Администрации города Ростова-на-Дону «Об утверждении размера платы, взимаемой с родителей (законных представителей), за присмотр и уход за детьми в группах продленного дня в муниципальных общеобразовательных организациях города Ростова-на-Дону» от 16.06.2017 N 531, и «О защите  прав  потребителей» настоящий договор о нижеследующем:</w:t>
      </w:r>
    </w:p>
    <w:p>
      <w:pPr>
        <w:pStyle w:val="Normal"/>
        <w:spacing w:lineRule="auto" w:line="240" w:before="0" w:after="0"/>
        <w:jc w:val="both"/>
        <w:rPr>
          <w:rFonts w:ascii="Times New Roman" w:hAnsi="Times New Roman"/>
          <w:sz w:val="23"/>
        </w:rPr>
      </w:pPr>
      <w:r>
        <w:rPr>
          <w:rFonts w:ascii="Times New Roman" w:hAnsi="Times New Roman"/>
          <w:sz w:val="23"/>
        </w:rPr>
      </w:r>
    </w:p>
    <w:p>
      <w:pPr>
        <w:pStyle w:val="ListParagraph1"/>
        <w:numPr>
          <w:ilvl w:val="0"/>
          <w:numId w:val="1"/>
        </w:numPr>
        <w:spacing w:lineRule="auto" w:line="240" w:before="0" w:after="0"/>
        <w:ind w:left="720" w:right="0" w:hanging="720"/>
        <w:contextualSpacing/>
        <w:jc w:val="center"/>
        <w:rPr>
          <w:rFonts w:ascii="Times New Roman" w:hAnsi="Times New Roman"/>
          <w:b/>
          <w:b/>
          <w:sz w:val="23"/>
        </w:rPr>
      </w:pPr>
      <w:r>
        <w:rPr>
          <w:rFonts w:ascii="Times New Roman" w:hAnsi="Times New Roman"/>
          <w:b/>
          <w:sz w:val="23"/>
        </w:rPr>
        <w:t>Предмет договора</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Исполнитель предоставляет, а Заказчик оплачивает услугу по присмотру и уходу за детьми в группе продленного дня в соответствии с приложением № 1, являющимся, неотъемлемой частью настоящего договора.</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Срок предоставления услуги в группе составляет 33 недели 20__-20__ учебного года в соответствии с календарным учебным графиком МБОУ «Школа № 1».</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 xml:space="preserve">Время нахождения ребенка в группе продленного дня – с понедельника по пятницу, с </w:t>
      </w:r>
      <w:r>
        <w:rPr>
          <w:rFonts w:ascii="Times New Roman" w:hAnsi="Times New Roman"/>
          <w:sz w:val="24"/>
        </w:rPr>
        <w:t>12</w:t>
      </w:r>
      <w:r>
        <w:rPr>
          <w:rFonts w:ascii="Times New Roman" w:hAnsi="Times New Roman"/>
          <w:sz w:val="24"/>
          <w:u w:val="single"/>
          <w:vertAlign w:val="superscript"/>
        </w:rPr>
        <w:t>00</w:t>
      </w:r>
      <w:r>
        <w:rPr>
          <w:rFonts w:ascii="Times New Roman" w:hAnsi="Times New Roman"/>
          <w:sz w:val="24"/>
        </w:rPr>
        <w:t xml:space="preserve"> до 18</w:t>
      </w:r>
      <w:r>
        <w:rPr>
          <w:rFonts w:ascii="Times New Roman" w:hAnsi="Times New Roman"/>
          <w:sz w:val="24"/>
          <w:u w:val="single"/>
          <w:vertAlign w:val="superscript"/>
        </w:rPr>
        <w:t xml:space="preserve">00 </w:t>
      </w:r>
    </w:p>
    <w:p>
      <w:pPr>
        <w:pStyle w:val="NoSpacing1"/>
        <w:numPr>
          <w:ilvl w:val="1"/>
          <w:numId w:val="1"/>
        </w:numPr>
        <w:ind w:left="720" w:right="0" w:hanging="0"/>
        <w:jc w:val="both"/>
        <w:rPr>
          <w:rFonts w:ascii="Times New Roman" w:hAnsi="Times New Roman"/>
          <w:sz w:val="23"/>
        </w:rPr>
      </w:pPr>
      <w:r>
        <w:rPr>
          <w:rFonts w:ascii="Times New Roman" w:hAnsi="Times New Roman"/>
          <w:sz w:val="23"/>
        </w:rPr>
        <w:t>Форма проведения занятий – групповая.</w:t>
      </w:r>
    </w:p>
    <w:p>
      <w:pPr>
        <w:pStyle w:val="Style11"/>
        <w:ind w:left="720" w:right="0" w:hanging="720"/>
        <w:rPr>
          <w:color w:val="FF0000"/>
          <w:sz w:val="23"/>
        </w:rPr>
      </w:pPr>
      <w:r>
        <w:rPr>
          <w:color w:val="FF0000"/>
          <w:sz w:val="23"/>
        </w:rPr>
      </w:r>
    </w:p>
    <w:p>
      <w:pPr>
        <w:pStyle w:val="ConsPlusNormal1"/>
        <w:numPr>
          <w:ilvl w:val="0"/>
          <w:numId w:val="1"/>
        </w:numPr>
        <w:ind w:left="720" w:right="0" w:hanging="720"/>
        <w:jc w:val="center"/>
        <w:outlineLvl w:val="3"/>
        <w:rPr>
          <w:rFonts w:ascii="Times New Roman" w:hAnsi="Times New Roman"/>
          <w:b/>
          <w:b/>
          <w:sz w:val="23"/>
        </w:rPr>
      </w:pPr>
      <w:r>
        <w:rPr>
          <w:rFonts w:ascii="Times New Roman" w:hAnsi="Times New Roman"/>
          <w:b/>
          <w:sz w:val="23"/>
        </w:rPr>
        <w:t>ОБЯЗАННОСТИ ИСПОЛНИТЕЛЯ</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Исполнитель обязан:</w:t>
      </w:r>
    </w:p>
    <w:p>
      <w:pPr>
        <w:pStyle w:val="ConsPlusNormal1"/>
        <w:numPr>
          <w:ilvl w:val="2"/>
          <w:numId w:val="1"/>
        </w:numPr>
        <w:ind w:left="720" w:right="0" w:hanging="0"/>
        <w:jc w:val="both"/>
        <w:rPr>
          <w:rFonts w:ascii="Times New Roman" w:hAnsi="Times New Roman"/>
          <w:sz w:val="23"/>
        </w:rPr>
      </w:pPr>
      <w:r>
        <w:rPr>
          <w:rFonts w:ascii="Times New Roman" w:hAnsi="Times New Roman"/>
          <w:sz w:val="23"/>
        </w:rPr>
        <w:t>Организовать и обеспечить надлежащее исполнение услуг, предусмотренных разделом 1 настоящего договора услуги по присмотру и уходу за детьми в группах продленного дня, оказываются в соответствии с учебным планом, годовым календарным учебным графиком и расписанием занятий, разрабатываемыми Исполнителем.</w:t>
      </w:r>
    </w:p>
    <w:p>
      <w:pPr>
        <w:pStyle w:val="ConsPlusNormal1"/>
        <w:numPr>
          <w:ilvl w:val="2"/>
          <w:numId w:val="1"/>
        </w:numPr>
        <w:ind w:left="720" w:right="0" w:hanging="0"/>
        <w:jc w:val="both"/>
        <w:rPr>
          <w:rFonts w:ascii="Times New Roman" w:hAnsi="Times New Roman"/>
          <w:sz w:val="23"/>
        </w:rPr>
      </w:pPr>
      <w:r>
        <w:rPr>
          <w:rFonts w:ascii="Times New Roman" w:hAnsi="Times New Roman"/>
          <w:sz w:val="23"/>
        </w:rPr>
        <w:t>Обеспечить комплекс мер по уходу и присмотру за детьми:</w:t>
      </w:r>
    </w:p>
    <w:p>
      <w:pPr>
        <w:pStyle w:val="ListParagraph1"/>
        <w:numPr>
          <w:ilvl w:val="0"/>
          <w:numId w:val="2"/>
        </w:numPr>
        <w:spacing w:lineRule="auto" w:line="240" w:before="0" w:after="0"/>
        <w:ind w:left="436" w:right="0" w:hanging="436"/>
        <w:contextualSpacing/>
        <w:jc w:val="both"/>
        <w:rPr>
          <w:rFonts w:ascii="Times New Roman" w:hAnsi="Times New Roman"/>
          <w:sz w:val="23"/>
        </w:rPr>
      </w:pPr>
      <w:r>
        <w:rPr>
          <w:rFonts w:ascii="Times New Roman" w:hAnsi="Times New Roman"/>
          <w:sz w:val="23"/>
        </w:rPr>
        <w:t>обеспечение соблюдения режима дня и личной гигиены;</w:t>
      </w:r>
    </w:p>
    <w:p>
      <w:pPr>
        <w:pStyle w:val="ListParagraph1"/>
        <w:numPr>
          <w:ilvl w:val="0"/>
          <w:numId w:val="2"/>
        </w:numPr>
        <w:spacing w:lineRule="auto" w:line="240" w:before="0" w:after="0"/>
        <w:ind w:left="436" w:right="0" w:hanging="436"/>
        <w:contextualSpacing/>
        <w:jc w:val="both"/>
        <w:rPr>
          <w:rFonts w:ascii="Times New Roman" w:hAnsi="Times New Roman"/>
          <w:sz w:val="23"/>
        </w:rPr>
      </w:pPr>
      <w:r>
        <w:rPr>
          <w:rFonts w:ascii="Times New Roman" w:hAnsi="Times New Roman"/>
          <w:sz w:val="23"/>
        </w:rPr>
        <w:t>отдых на свежем воздухе;</w:t>
      </w:r>
    </w:p>
    <w:p>
      <w:pPr>
        <w:pStyle w:val="ConsPlusNormal1"/>
        <w:numPr>
          <w:ilvl w:val="0"/>
          <w:numId w:val="2"/>
        </w:numPr>
        <w:ind w:left="436" w:right="0" w:hanging="436"/>
        <w:jc w:val="both"/>
        <w:rPr>
          <w:rFonts w:ascii="Times New Roman" w:hAnsi="Times New Roman"/>
          <w:sz w:val="23"/>
        </w:rPr>
      </w:pPr>
      <w:r>
        <w:rPr>
          <w:rFonts w:ascii="Times New Roman" w:hAnsi="Times New Roman"/>
          <w:sz w:val="23"/>
        </w:rPr>
        <w:t>организацию досуга детей</w:t>
      </w:r>
    </w:p>
    <w:p>
      <w:pPr>
        <w:pStyle w:val="ConsPlusNormal1"/>
        <w:numPr>
          <w:ilvl w:val="2"/>
          <w:numId w:val="1"/>
        </w:numPr>
        <w:ind w:left="720" w:right="0" w:hanging="0"/>
        <w:jc w:val="both"/>
        <w:rPr>
          <w:rFonts w:ascii="Times New Roman" w:hAnsi="Times New Roman"/>
          <w:sz w:val="23"/>
        </w:rPr>
      </w:pPr>
      <w:r>
        <w:rPr>
          <w:rFonts w:ascii="Times New Roman" w:hAnsi="Times New Roman"/>
          <w:sz w:val="23"/>
        </w:rPr>
        <w:t>Обеспечить для проведения услуги по присмотру и уходу за детьми в группах продленного дня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pPr>
        <w:pStyle w:val="ConsPlusNormal1"/>
        <w:numPr>
          <w:ilvl w:val="2"/>
          <w:numId w:val="1"/>
        </w:numPr>
        <w:ind w:left="720" w:right="0" w:hanging="0"/>
        <w:jc w:val="both"/>
        <w:rPr>
          <w:rFonts w:ascii="Times New Roman" w:hAnsi="Times New Roman"/>
          <w:sz w:val="23"/>
        </w:rPr>
      </w:pPr>
      <w:r>
        <w:rPr>
          <w:rFonts w:ascii="Times New Roman" w:hAnsi="Times New Roman"/>
          <w:sz w:val="23"/>
        </w:rPr>
        <w:t>Во время оказания услуги по присмотру и уходу за детьми в группах продленного дня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pPr>
        <w:pStyle w:val="ConsPlusNormal1"/>
        <w:numPr>
          <w:ilvl w:val="2"/>
          <w:numId w:val="1"/>
        </w:numPr>
        <w:ind w:left="720" w:right="0" w:hanging="0"/>
        <w:jc w:val="both"/>
        <w:rPr>
          <w:rFonts w:ascii="Times New Roman" w:hAnsi="Times New Roman"/>
          <w:sz w:val="23"/>
        </w:rPr>
      </w:pPr>
      <w:r>
        <w:rPr>
          <w:rFonts w:ascii="Times New Roman" w:hAnsi="Times New Roman"/>
          <w:sz w:val="23"/>
        </w:rPr>
        <w:t>Сохранить место за Потребителем (в системе оказываемых общеобразовательным учреждением услуг по присмотру и уходу за детьми в группах продленного дня) в случае его болезни, лечения, карантина.</w:t>
      </w:r>
    </w:p>
    <w:p>
      <w:pPr>
        <w:pStyle w:val="ConsPlusNormal1"/>
        <w:ind w:left="720" w:right="0" w:hanging="0"/>
        <w:jc w:val="both"/>
        <w:rPr>
          <w:rFonts w:ascii="Times New Roman" w:hAnsi="Times New Roman"/>
          <w:sz w:val="23"/>
        </w:rPr>
      </w:pPr>
      <w:r>
        <w:rPr>
          <w:rFonts w:ascii="Times New Roman" w:hAnsi="Times New Roman"/>
          <w:sz w:val="23"/>
        </w:rPr>
      </w:r>
    </w:p>
    <w:p>
      <w:pPr>
        <w:pStyle w:val="ConsPlusNormal1"/>
        <w:numPr>
          <w:ilvl w:val="0"/>
          <w:numId w:val="1"/>
        </w:numPr>
        <w:ind w:left="720" w:right="0" w:hanging="720"/>
        <w:jc w:val="center"/>
        <w:outlineLvl w:val="3"/>
        <w:rPr>
          <w:rFonts w:ascii="Times New Roman" w:hAnsi="Times New Roman"/>
          <w:b/>
          <w:b/>
          <w:sz w:val="23"/>
        </w:rPr>
      </w:pPr>
      <w:bookmarkStart w:id="0" w:name="Par1759"/>
      <w:bookmarkEnd w:id="0"/>
      <w:r>
        <w:rPr>
          <w:rFonts w:ascii="Times New Roman" w:hAnsi="Times New Roman"/>
          <w:b/>
          <w:sz w:val="23"/>
        </w:rPr>
        <w:t>ОБЯЗАННОСТИ ЗАКАЗЧИКА</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Своевременно вносить плату за предоставленные услуги, указанные в разделе 1 настоящего договора.</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При поступлении Потребителя в МБОУ «Школа № 1» и в процессе его обучения своевременно предоставлять все необходимые документы, предусмотренные уставом общеобразовательного учреждения.</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Незамедлительно сообщать Исполнителя об изменении контактного телефона и места жительства.</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Извещать Исполнителя об уважительных причинах отсутствия Потребителя на услугах по присмотру и уходу за детьми в группах продленного дня.</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 xml:space="preserve">По просьбе Исполнителя приходить для беседы при наличии претензий Исполнителя к поведению Потребителя или его отношению к получению услуги по присмотру и уходу за детьми в группах продленного дня </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Проявлять уважение к педагогам, администрации и техническому персоналу Исполнителя.</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Возмещать ущерб, причиненный Потребителем имуществу Исполнителя, в соответствии с законодательством Российской Федерации.</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pPr>
        <w:pStyle w:val="ConsPlusNormal1"/>
        <w:numPr>
          <w:ilvl w:val="1"/>
          <w:numId w:val="1"/>
        </w:numPr>
        <w:ind w:left="720" w:right="0" w:hanging="0"/>
        <w:jc w:val="both"/>
        <w:rPr>
          <w:rFonts w:ascii="Times New Roman" w:hAnsi="Times New Roman"/>
          <w:sz w:val="23"/>
        </w:rPr>
      </w:pPr>
      <w:r>
        <w:rPr>
          <w:sz w:val="23"/>
        </w:rPr>
        <w:t>Сообщать Исполнителю не позднее, чем за сутки о возобновлении посещения ребенком группы продленного дня после отсутствия ребенка.</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Для договора с участием Потребителя, не достигшего 14-летнего возраста, обеспечить посещение Потребителем услуги по присмотру и уходу за детьми в группах продленного дня согласно учебному расписанию.</w:t>
      </w:r>
    </w:p>
    <w:p>
      <w:pPr>
        <w:pStyle w:val="ConsPlusNormal1"/>
        <w:numPr>
          <w:ilvl w:val="1"/>
          <w:numId w:val="1"/>
        </w:numPr>
        <w:ind w:left="720" w:right="0" w:hanging="0"/>
        <w:jc w:val="both"/>
        <w:rPr>
          <w:sz w:val="23"/>
        </w:rPr>
      </w:pPr>
      <w:r>
        <w:rPr>
          <w:sz w:val="23"/>
        </w:rPr>
        <w:t xml:space="preserve">В случае отсутствия обучающегося в муниципальной образовательной организации родитель (законный представитель) уведомляет воспитателя ГПД об отсутствии ребенка посредством телефонной связи или лично в течение первого дня отсутствия. В случае не уведомления родителями (законными представителями) об отсутствии ребенка, родительская плата взимается за дни отсутствия воспитанника, но не более чем за 2 дня. При отсутствии ребенка более трех дней представлять справку из медицинского учреждения о допуске ребенка в образовательное учреждение. </w:t>
      </w:r>
    </w:p>
    <w:p>
      <w:pPr>
        <w:pStyle w:val="ConsPlusNormal1"/>
        <w:numPr>
          <w:ilvl w:val="1"/>
          <w:numId w:val="1"/>
        </w:numPr>
        <w:ind w:left="720" w:right="0" w:hanging="0"/>
        <w:jc w:val="both"/>
        <w:rPr>
          <w:sz w:val="23"/>
        </w:rPr>
      </w:pPr>
      <w:r>
        <w:rPr>
          <w:sz w:val="23"/>
        </w:rPr>
        <w:t xml:space="preserve">В случае отсутствия обучающегося по уважительной причине родитель (законный представитель) представляет медицинский документ (справку) подтверждающий пропуск обучающегося, так же родитель (законный представитель) уведомляет Исполнителя об отсутствии ребенка посредством телефонной связи или лично в течении первого дня отсутствия.   </w:t>
      </w:r>
    </w:p>
    <w:p>
      <w:pPr>
        <w:pStyle w:val="ConsPlusNormal1"/>
        <w:numPr>
          <w:ilvl w:val="1"/>
          <w:numId w:val="1"/>
        </w:numPr>
        <w:ind w:left="720" w:right="0" w:hanging="0"/>
        <w:jc w:val="both"/>
        <w:rPr>
          <w:sz w:val="23"/>
        </w:rPr>
      </w:pPr>
      <w:r>
        <w:rPr>
          <w:sz w:val="23"/>
        </w:rPr>
        <w:t>Ежедневно лично родитель (законный представитель) или доверенное лицо (в соответствии с приложением № 2 к договору) забирать ребенка из группы продленного дня по завершении работы группы.</w:t>
      </w:r>
    </w:p>
    <w:p>
      <w:pPr>
        <w:pStyle w:val="ConsPlusNormal1"/>
        <w:numPr>
          <w:ilvl w:val="1"/>
          <w:numId w:val="1"/>
        </w:numPr>
        <w:ind w:left="720" w:right="0" w:hanging="0"/>
        <w:jc w:val="both"/>
        <w:rPr>
          <w:sz w:val="23"/>
        </w:rPr>
      </w:pPr>
      <w:r>
        <w:rPr>
          <w:sz w:val="23"/>
        </w:rPr>
        <w:t>Соблюдать настоящий договор и Устав Исполнителя</w:t>
      </w:r>
    </w:p>
    <w:p>
      <w:pPr>
        <w:pStyle w:val="ConsPlusNormal1"/>
        <w:ind w:left="720" w:right="0" w:hanging="0"/>
        <w:jc w:val="both"/>
        <w:rPr>
          <w:rFonts w:ascii="Times New Roman" w:hAnsi="Times New Roman"/>
          <w:sz w:val="23"/>
        </w:rPr>
      </w:pPr>
      <w:r>
        <w:rPr>
          <w:rFonts w:ascii="Times New Roman" w:hAnsi="Times New Roman"/>
          <w:sz w:val="23"/>
        </w:rPr>
      </w:r>
    </w:p>
    <w:p>
      <w:pPr>
        <w:pStyle w:val="ConsPlusNormal1"/>
        <w:numPr>
          <w:ilvl w:val="0"/>
          <w:numId w:val="1"/>
        </w:numPr>
        <w:ind w:left="720" w:right="0" w:hanging="720"/>
        <w:jc w:val="center"/>
        <w:outlineLvl w:val="3"/>
        <w:rPr>
          <w:rFonts w:ascii="Times New Roman" w:hAnsi="Times New Roman"/>
          <w:b/>
          <w:b/>
          <w:sz w:val="23"/>
        </w:rPr>
      </w:pPr>
      <w:bookmarkStart w:id="1" w:name="Par1772"/>
      <w:bookmarkEnd w:id="1"/>
      <w:r>
        <w:rPr>
          <w:rFonts w:ascii="Times New Roman" w:hAnsi="Times New Roman"/>
          <w:b/>
          <w:sz w:val="23"/>
        </w:rPr>
        <w:t>ОБЯЗАННОСТИ ПОТРЕБИТЕЛЯ</w:t>
      </w:r>
    </w:p>
    <w:p>
      <w:pPr>
        <w:pStyle w:val="ConsPlusNormal1"/>
        <w:numPr>
          <w:ilvl w:val="1"/>
          <w:numId w:val="1"/>
        </w:numPr>
        <w:ind w:left="709" w:right="0" w:hanging="0"/>
        <w:jc w:val="both"/>
        <w:rPr>
          <w:rFonts w:ascii="Times New Roman" w:hAnsi="Times New Roman"/>
          <w:sz w:val="23"/>
        </w:rPr>
      </w:pPr>
      <w:r>
        <w:rPr>
          <w:rFonts w:ascii="Times New Roman" w:hAnsi="Times New Roman"/>
          <w:sz w:val="23"/>
        </w:rPr>
        <w:t>Потребитель обязан:</w:t>
      </w:r>
    </w:p>
    <w:p>
      <w:pPr>
        <w:pStyle w:val="ConsPlusNormal1"/>
        <w:numPr>
          <w:ilvl w:val="2"/>
          <w:numId w:val="1"/>
        </w:numPr>
        <w:ind w:left="709" w:right="0" w:hanging="0"/>
        <w:jc w:val="both"/>
        <w:rPr>
          <w:rFonts w:ascii="Times New Roman" w:hAnsi="Times New Roman"/>
          <w:sz w:val="23"/>
        </w:rPr>
      </w:pPr>
      <w:r>
        <w:rPr>
          <w:rFonts w:ascii="Times New Roman" w:hAnsi="Times New Roman"/>
          <w:sz w:val="23"/>
        </w:rPr>
        <w:t>Посещать услуги по присмотру и уходу за детьми в группах продленного дня, указанные в учебном расписании.</w:t>
      </w:r>
    </w:p>
    <w:p>
      <w:pPr>
        <w:pStyle w:val="ConsPlusNormal1"/>
        <w:numPr>
          <w:ilvl w:val="2"/>
          <w:numId w:val="1"/>
        </w:numPr>
        <w:ind w:left="709" w:right="0" w:hanging="0"/>
        <w:jc w:val="both"/>
        <w:rPr>
          <w:rFonts w:ascii="Times New Roman" w:hAnsi="Times New Roman"/>
          <w:sz w:val="23"/>
        </w:rPr>
      </w:pPr>
      <w:r>
        <w:rPr>
          <w:rFonts w:ascii="Times New Roman" w:hAnsi="Times New Roman"/>
          <w:sz w:val="23"/>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pPr>
        <w:pStyle w:val="ConsPlusNormal1"/>
        <w:numPr>
          <w:ilvl w:val="2"/>
          <w:numId w:val="1"/>
        </w:numPr>
        <w:ind w:left="709" w:right="0" w:hanging="0"/>
        <w:jc w:val="both"/>
        <w:rPr>
          <w:rFonts w:ascii="Times New Roman" w:hAnsi="Times New Roman"/>
          <w:sz w:val="23"/>
        </w:rPr>
      </w:pPr>
      <w:r>
        <w:rPr>
          <w:rFonts w:ascii="Times New Roman" w:hAnsi="Times New Roman"/>
          <w:sz w:val="23"/>
        </w:rPr>
        <w:t>Бережно относиться к имуществу Исполнителя.</w:t>
      </w:r>
    </w:p>
    <w:p>
      <w:pPr>
        <w:pStyle w:val="ConsPlusNormal1"/>
        <w:ind w:left="720" w:right="0" w:hanging="0"/>
        <w:jc w:val="both"/>
        <w:rPr>
          <w:rFonts w:ascii="Times New Roman" w:hAnsi="Times New Roman"/>
          <w:sz w:val="23"/>
        </w:rPr>
      </w:pPr>
      <w:r>
        <w:rPr>
          <w:rFonts w:ascii="Times New Roman" w:hAnsi="Times New Roman"/>
          <w:sz w:val="23"/>
        </w:rPr>
      </w:r>
    </w:p>
    <w:p>
      <w:pPr>
        <w:pStyle w:val="ConsPlusNormal1"/>
        <w:numPr>
          <w:ilvl w:val="0"/>
          <w:numId w:val="1"/>
        </w:numPr>
        <w:ind w:left="720" w:right="0" w:hanging="720"/>
        <w:jc w:val="center"/>
        <w:outlineLvl w:val="3"/>
        <w:rPr>
          <w:rFonts w:ascii="Times New Roman" w:hAnsi="Times New Roman"/>
          <w:b/>
          <w:b/>
          <w:sz w:val="23"/>
        </w:rPr>
      </w:pPr>
      <w:bookmarkStart w:id="2" w:name="Par1782"/>
      <w:bookmarkEnd w:id="2"/>
      <w:r>
        <w:rPr>
          <w:rFonts w:ascii="Times New Roman" w:hAnsi="Times New Roman"/>
          <w:b/>
          <w:sz w:val="23"/>
        </w:rPr>
        <w:t>ПРАВА ИСПОЛНИТЕЛЯ, ЗАКАЗЧИКА, ПОТРЕБИТЕЛЯ</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Заказчик вправе требовать от Исполнителя предоставления информации:</w:t>
      </w:r>
    </w:p>
    <w:p>
      <w:pPr>
        <w:pStyle w:val="ConsPlusNormal1"/>
        <w:numPr>
          <w:ilvl w:val="0"/>
          <w:numId w:val="3"/>
        </w:numPr>
        <w:ind w:left="720" w:right="0" w:hanging="436"/>
        <w:jc w:val="both"/>
        <w:rPr>
          <w:rFonts w:ascii="Times New Roman" w:hAnsi="Times New Roman"/>
          <w:sz w:val="23"/>
        </w:rPr>
      </w:pPr>
      <w:r>
        <w:rPr>
          <w:rFonts w:ascii="Times New Roman" w:hAnsi="Times New Roman"/>
          <w:sz w:val="23"/>
        </w:rPr>
        <w:t>по вопросам, касающимся организации и обеспечения надлежащего исполнения услуги, предусмотренных разделом 1 настоящего договора, образовательной деятельности Исполнителя и перспектив ее развития;</w:t>
      </w:r>
    </w:p>
    <w:p>
      <w:pPr>
        <w:pStyle w:val="ConsPlusNormal1"/>
        <w:numPr>
          <w:ilvl w:val="0"/>
          <w:numId w:val="3"/>
        </w:numPr>
        <w:ind w:left="720" w:right="0" w:hanging="436"/>
        <w:jc w:val="both"/>
        <w:rPr>
          <w:rFonts w:ascii="Times New Roman" w:hAnsi="Times New Roman"/>
          <w:sz w:val="23"/>
        </w:rPr>
      </w:pPr>
      <w:r>
        <w:rPr>
          <w:rFonts w:ascii="Times New Roman" w:hAnsi="Times New Roman"/>
          <w:sz w:val="23"/>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Потребитель вправе:</w:t>
      </w:r>
    </w:p>
    <w:p>
      <w:pPr>
        <w:pStyle w:val="ConsPlusNormal1"/>
        <w:numPr>
          <w:ilvl w:val="0"/>
          <w:numId w:val="4"/>
        </w:numPr>
        <w:ind w:left="436" w:right="0" w:hanging="436"/>
        <w:jc w:val="both"/>
        <w:rPr>
          <w:rFonts w:ascii="Times New Roman" w:hAnsi="Times New Roman"/>
          <w:sz w:val="23"/>
        </w:rPr>
      </w:pPr>
      <w:r>
        <w:rPr>
          <w:rFonts w:ascii="Times New Roman" w:hAnsi="Times New Roman"/>
          <w:sz w:val="23"/>
        </w:rPr>
        <w:t>обращаться к работникам Исполнителя по всем вопросам деятельности образовательного учреждения;</w:t>
      </w:r>
    </w:p>
    <w:p>
      <w:pPr>
        <w:pStyle w:val="ConsPlusNormal1"/>
        <w:numPr>
          <w:ilvl w:val="0"/>
          <w:numId w:val="4"/>
        </w:numPr>
        <w:ind w:left="436" w:right="0" w:hanging="436"/>
        <w:jc w:val="both"/>
        <w:rPr>
          <w:rFonts w:ascii="Times New Roman" w:hAnsi="Times New Roman"/>
          <w:sz w:val="23"/>
        </w:rPr>
      </w:pPr>
      <w:r>
        <w:rPr>
          <w:rFonts w:ascii="Times New Roman" w:hAnsi="Times New Roman"/>
          <w:sz w:val="23"/>
        </w:rPr>
        <w:t>получать полную и достоверную информацию об оценке своих знаний и критериях этой оценки;</w:t>
      </w:r>
    </w:p>
    <w:p>
      <w:pPr>
        <w:pStyle w:val="ConsPlusNormal1"/>
        <w:numPr>
          <w:ilvl w:val="0"/>
          <w:numId w:val="4"/>
        </w:numPr>
        <w:ind w:left="436" w:right="0" w:hanging="436"/>
        <w:jc w:val="both"/>
        <w:rPr>
          <w:rFonts w:ascii="Times New Roman" w:hAnsi="Times New Roman"/>
          <w:sz w:val="23"/>
        </w:rPr>
      </w:pPr>
      <w:r>
        <w:rPr>
          <w:rFonts w:ascii="Times New Roman" w:hAnsi="Times New Roman"/>
          <w:sz w:val="23"/>
        </w:rPr>
        <w:t>пользоваться имуществом Исполнителя, необходимым для обеспечения образовательного процесса, во время занятий, предусмотренных расписанием.</w:t>
      </w:r>
    </w:p>
    <w:p>
      <w:pPr>
        <w:pStyle w:val="ConsPlusNormal1"/>
        <w:ind w:left="720" w:right="0" w:hanging="0"/>
        <w:jc w:val="both"/>
        <w:rPr>
          <w:rFonts w:ascii="Times New Roman" w:hAnsi="Times New Roman"/>
          <w:sz w:val="23"/>
        </w:rPr>
      </w:pPr>
      <w:r>
        <w:rPr>
          <w:rFonts w:ascii="Times New Roman" w:hAnsi="Times New Roman"/>
          <w:sz w:val="23"/>
        </w:rPr>
      </w:r>
    </w:p>
    <w:p>
      <w:pPr>
        <w:pStyle w:val="ConsPlusNormal1"/>
        <w:numPr>
          <w:ilvl w:val="0"/>
          <w:numId w:val="5"/>
        </w:numPr>
        <w:ind w:left="720" w:right="0" w:hanging="720"/>
        <w:jc w:val="center"/>
        <w:outlineLvl w:val="3"/>
        <w:rPr>
          <w:rFonts w:ascii="Times New Roman" w:hAnsi="Times New Roman"/>
          <w:b/>
          <w:b/>
          <w:sz w:val="23"/>
        </w:rPr>
      </w:pPr>
      <w:bookmarkStart w:id="3" w:name="Par1811"/>
      <w:bookmarkStart w:id="4" w:name="Par1794"/>
      <w:bookmarkEnd w:id="3"/>
      <w:bookmarkEnd w:id="4"/>
      <w:r>
        <w:rPr>
          <w:rFonts w:ascii="Times New Roman" w:hAnsi="Times New Roman"/>
          <w:b/>
          <w:sz w:val="23"/>
        </w:rPr>
        <w:t>ОПЛАТА УСЛУГ</w:t>
      </w:r>
    </w:p>
    <w:p>
      <w:pPr>
        <w:pStyle w:val="ConsPlusNonformat1"/>
        <w:numPr>
          <w:ilvl w:val="1"/>
          <w:numId w:val="5"/>
        </w:numPr>
        <w:ind w:left="720" w:right="0" w:hanging="720"/>
        <w:jc w:val="both"/>
        <w:rPr>
          <w:rFonts w:ascii="Times New Roman" w:hAnsi="Times New Roman"/>
          <w:sz w:val="23"/>
        </w:rPr>
      </w:pPr>
      <w:r>
        <w:rPr>
          <w:sz w:val="23"/>
        </w:rPr>
        <w:t xml:space="preserve">На основании Постановления Администрации города Ростова-на-Дону от 16.06.2017г. № 531 размер платы, взимаемой с родителей (законных представителей) за присмотр и уход за детьми в группах продленного дня составляет за 1 час пребывания 17 руб. 35 коп. </w:t>
      </w:r>
    </w:p>
    <w:p>
      <w:pPr>
        <w:pStyle w:val="ConsPlusNonformat1"/>
        <w:numPr>
          <w:ilvl w:val="1"/>
          <w:numId w:val="5"/>
        </w:numPr>
        <w:ind w:left="720" w:right="0" w:hanging="720"/>
        <w:jc w:val="both"/>
        <w:rPr>
          <w:rFonts w:ascii="Times New Roman" w:hAnsi="Times New Roman"/>
          <w:sz w:val="23"/>
        </w:rPr>
      </w:pPr>
      <w:r>
        <w:rPr>
          <w:rFonts w:ascii="Times New Roman" w:hAnsi="Times New Roman"/>
          <w:sz w:val="23"/>
        </w:rPr>
        <w:t>Полная стоимость (приложение №1) при 6 часовом оказании услуги по присмотру и уходу в группе продленного дня в год по настоящему договору составляет:</w:t>
      </w:r>
    </w:p>
    <w:p>
      <w:pPr>
        <w:pStyle w:val="ConsPlusNonformat1"/>
        <w:numPr>
          <w:ilvl w:val="1"/>
          <w:numId w:val="6"/>
        </w:numPr>
        <w:ind w:left="709" w:right="0" w:hanging="425"/>
        <w:jc w:val="both"/>
        <w:rPr>
          <w:rFonts w:ascii="Times New Roman" w:hAnsi="Times New Roman"/>
          <w:sz w:val="23"/>
        </w:rPr>
      </w:pPr>
      <w:r>
        <w:rPr>
          <w:rFonts w:ascii="Times New Roman" w:hAnsi="Times New Roman"/>
          <w:sz w:val="23"/>
        </w:rPr>
        <w:t>из расчета 33 учебных недель: 17 176</w:t>
      </w:r>
      <w:r>
        <w:rPr>
          <w:rFonts w:ascii="Times New Roman" w:hAnsi="Times New Roman"/>
          <w:sz w:val="23"/>
          <w:u w:val="single"/>
        </w:rPr>
        <w:t>руб. 50коп. (Семнадцать тысяч сто семьдесят шесть рублей 50копеек</w:t>
      </w:r>
      <w:r>
        <w:rPr>
          <w:rFonts w:ascii="Times New Roman" w:hAnsi="Times New Roman"/>
          <w:sz w:val="23"/>
        </w:rPr>
        <w:t>) за весь период обучения в группе.</w:t>
      </w:r>
    </w:p>
    <w:p>
      <w:pPr>
        <w:pStyle w:val="ConsPlusNonformat1"/>
        <w:numPr>
          <w:ilvl w:val="1"/>
          <w:numId w:val="5"/>
        </w:numPr>
        <w:ind w:left="720" w:right="0" w:hanging="720"/>
        <w:jc w:val="both"/>
        <w:rPr>
          <w:rFonts w:ascii="Times New Roman" w:hAnsi="Times New Roman"/>
          <w:sz w:val="23"/>
        </w:rPr>
      </w:pPr>
      <w:r>
        <w:rPr>
          <w:rFonts w:ascii="Times New Roman" w:hAnsi="Times New Roman"/>
          <w:sz w:val="23"/>
        </w:rPr>
        <w:t xml:space="preserve">Заказчик ежемесячно в рублях оплачивает услуги, указанные в разделе 1 настоящего договора, в размере, определенным в приложении 2 к настоящему договору, являющемуся неотъемлемой его частью. </w:t>
      </w:r>
    </w:p>
    <w:p>
      <w:pPr>
        <w:pStyle w:val="ConsPlusNonformat1"/>
        <w:numPr>
          <w:ilvl w:val="1"/>
          <w:numId w:val="5"/>
        </w:numPr>
        <w:ind w:left="720" w:right="0" w:hanging="720"/>
        <w:jc w:val="both"/>
        <w:rPr>
          <w:rFonts w:ascii="Times New Roman" w:hAnsi="Times New Roman"/>
          <w:sz w:val="23"/>
        </w:rPr>
      </w:pPr>
      <w:r>
        <w:rPr>
          <w:rFonts w:ascii="Times New Roman" w:hAnsi="Times New Roman"/>
          <w:sz w:val="23"/>
        </w:rPr>
        <w:t>Оплата производится до 20 числа каждого месяца следующего за расчетным в безналичном порядке на счет Исполнителя в банке на основании квитанции, выданной Исполнителем.</w:t>
      </w:r>
    </w:p>
    <w:p>
      <w:pPr>
        <w:pStyle w:val="ConsPlusNonformat1"/>
        <w:numPr>
          <w:ilvl w:val="1"/>
          <w:numId w:val="5"/>
        </w:numPr>
        <w:ind w:left="720" w:right="0" w:hanging="720"/>
        <w:jc w:val="both"/>
        <w:rPr>
          <w:rFonts w:ascii="Times New Roman" w:hAnsi="Times New Roman"/>
          <w:sz w:val="23"/>
        </w:rPr>
      </w:pPr>
      <w:r>
        <w:rPr>
          <w:rFonts w:ascii="Times New Roman" w:hAnsi="Times New Roman"/>
          <w:sz w:val="23"/>
        </w:rPr>
        <w:t>Обязательства Заказчика по оплате услуги по присмотру и уходу за детьми в группе продленного дня считается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pPr>
        <w:pStyle w:val="ConsPlusNonformat1"/>
        <w:numPr>
          <w:ilvl w:val="1"/>
          <w:numId w:val="5"/>
        </w:numPr>
        <w:ind w:left="720" w:right="0" w:hanging="720"/>
        <w:jc w:val="both"/>
        <w:rPr>
          <w:rFonts w:ascii="Times New Roman" w:hAnsi="Times New Roman"/>
          <w:sz w:val="23"/>
        </w:rPr>
      </w:pPr>
      <w:r>
        <w:rPr>
          <w:rFonts w:ascii="Times New Roman" w:hAnsi="Times New Roman"/>
          <w:sz w:val="23"/>
        </w:rPr>
        <w:t>Заказчик имеет право произвести перерасчет оплаты в следующем месяце в случае пропуска занятий по уважительной причине (предоставление справки), согласно письменному заявлению заказчика.</w:t>
      </w:r>
    </w:p>
    <w:p>
      <w:pPr>
        <w:pStyle w:val="ConsPlusNonformat1"/>
        <w:ind w:left="720" w:right="0" w:hanging="0"/>
        <w:jc w:val="both"/>
        <w:rPr>
          <w:rFonts w:ascii="Times New Roman" w:hAnsi="Times New Roman"/>
          <w:sz w:val="23"/>
        </w:rPr>
      </w:pPr>
      <w:r>
        <w:rPr>
          <w:rFonts w:ascii="Times New Roman" w:hAnsi="Times New Roman"/>
          <w:sz w:val="23"/>
        </w:rPr>
      </w:r>
    </w:p>
    <w:p>
      <w:pPr>
        <w:pStyle w:val="ConsPlusNonformat1"/>
        <w:numPr>
          <w:ilvl w:val="0"/>
          <w:numId w:val="5"/>
        </w:numPr>
        <w:ind w:left="720" w:right="0" w:hanging="720"/>
        <w:jc w:val="center"/>
        <w:rPr>
          <w:rFonts w:ascii="Times New Roman" w:hAnsi="Times New Roman"/>
          <w:b/>
          <w:b/>
          <w:sz w:val="23"/>
        </w:rPr>
      </w:pPr>
      <w:r>
        <w:rPr>
          <w:rFonts w:ascii="Times New Roman" w:hAnsi="Times New Roman"/>
          <w:b/>
          <w:sz w:val="23"/>
        </w:rPr>
        <w:t>ПОРЯДОК СДАЧИ-ПРИЕМКИ ОКАЗАННЫХ УСЛУГ</w:t>
      </w:r>
    </w:p>
    <w:p>
      <w:pPr>
        <w:pStyle w:val="ConsPlusNonformat1"/>
        <w:numPr>
          <w:ilvl w:val="1"/>
          <w:numId w:val="5"/>
        </w:numPr>
        <w:ind w:left="720" w:right="0" w:hanging="720"/>
        <w:jc w:val="both"/>
        <w:rPr>
          <w:rFonts w:ascii="Times New Roman" w:hAnsi="Times New Roman"/>
          <w:sz w:val="23"/>
        </w:rPr>
      </w:pPr>
      <w:r>
        <w:rPr>
          <w:rFonts w:ascii="Times New Roman" w:hAnsi="Times New Roman"/>
          <w:sz w:val="23"/>
        </w:rPr>
        <w:t>По окончанию каждого месяца, а также в случае досрочного расторжения, Исполнитель и Заказчик подписывают Акт сдачи-приемки работ по оказанию услуги, указанной в разделе 1 настоящего договора.</w:t>
      </w:r>
    </w:p>
    <w:p>
      <w:pPr>
        <w:pStyle w:val="ConsPlusNonformat1"/>
        <w:numPr>
          <w:ilvl w:val="1"/>
          <w:numId w:val="5"/>
        </w:numPr>
        <w:ind w:left="720" w:right="0" w:hanging="720"/>
        <w:jc w:val="both"/>
        <w:rPr>
          <w:rFonts w:ascii="Times New Roman" w:hAnsi="Times New Roman"/>
          <w:sz w:val="23"/>
        </w:rPr>
      </w:pPr>
      <w:r>
        <w:rPr>
          <w:rFonts w:ascii="Times New Roman" w:hAnsi="Times New Roman"/>
          <w:sz w:val="23"/>
        </w:rPr>
        <w:t>В случае отказа Заказчика от подписания Акта сдачи-приемки от оказанных услуг, в Акте делается отметка с указанием причин отказа.</w:t>
      </w:r>
    </w:p>
    <w:p>
      <w:pPr>
        <w:pStyle w:val="ConsPlusNonformat1"/>
        <w:ind w:left="720" w:right="0" w:hanging="0"/>
        <w:jc w:val="both"/>
        <w:rPr>
          <w:rFonts w:ascii="Times New Roman" w:hAnsi="Times New Roman"/>
          <w:sz w:val="23"/>
        </w:rPr>
      </w:pPr>
      <w:r>
        <w:rPr>
          <w:rFonts w:ascii="Times New Roman" w:hAnsi="Times New Roman"/>
          <w:sz w:val="23"/>
        </w:rPr>
      </w:r>
    </w:p>
    <w:p>
      <w:pPr>
        <w:pStyle w:val="ListParagraph1"/>
        <w:numPr>
          <w:ilvl w:val="0"/>
          <w:numId w:val="5"/>
        </w:numPr>
        <w:spacing w:before="0" w:after="0"/>
        <w:ind w:left="720" w:right="0" w:hanging="720"/>
        <w:contextualSpacing/>
        <w:jc w:val="center"/>
        <w:rPr>
          <w:rFonts w:ascii="Times New Roman" w:hAnsi="Times New Roman"/>
          <w:b/>
          <w:b/>
          <w:sz w:val="23"/>
        </w:rPr>
      </w:pPr>
      <w:r>
        <w:rPr>
          <w:rFonts w:ascii="Times New Roman" w:hAnsi="Times New Roman"/>
          <w:b/>
          <w:sz w:val="23"/>
        </w:rPr>
        <w:t>ОСНОВАНИЯ ИЗМЕНЕНИЯ И РАСТОРЖЕНИЯ ДОГОВОРА</w:t>
      </w:r>
    </w:p>
    <w:p>
      <w:pPr>
        <w:pStyle w:val="ConsPlusNormal1"/>
        <w:numPr>
          <w:ilvl w:val="1"/>
          <w:numId w:val="5"/>
        </w:numPr>
        <w:ind w:left="720" w:right="0" w:hanging="720"/>
        <w:jc w:val="both"/>
        <w:rPr>
          <w:rFonts w:ascii="Times New Roman" w:hAnsi="Times New Roman"/>
          <w:sz w:val="23"/>
        </w:rPr>
      </w:pPr>
      <w:r>
        <w:rPr>
          <w:rFonts w:ascii="Times New Roman" w:hAnsi="Times New Roman"/>
          <w:sz w:val="23"/>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pPr>
        <w:pStyle w:val="ConsPlusNormal1"/>
        <w:numPr>
          <w:ilvl w:val="1"/>
          <w:numId w:val="5"/>
        </w:numPr>
        <w:ind w:left="720" w:right="0" w:hanging="720"/>
        <w:jc w:val="both"/>
        <w:rPr>
          <w:rFonts w:ascii="Times New Roman" w:hAnsi="Times New Roman"/>
          <w:sz w:val="23"/>
        </w:rPr>
      </w:pPr>
      <w:bookmarkStart w:id="5" w:name="Par1814"/>
      <w:bookmarkEnd w:id="5"/>
      <w:r>
        <w:rPr>
          <w:rFonts w:ascii="Times New Roman" w:hAnsi="Times New Roman"/>
          <w:sz w:val="23"/>
        </w:rPr>
        <w:t>Потребитель,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Исполнителю фактически понесенных расходов и услуг, оказанных до момента отказа.</w:t>
      </w:r>
    </w:p>
    <w:p>
      <w:pPr>
        <w:pStyle w:val="ConsPlusNormal1"/>
        <w:ind w:left="709" w:right="0" w:hanging="0"/>
        <w:jc w:val="both"/>
        <w:rPr/>
      </w:pPr>
      <w:r>
        <w:rPr>
          <w:rFonts w:ascii="Times New Roman" w:hAnsi="Times New Roman"/>
          <w:sz w:val="23"/>
        </w:rPr>
        <w:t xml:space="preserve">От имени Потребителя в возрасте от 6 до 14 лет договор в любое время может быть расторгнут Заказчиком при условии, указанном в </w:t>
      </w:r>
      <w:hyperlink w:anchor="Par1814">
        <w:r>
          <w:rPr>
            <w:rStyle w:val="ListLabel1"/>
            <w:rFonts w:ascii="Times New Roman" w:hAnsi="Times New Roman"/>
            <w:color w:val="0000FF"/>
            <w:sz w:val="23"/>
            <w:u w:val="single"/>
          </w:rPr>
          <w:t>абз. 1</w:t>
        </w:r>
      </w:hyperlink>
      <w:r>
        <w:rPr>
          <w:rFonts w:ascii="Times New Roman" w:hAnsi="Times New Roman"/>
          <w:sz w:val="23"/>
        </w:rPr>
        <w:t xml:space="preserve"> настоящего пункта.</w:t>
      </w:r>
    </w:p>
    <w:p>
      <w:pPr>
        <w:pStyle w:val="ConsPlusNormal1"/>
        <w:numPr>
          <w:ilvl w:val="1"/>
          <w:numId w:val="5"/>
        </w:numPr>
        <w:ind w:left="709" w:right="0" w:hanging="709"/>
        <w:jc w:val="both"/>
        <w:rPr>
          <w:rFonts w:ascii="Times New Roman" w:hAnsi="Times New Roman"/>
          <w:sz w:val="23"/>
        </w:rPr>
      </w:pPr>
      <w:r>
        <w:rPr>
          <w:rFonts w:ascii="Times New Roman" w:hAnsi="Times New Roman"/>
          <w:sz w:val="23"/>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pPr>
        <w:pStyle w:val="ConsPlusNormal1"/>
        <w:numPr>
          <w:ilvl w:val="1"/>
          <w:numId w:val="5"/>
        </w:numPr>
        <w:ind w:left="709" w:right="0" w:hanging="709"/>
        <w:jc w:val="both"/>
        <w:rPr>
          <w:rFonts w:ascii="Times New Roman" w:hAnsi="Times New Roman"/>
          <w:sz w:val="23"/>
        </w:rPr>
      </w:pPr>
      <w:r>
        <w:rPr>
          <w:rFonts w:ascii="Times New Roman" w:hAnsi="Times New Roman"/>
          <w:sz w:val="23"/>
        </w:rPr>
        <w:t>Помимо этого, Исполнитель   вправе   отказаться от исполнения договора, если Заказчик нарушил сроки оплаты услуг по настоящему договору в течение 3-х месяцев.</w:t>
      </w:r>
    </w:p>
    <w:p>
      <w:pPr>
        <w:pStyle w:val="ConsPlusNonformat1"/>
        <w:numPr>
          <w:ilvl w:val="1"/>
          <w:numId w:val="5"/>
        </w:numPr>
        <w:ind w:left="709" w:right="0" w:hanging="709"/>
        <w:jc w:val="both"/>
        <w:rPr>
          <w:rFonts w:ascii="Times New Roman" w:hAnsi="Times New Roman"/>
          <w:sz w:val="23"/>
        </w:rPr>
      </w:pPr>
      <w:r>
        <w:rPr>
          <w:rFonts w:ascii="Times New Roman" w:hAnsi="Times New Roman"/>
          <w:sz w:val="23"/>
        </w:rPr>
        <w:t xml:space="preserve">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w:t>
      </w:r>
      <w:r>
        <w:rPr>
          <w:rFonts w:ascii="Times New Roman" w:hAnsi="Times New Roman"/>
          <w:sz w:val="23"/>
          <w:u w:val="single"/>
        </w:rPr>
        <w:t>трех</w:t>
      </w:r>
      <w:r>
        <w:rPr>
          <w:rFonts w:ascii="Times New Roman" w:hAnsi="Times New Roman"/>
          <w:sz w:val="23"/>
        </w:rPr>
        <w:t xml:space="preserve">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pPr>
        <w:pStyle w:val="ConsPlusNonformat1"/>
        <w:ind w:left="720" w:right="0" w:hanging="0"/>
        <w:jc w:val="both"/>
        <w:rPr>
          <w:rFonts w:ascii="Times New Roman" w:hAnsi="Times New Roman"/>
          <w:sz w:val="23"/>
        </w:rPr>
      </w:pPr>
      <w:r>
        <w:rPr>
          <w:rFonts w:ascii="Times New Roman" w:hAnsi="Times New Roman"/>
          <w:sz w:val="23"/>
        </w:rPr>
      </w:r>
    </w:p>
    <w:p>
      <w:pPr>
        <w:pStyle w:val="ConsPlusNormal1"/>
        <w:numPr>
          <w:ilvl w:val="0"/>
          <w:numId w:val="1"/>
        </w:numPr>
        <w:ind w:left="720" w:right="0" w:hanging="720"/>
        <w:jc w:val="center"/>
        <w:outlineLvl w:val="3"/>
        <w:rPr>
          <w:rFonts w:ascii="Times New Roman" w:hAnsi="Times New Roman"/>
          <w:b/>
          <w:b/>
          <w:sz w:val="23"/>
        </w:rPr>
      </w:pPr>
      <w:bookmarkStart w:id="6" w:name="Par1834"/>
      <w:bookmarkEnd w:id="6"/>
      <w:r>
        <w:rPr>
          <w:rFonts w:ascii="Times New Roman" w:hAnsi="Times New Roman"/>
          <w:b/>
          <w:sz w:val="23"/>
        </w:rPr>
        <w:t>ОТВЕТСТВЕННОСТЬ ЗА НЕИСПОЛНЕНИЕ ИЛИ НЕНАДЛЕЖАЩЕЕ</w:t>
      </w:r>
    </w:p>
    <w:p>
      <w:pPr>
        <w:pStyle w:val="ConsPlusNormal1"/>
        <w:numPr>
          <w:ilvl w:val="0"/>
          <w:numId w:val="0"/>
        </w:numPr>
        <w:ind w:left="720" w:right="0" w:hanging="720"/>
        <w:jc w:val="center"/>
        <w:outlineLvl w:val="3"/>
        <w:rPr>
          <w:rFonts w:ascii="Times New Roman" w:hAnsi="Times New Roman"/>
          <w:b/>
          <w:b/>
          <w:sz w:val="23"/>
        </w:rPr>
      </w:pPr>
      <w:r>
        <w:rPr>
          <w:rFonts w:ascii="Times New Roman" w:hAnsi="Times New Roman"/>
          <w:b/>
          <w:sz w:val="23"/>
        </w:rPr>
        <w:t xml:space="preserve"> </w:t>
      </w:r>
      <w:r>
        <w:rPr>
          <w:rFonts w:ascii="Times New Roman" w:hAnsi="Times New Roman"/>
          <w:b/>
          <w:sz w:val="23"/>
        </w:rPr>
        <w:t>ИСПОЛНЕНИЕ ОБЯЗАТЕЛЬСВ ПО НАСТОЯЩЕМУ ДОГОВОРУ</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pPr>
        <w:pStyle w:val="ConsPlusNormal1"/>
        <w:ind w:left="720" w:right="0" w:hanging="0"/>
        <w:jc w:val="both"/>
        <w:rPr>
          <w:rFonts w:ascii="Times New Roman" w:hAnsi="Times New Roman"/>
          <w:sz w:val="23"/>
        </w:rPr>
      </w:pPr>
      <w:r>
        <w:rPr>
          <w:rFonts w:ascii="Times New Roman" w:hAnsi="Times New Roman"/>
          <w:sz w:val="23"/>
        </w:rPr>
      </w:r>
    </w:p>
    <w:p>
      <w:pPr>
        <w:pStyle w:val="ConsPlusNormal1"/>
        <w:numPr>
          <w:ilvl w:val="0"/>
          <w:numId w:val="1"/>
        </w:numPr>
        <w:ind w:left="720" w:right="0" w:hanging="720"/>
        <w:jc w:val="center"/>
        <w:outlineLvl w:val="3"/>
        <w:rPr>
          <w:rFonts w:ascii="Times New Roman" w:hAnsi="Times New Roman"/>
          <w:b/>
          <w:b/>
          <w:sz w:val="23"/>
        </w:rPr>
      </w:pPr>
      <w:bookmarkStart w:id="7" w:name="Par1839"/>
      <w:bookmarkEnd w:id="7"/>
      <w:r>
        <w:rPr>
          <w:rFonts w:ascii="Times New Roman" w:hAnsi="Times New Roman"/>
          <w:b/>
          <w:sz w:val="23"/>
        </w:rPr>
        <w:t>СРОК ДЕЙСТВИЯ ДОГОВОРА И ДРУГИЕ УСЛОВИЯ</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Настоящий договор вступает в силу со дня его заключения сторонами и действует с «01» сентября 20__г. до «31» мая 20__г.</w:t>
      </w:r>
    </w:p>
    <w:p>
      <w:pPr>
        <w:pStyle w:val="ConsPlusNormal1"/>
        <w:numPr>
          <w:ilvl w:val="1"/>
          <w:numId w:val="1"/>
        </w:numPr>
        <w:ind w:left="720" w:right="0" w:hanging="0"/>
        <w:jc w:val="both"/>
        <w:rPr>
          <w:rFonts w:ascii="Times New Roman" w:hAnsi="Times New Roman"/>
          <w:sz w:val="23"/>
        </w:rPr>
      </w:pPr>
      <w:r>
        <w:rPr>
          <w:rFonts w:ascii="Times New Roman" w:hAnsi="Times New Roman"/>
          <w:sz w:val="23"/>
        </w:rPr>
        <w:t>Договор составлен в двух экземплярах, имеющих равную юридическую силу.</w:t>
      </w:r>
    </w:p>
    <w:p>
      <w:pPr>
        <w:pStyle w:val="ConsPlusNormal1"/>
        <w:ind w:left="720" w:right="0" w:hanging="0"/>
        <w:jc w:val="both"/>
        <w:rPr>
          <w:rFonts w:ascii="Times New Roman" w:hAnsi="Times New Roman"/>
          <w:sz w:val="23"/>
        </w:rPr>
      </w:pPr>
      <w:r>
        <w:rPr>
          <w:rFonts w:ascii="Times New Roman" w:hAnsi="Times New Roman"/>
          <w:sz w:val="23"/>
        </w:rPr>
      </w:r>
    </w:p>
    <w:p>
      <w:pPr>
        <w:pStyle w:val="ConsPlusNormal1"/>
        <w:numPr>
          <w:ilvl w:val="0"/>
          <w:numId w:val="1"/>
        </w:numPr>
        <w:ind w:left="720" w:right="0" w:hanging="720"/>
        <w:jc w:val="center"/>
        <w:rPr>
          <w:rFonts w:ascii="Times New Roman" w:hAnsi="Times New Roman"/>
          <w:b/>
          <w:b/>
          <w:sz w:val="23"/>
        </w:rPr>
      </w:pPr>
      <w:r>
        <w:rPr>
          <w:rFonts w:ascii="Times New Roman" w:hAnsi="Times New Roman"/>
          <w:b/>
          <w:sz w:val="23"/>
        </w:rPr>
        <w:t xml:space="preserve">ПОДПИСИ СТОРОН </w:t>
      </w:r>
    </w:p>
    <w:tbl>
      <w:tblPr>
        <w:tblStyle w:val="Style_8"/>
        <w:tblW w:w="9428" w:type="dxa"/>
        <w:jc w:val="left"/>
        <w:tblInd w:w="534" w:type="dxa"/>
        <w:tblCellMar>
          <w:top w:w="0" w:type="dxa"/>
          <w:left w:w="108" w:type="dxa"/>
          <w:bottom w:w="0" w:type="dxa"/>
          <w:right w:w="108" w:type="dxa"/>
        </w:tblCellMar>
      </w:tblPr>
      <w:tblGrid>
        <w:gridCol w:w="4714"/>
        <w:gridCol w:w="4713"/>
      </w:tblGrid>
      <w:tr>
        <w:trPr/>
        <w:tc>
          <w:tcPr>
            <w:tcW w:w="4714" w:type="dxa"/>
            <w:tcBorders>
              <w:top w:val="nil"/>
              <w:left w:val="nil"/>
              <w:bottom w:val="nil"/>
              <w:right w:val="nil"/>
              <w:insideH w:val="nil"/>
              <w:insideV w:val="nil"/>
            </w:tcBorders>
            <w:shd w:fill="auto" w:val="clear"/>
          </w:tcPr>
          <w:p>
            <w:pPr>
              <w:pStyle w:val="Normal"/>
              <w:tabs>
                <w:tab w:val="left" w:pos="900" w:leader="none"/>
              </w:tabs>
              <w:spacing w:lineRule="auto" w:line="240" w:before="0" w:after="0"/>
              <w:jc w:val="center"/>
              <w:rPr>
                <w:rFonts w:ascii="Times New Roman" w:hAnsi="Times New Roman"/>
                <w:b/>
                <w:b/>
                <w:sz w:val="23"/>
              </w:rPr>
            </w:pPr>
            <w:r>
              <w:rPr>
                <w:rFonts w:ascii="Times New Roman" w:hAnsi="Times New Roman"/>
                <w:b/>
                <w:sz w:val="23"/>
              </w:rPr>
              <w:t>Исполнитель:</w:t>
            </w:r>
          </w:p>
          <w:p>
            <w:pPr>
              <w:pStyle w:val="Normal"/>
              <w:tabs>
                <w:tab w:val="left" w:pos="900" w:leader="none"/>
              </w:tabs>
              <w:spacing w:lineRule="auto" w:line="240" w:before="0" w:after="0"/>
              <w:jc w:val="center"/>
              <w:rPr>
                <w:rFonts w:ascii="Times New Roman" w:hAnsi="Times New Roman"/>
                <w:b/>
                <w:b/>
                <w:sz w:val="23"/>
              </w:rPr>
            </w:pPr>
            <w:r>
              <w:rPr>
                <w:rFonts w:ascii="Times New Roman" w:hAnsi="Times New Roman"/>
                <w:b/>
                <w:sz w:val="23"/>
              </w:rPr>
            </w:r>
          </w:p>
          <w:p>
            <w:pPr>
              <w:pStyle w:val="Normal"/>
              <w:spacing w:lineRule="auto" w:line="240" w:before="0" w:after="0"/>
              <w:rPr>
                <w:rFonts w:ascii="Times New Roman" w:hAnsi="Times New Roman"/>
                <w:sz w:val="23"/>
              </w:rPr>
            </w:pPr>
            <w:r>
              <w:rPr>
                <w:rFonts w:ascii="Times New Roman" w:hAnsi="Times New Roman"/>
                <w:sz w:val="23"/>
              </w:rPr>
              <w:t>344019, г.Ростов-на-Дону, ул.Советская, д.30/1</w:t>
            </w:r>
          </w:p>
          <w:p>
            <w:pPr>
              <w:pStyle w:val="Normal"/>
              <w:spacing w:lineRule="auto" w:line="240" w:before="0" w:after="0"/>
              <w:rPr>
                <w:rFonts w:ascii="Times New Roman" w:hAnsi="Times New Roman"/>
                <w:sz w:val="23"/>
              </w:rPr>
            </w:pPr>
            <w:r>
              <w:rPr>
                <w:rFonts w:ascii="Times New Roman" w:hAnsi="Times New Roman"/>
                <w:sz w:val="23"/>
              </w:rPr>
              <w:t>ИНН 6167060167      КПП 616701001</w:t>
            </w:r>
          </w:p>
          <w:p>
            <w:pPr>
              <w:pStyle w:val="Normal"/>
              <w:spacing w:lineRule="auto" w:line="240" w:before="0" w:after="0"/>
              <w:rPr>
                <w:rFonts w:ascii="Times New Roman" w:hAnsi="Times New Roman"/>
                <w:sz w:val="23"/>
              </w:rPr>
            </w:pPr>
            <w:r>
              <w:rPr>
                <w:rFonts w:ascii="Times New Roman" w:hAnsi="Times New Roman"/>
                <w:sz w:val="23"/>
              </w:rPr>
              <w:t>Р/с 03234643607010005800</w:t>
            </w:r>
          </w:p>
          <w:p>
            <w:pPr>
              <w:pStyle w:val="Normal"/>
              <w:spacing w:lineRule="auto" w:line="240" w:before="0" w:after="0"/>
              <w:rPr>
                <w:rFonts w:ascii="Times New Roman" w:hAnsi="Times New Roman"/>
                <w:sz w:val="23"/>
              </w:rPr>
            </w:pPr>
            <w:r>
              <w:rPr>
                <w:rFonts w:ascii="Times New Roman" w:hAnsi="Times New Roman"/>
                <w:sz w:val="23"/>
              </w:rPr>
              <w:t>в Отделение Ростов-на-Дону банка России//УФК по Ростовской области г. Ростов-на-Дону</w:t>
            </w:r>
          </w:p>
          <w:p>
            <w:pPr>
              <w:pStyle w:val="Normal"/>
              <w:spacing w:lineRule="auto" w:line="240" w:before="0" w:after="0"/>
              <w:rPr>
                <w:rFonts w:ascii="Times New Roman" w:hAnsi="Times New Roman"/>
                <w:sz w:val="23"/>
              </w:rPr>
            </w:pPr>
            <w:r>
              <w:rPr>
                <w:rFonts w:ascii="Times New Roman" w:hAnsi="Times New Roman"/>
                <w:sz w:val="23"/>
              </w:rPr>
              <w:t>БИК 016015102</w:t>
            </w:r>
          </w:p>
          <w:p>
            <w:pPr>
              <w:pStyle w:val="Normal"/>
              <w:spacing w:lineRule="auto" w:line="240" w:before="0" w:after="0"/>
              <w:rPr>
                <w:rFonts w:ascii="Times New Roman" w:hAnsi="Times New Roman"/>
                <w:sz w:val="23"/>
              </w:rPr>
            </w:pPr>
            <w:r>
              <w:rPr>
                <w:rFonts w:ascii="Times New Roman" w:hAnsi="Times New Roman"/>
                <w:sz w:val="23"/>
              </w:rPr>
              <w:t>Кор/сч 40102810845370000050</w:t>
            </w:r>
          </w:p>
          <w:p>
            <w:pPr>
              <w:pStyle w:val="Normal"/>
              <w:tabs>
                <w:tab w:val="left" w:pos="900" w:leader="none"/>
              </w:tabs>
              <w:spacing w:lineRule="auto" w:line="240" w:before="0" w:after="0"/>
              <w:rPr>
                <w:rFonts w:ascii="Times New Roman" w:hAnsi="Times New Roman"/>
                <w:b/>
                <w:b/>
                <w:sz w:val="23"/>
              </w:rPr>
            </w:pPr>
            <w:r>
              <w:rPr>
                <w:rFonts w:ascii="Times New Roman" w:hAnsi="Times New Roman"/>
                <w:sz w:val="23"/>
              </w:rPr>
              <w:t>л/с 20586X77690</w:t>
            </w:r>
          </w:p>
        </w:tc>
        <w:tc>
          <w:tcPr>
            <w:tcW w:w="4713" w:type="dxa"/>
            <w:tcBorders>
              <w:top w:val="nil"/>
              <w:left w:val="nil"/>
              <w:bottom w:val="nil"/>
              <w:right w:val="nil"/>
              <w:insideH w:val="nil"/>
              <w:insideV w:val="nil"/>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b/>
                <w:b/>
                <w:sz w:val="23"/>
              </w:rPr>
            </w:pPr>
            <w:r>
              <w:rPr>
                <w:rFonts w:ascii="Times New Roman" w:hAnsi="Times New Roman"/>
                <w:b/>
                <w:sz w:val="23"/>
              </w:rPr>
              <w:t>Заказчик:</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Адрес по прописке: 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Паспорт: ________ № 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 xml:space="preserve">выдан _______________г. </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Тел.: 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e-mail: 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r>
          </w:p>
        </w:tc>
      </w:tr>
      <w:tr>
        <w:trPr>
          <w:trHeight w:val="466" w:hRule="atLeast"/>
        </w:trPr>
        <w:tc>
          <w:tcPr>
            <w:tcW w:w="4714" w:type="dxa"/>
            <w:tcBorders>
              <w:top w:val="nil"/>
              <w:left w:val="nil"/>
              <w:bottom w:val="nil"/>
              <w:right w:val="nil"/>
              <w:insideH w:val="nil"/>
              <w:insideV w:val="nil"/>
            </w:tcBorders>
            <w:shd w:fill="auto" w:val="clear"/>
          </w:tcPr>
          <w:p>
            <w:pPr>
              <w:pStyle w:val="Normal"/>
              <w:tabs>
                <w:tab w:val="left" w:pos="900" w:leader="none"/>
              </w:tabs>
              <w:spacing w:lineRule="auto" w:line="240" w:before="0" w:after="0"/>
              <w:rPr>
                <w:rFonts w:ascii="Times New Roman" w:hAnsi="Times New Roman"/>
                <w:sz w:val="23"/>
              </w:rPr>
            </w:pPr>
            <w:r>
              <w:rPr>
                <w:rFonts w:ascii="Times New Roman" w:hAnsi="Times New Roman"/>
                <w:sz w:val="23"/>
              </w:rPr>
              <w:t>Директор</w:t>
            </w:r>
          </w:p>
          <w:p>
            <w:pPr>
              <w:pStyle w:val="Normal"/>
              <w:tabs>
                <w:tab w:val="left" w:pos="900" w:leader="none"/>
              </w:tabs>
              <w:spacing w:lineRule="auto" w:line="240" w:before="0" w:after="0"/>
              <w:rPr>
                <w:rFonts w:ascii="Times New Roman" w:hAnsi="Times New Roman"/>
                <w:sz w:val="23"/>
              </w:rPr>
            </w:pPr>
            <w:r>
              <w:rPr>
                <w:rFonts w:ascii="Times New Roman" w:hAnsi="Times New Roman"/>
                <w:sz w:val="23"/>
              </w:rPr>
            </w:r>
          </w:p>
          <w:p>
            <w:pPr>
              <w:pStyle w:val="Normal"/>
              <w:tabs>
                <w:tab w:val="left" w:pos="900" w:leader="none"/>
              </w:tabs>
              <w:spacing w:lineRule="auto" w:line="240" w:before="0" w:after="0"/>
              <w:jc w:val="center"/>
              <w:rPr>
                <w:rFonts w:ascii="Times New Roman" w:hAnsi="Times New Roman"/>
                <w:sz w:val="23"/>
              </w:rPr>
            </w:pPr>
            <w:r>
              <w:rPr>
                <w:rFonts w:ascii="Times New Roman" w:hAnsi="Times New Roman"/>
                <w:sz w:val="23"/>
              </w:rPr>
              <w:t>___________ /_</w:t>
            </w:r>
            <w:r>
              <w:rPr>
                <w:rFonts w:ascii="Times New Roman" w:hAnsi="Times New Roman"/>
                <w:sz w:val="23"/>
                <w:u w:val="single"/>
              </w:rPr>
              <w:t>Понкратова Ю.Г.</w:t>
            </w:r>
            <w:r>
              <w:rPr>
                <w:rFonts w:ascii="Times New Roman" w:hAnsi="Times New Roman"/>
                <w:sz w:val="23"/>
              </w:rPr>
              <w:t>_/</w:t>
            </w:r>
          </w:p>
        </w:tc>
        <w:tc>
          <w:tcPr>
            <w:tcW w:w="4713" w:type="dxa"/>
            <w:tcBorders>
              <w:top w:val="nil"/>
              <w:left w:val="nil"/>
              <w:bottom w:val="nil"/>
              <w:right w:val="nil"/>
              <w:insideH w:val="nil"/>
              <w:insideV w:val="nil"/>
            </w:tcBorders>
            <w:shd w:fill="auto" w:val="clear"/>
          </w:tcPr>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r>
          </w:p>
          <w:p>
            <w:pPr>
              <w:pStyle w:val="Normal"/>
              <w:widowControl w:val="false"/>
              <w:numPr>
                <w:ilvl w:val="0"/>
                <w:numId w:val="0"/>
              </w:numPr>
              <w:spacing w:lineRule="auto" w:line="360" w:before="0" w:after="0"/>
              <w:ind w:left="0" w:right="0" w:hanging="0"/>
              <w:outlineLvl w:val="3"/>
              <w:rPr>
                <w:rFonts w:ascii="Times New Roman" w:hAnsi="Times New Roman"/>
                <w:sz w:val="23"/>
                <w:u w:val="single"/>
              </w:rPr>
            </w:pPr>
            <w:r>
              <w:rPr>
                <w:rFonts w:ascii="Times New Roman" w:hAnsi="Times New Roman"/>
                <w:sz w:val="23"/>
              </w:rPr>
              <w:t>____________ /_</w:t>
            </w:r>
            <w:r>
              <w:rPr>
                <w:rFonts w:ascii="Times New Roman" w:hAnsi="Times New Roman"/>
                <w:sz w:val="23"/>
                <w:u w:val="single"/>
              </w:rPr>
              <w:t>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r>
          </w:p>
        </w:tc>
      </w:tr>
      <w:tr>
        <w:trPr>
          <w:trHeight w:val="466" w:hRule="atLeast"/>
        </w:trPr>
        <w:tc>
          <w:tcPr>
            <w:tcW w:w="4714" w:type="dxa"/>
            <w:tcBorders>
              <w:top w:val="nil"/>
              <w:left w:val="nil"/>
              <w:bottom w:val="nil"/>
              <w:right w:val="nil"/>
              <w:insideH w:val="nil"/>
              <w:insideV w:val="nil"/>
            </w:tcBorders>
            <w:shd w:fill="auto" w:val="clear"/>
          </w:tcPr>
          <w:p>
            <w:pPr>
              <w:pStyle w:val="Normal"/>
              <w:tabs>
                <w:tab w:val="left" w:pos="900" w:leader="none"/>
              </w:tabs>
              <w:spacing w:lineRule="auto" w:line="240" w:before="0" w:after="0"/>
              <w:rPr>
                <w:rFonts w:ascii="Times New Roman" w:hAnsi="Times New Roman"/>
                <w:sz w:val="23"/>
              </w:rPr>
            </w:pPr>
            <w:r>
              <w:rPr>
                <w:rFonts w:ascii="Times New Roman" w:hAnsi="Times New Roman"/>
                <w:sz w:val="23"/>
              </w:rPr>
            </w:r>
          </w:p>
        </w:tc>
        <w:tc>
          <w:tcPr>
            <w:tcW w:w="4713" w:type="dxa"/>
            <w:tcBorders>
              <w:top w:val="nil"/>
              <w:left w:val="nil"/>
              <w:bottom w:val="nil"/>
              <w:right w:val="nil"/>
              <w:insideH w:val="nil"/>
              <w:insideV w:val="nil"/>
            </w:tcBorders>
            <w:shd w:fill="auto" w:val="clear"/>
          </w:tcPr>
          <w:p>
            <w:pPr>
              <w:pStyle w:val="Normal"/>
              <w:widowControl w:val="false"/>
              <w:numPr>
                <w:ilvl w:val="0"/>
                <w:numId w:val="0"/>
              </w:numPr>
              <w:spacing w:lineRule="auto" w:line="360" w:before="0" w:after="0"/>
              <w:ind w:left="0" w:right="0" w:hanging="0"/>
              <w:outlineLvl w:val="3"/>
              <w:rPr>
                <w:rFonts w:ascii="Times New Roman" w:hAnsi="Times New Roman"/>
                <w:b/>
                <w:b/>
                <w:sz w:val="23"/>
              </w:rPr>
            </w:pPr>
            <w:r>
              <w:rPr>
                <w:rFonts w:ascii="Times New Roman" w:hAnsi="Times New Roman"/>
                <w:b/>
                <w:sz w:val="23"/>
              </w:rPr>
            </w:r>
          </w:p>
          <w:p>
            <w:pPr>
              <w:pStyle w:val="Normal"/>
              <w:widowControl w:val="false"/>
              <w:numPr>
                <w:ilvl w:val="0"/>
                <w:numId w:val="0"/>
              </w:numPr>
              <w:spacing w:lineRule="auto" w:line="360" w:before="0" w:after="0"/>
              <w:ind w:left="0" w:right="0" w:hanging="0"/>
              <w:outlineLvl w:val="3"/>
              <w:rPr>
                <w:rFonts w:ascii="Times New Roman" w:hAnsi="Times New Roman"/>
                <w:b/>
                <w:b/>
                <w:sz w:val="23"/>
              </w:rPr>
            </w:pPr>
            <w:r>
              <w:rPr>
                <w:rFonts w:ascii="Times New Roman" w:hAnsi="Times New Roman"/>
                <w:b/>
                <w:sz w:val="23"/>
              </w:rPr>
              <w:t>Потребитель:</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Адрес потребителя: 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3"/>
              </w:rPr>
            </w:pPr>
            <w:r>
              <w:rPr>
                <w:rFonts w:ascii="Times New Roman" w:hAnsi="Times New Roman"/>
                <w:sz w:val="23"/>
              </w:rPr>
              <w:t>Тел. Потребителя: _____________________</w:t>
            </w:r>
          </w:p>
        </w:tc>
      </w:tr>
    </w:tbl>
    <w:p>
      <w:pPr>
        <w:pStyle w:val="ListParagraph1"/>
        <w:spacing w:lineRule="auto" w:line="240" w:before="0" w:after="0"/>
        <w:ind w:left="709" w:right="0" w:hanging="0"/>
        <w:contextualSpacing/>
        <w:rPr>
          <w:sz w:val="23"/>
        </w:rPr>
      </w:pPr>
      <w:r>
        <w:rPr>
          <w:sz w:val="23"/>
        </w:rPr>
      </w:r>
    </w:p>
    <w:p>
      <w:pPr>
        <w:pStyle w:val="Normal"/>
        <w:rPr>
          <w:sz w:val="24"/>
        </w:rPr>
      </w:pPr>
      <w:r>
        <w:rPr>
          <w:sz w:val="24"/>
        </w:rPr>
      </w:r>
      <w:r>
        <w:br w:type="page"/>
      </w:r>
    </w:p>
    <w:p>
      <w:pPr>
        <w:pStyle w:val="ListParagraph1"/>
        <w:spacing w:lineRule="auto" w:line="240" w:before="0" w:after="0"/>
        <w:ind w:left="709" w:right="0" w:hanging="0"/>
        <w:contextualSpacing/>
        <w:rPr>
          <w:sz w:val="24"/>
        </w:rPr>
      </w:pPr>
      <w:r>
        <w:rPr>
          <w:sz w:val="24"/>
        </w:rPr>
      </w:r>
    </w:p>
    <w:p>
      <w:pPr>
        <w:pStyle w:val="Normal"/>
        <w:widowControl w:val="false"/>
        <w:numPr>
          <w:ilvl w:val="0"/>
          <w:numId w:val="0"/>
        </w:numPr>
        <w:spacing w:lineRule="auto" w:line="240" w:before="0" w:after="0"/>
        <w:ind w:left="0" w:right="0" w:hanging="0"/>
        <w:jc w:val="right"/>
        <w:outlineLvl w:val="3"/>
        <w:rPr>
          <w:rFonts w:ascii="Times New Roman" w:hAnsi="Times New Roman"/>
          <w:sz w:val="24"/>
        </w:rPr>
      </w:pPr>
      <w:r>
        <w:rPr>
          <w:rFonts w:ascii="Times New Roman" w:hAnsi="Times New Roman"/>
          <w:sz w:val="24"/>
        </w:rPr>
        <w:t>Приложение № 1</w:t>
      </w:r>
    </w:p>
    <w:p>
      <w:pPr>
        <w:pStyle w:val="Normal"/>
        <w:widowControl w:val="false"/>
        <w:numPr>
          <w:ilvl w:val="0"/>
          <w:numId w:val="0"/>
        </w:numPr>
        <w:spacing w:lineRule="auto" w:line="240" w:before="0" w:after="0"/>
        <w:ind w:left="0" w:right="0" w:hanging="0"/>
        <w:jc w:val="right"/>
        <w:outlineLvl w:val="3"/>
        <w:rPr>
          <w:rFonts w:ascii="Times New Roman" w:hAnsi="Times New Roman"/>
          <w:sz w:val="24"/>
        </w:rPr>
      </w:pPr>
      <w:r>
        <w:rPr>
          <w:rFonts w:ascii="Times New Roman" w:hAnsi="Times New Roman"/>
          <w:sz w:val="24"/>
        </w:rPr>
        <w:t>к договору №____/22</w:t>
      </w:r>
      <w:bookmarkStart w:id="8" w:name="_GoBack"/>
      <w:bookmarkEnd w:id="8"/>
      <w:r>
        <w:rPr>
          <w:rFonts w:ascii="Times New Roman" w:hAnsi="Times New Roman"/>
          <w:sz w:val="24"/>
        </w:rPr>
        <w:t xml:space="preserve"> от 01.09.20__г.</w:t>
      </w:r>
    </w:p>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r>
    </w:p>
    <w:p>
      <w:pPr>
        <w:pStyle w:val="Normal"/>
        <w:widowControl w:val="false"/>
        <w:numPr>
          <w:ilvl w:val="0"/>
          <w:numId w:val="0"/>
        </w:numPr>
        <w:spacing w:lineRule="auto" w:line="360" w:before="0" w:after="0"/>
        <w:ind w:left="0" w:right="0" w:hanging="0"/>
        <w:jc w:val="center"/>
        <w:outlineLvl w:val="3"/>
        <w:rPr>
          <w:rFonts w:ascii="Times New Roman" w:hAnsi="Times New Roman"/>
          <w:b/>
          <w:b/>
          <w:sz w:val="24"/>
        </w:rPr>
      </w:pPr>
      <w:r>
        <w:rPr>
          <w:rFonts w:ascii="Times New Roman" w:hAnsi="Times New Roman"/>
          <w:b/>
          <w:sz w:val="24"/>
        </w:rPr>
        <w:t>Спецификация</w:t>
      </w:r>
    </w:p>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r>
    </w:p>
    <w:p>
      <w:pPr>
        <w:pStyle w:val="ListParagraph1"/>
        <w:spacing w:lineRule="auto" w:line="240" w:before="0" w:after="0"/>
        <w:ind w:left="709" w:right="0" w:hanging="0"/>
        <w:contextualSpacing/>
        <w:rPr>
          <w:sz w:val="24"/>
        </w:rPr>
      </w:pPr>
      <w:r>
        <w:rPr>
          <w:sz w:val="24"/>
        </w:rPr>
      </w:r>
    </w:p>
    <w:tbl>
      <w:tblPr>
        <w:tblStyle w:val="Style_8"/>
        <w:tblW w:w="9862" w:type="dxa"/>
        <w:jc w:val="left"/>
        <w:tblInd w:w="137" w:type="dxa"/>
        <w:tblCellMar>
          <w:top w:w="0" w:type="dxa"/>
          <w:left w:w="103" w:type="dxa"/>
          <w:bottom w:w="0" w:type="dxa"/>
          <w:right w:w="108" w:type="dxa"/>
        </w:tblCellMar>
      </w:tblPr>
      <w:tblGrid>
        <w:gridCol w:w="515"/>
        <w:gridCol w:w="1599"/>
        <w:gridCol w:w="1712"/>
        <w:gridCol w:w="1347"/>
        <w:gridCol w:w="1283"/>
        <w:gridCol w:w="1324"/>
        <w:gridCol w:w="986"/>
        <w:gridCol w:w="1094"/>
      </w:tblGrid>
      <w:tr>
        <w:trPr/>
        <w:tc>
          <w:tcPr>
            <w:tcW w:w="515"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w:t>
            </w:r>
          </w:p>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п/п</w:t>
            </w:r>
          </w:p>
        </w:tc>
        <w:tc>
          <w:tcPr>
            <w:tcW w:w="1599"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Наименование услуги</w:t>
            </w:r>
          </w:p>
        </w:tc>
        <w:tc>
          <w:tcPr>
            <w:tcW w:w="1712"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Форма предоставления услуг</w:t>
            </w:r>
          </w:p>
        </w:tc>
        <w:tc>
          <w:tcPr>
            <w:tcW w:w="1347"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Количество часов пребывания</w:t>
            </w:r>
          </w:p>
        </w:tc>
        <w:tc>
          <w:tcPr>
            <w:tcW w:w="1283"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Тариф за 1 час на одного получателя услуги, руб.</w:t>
            </w:r>
          </w:p>
        </w:tc>
        <w:tc>
          <w:tcPr>
            <w:tcW w:w="1324"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Количество учебных недель</w:t>
            </w:r>
          </w:p>
        </w:tc>
        <w:tc>
          <w:tcPr>
            <w:tcW w:w="986"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Сумма в месяц, руб.</w:t>
            </w:r>
          </w:p>
        </w:tc>
        <w:tc>
          <w:tcPr>
            <w:tcW w:w="1094"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Сумма в год, руб.</w:t>
            </w:r>
          </w:p>
        </w:tc>
      </w:tr>
      <w:tr>
        <w:trPr/>
        <w:tc>
          <w:tcPr>
            <w:tcW w:w="515"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1.</w:t>
            </w:r>
          </w:p>
        </w:tc>
        <w:tc>
          <w:tcPr>
            <w:tcW w:w="1599"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 xml:space="preserve">Группа продленного дня </w:t>
            </w:r>
          </w:p>
        </w:tc>
        <w:tc>
          <w:tcPr>
            <w:tcW w:w="1712"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Групповая</w:t>
            </w:r>
          </w:p>
        </w:tc>
        <w:tc>
          <w:tcPr>
            <w:tcW w:w="1347"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6</w:t>
            </w:r>
          </w:p>
        </w:tc>
        <w:tc>
          <w:tcPr>
            <w:tcW w:w="1283"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17,35</w:t>
            </w:r>
          </w:p>
        </w:tc>
        <w:tc>
          <w:tcPr>
            <w:tcW w:w="1324"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33</w:t>
            </w:r>
          </w:p>
        </w:tc>
        <w:tc>
          <w:tcPr>
            <w:tcW w:w="986"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2 082,00</w:t>
            </w:r>
          </w:p>
        </w:tc>
        <w:tc>
          <w:tcPr>
            <w:tcW w:w="1094" w:type="dxa"/>
            <w:tcBorders/>
            <w:shd w:fill="auto" w:val="clear"/>
            <w:vAlign w:val="center"/>
          </w:tcPr>
          <w:p>
            <w:pPr>
              <w:pStyle w:val="ListParagraph1"/>
              <w:spacing w:lineRule="auto" w:line="240" w:before="0" w:after="0"/>
              <w:ind w:left="0" w:right="0" w:hanging="0"/>
              <w:contextualSpacing/>
              <w:jc w:val="center"/>
              <w:rPr>
                <w:rFonts w:ascii="Times New Roman" w:hAnsi="Times New Roman"/>
              </w:rPr>
            </w:pPr>
            <w:r>
              <w:rPr>
                <w:rFonts w:ascii="Times New Roman" w:hAnsi="Times New Roman"/>
              </w:rPr>
              <w:t>17 176,50</w:t>
            </w:r>
          </w:p>
        </w:tc>
      </w:tr>
    </w:tbl>
    <w:p>
      <w:pPr>
        <w:pStyle w:val="ListParagraph1"/>
        <w:spacing w:lineRule="auto" w:line="240" w:before="0" w:after="0"/>
        <w:ind w:left="709" w:right="0" w:hanging="0"/>
        <w:contextualSpacing/>
        <w:rPr>
          <w:sz w:val="24"/>
        </w:rPr>
      </w:pPr>
      <w:r>
        <w:rPr>
          <w:sz w:val="24"/>
        </w:rPr>
      </w:r>
    </w:p>
    <w:p>
      <w:pPr>
        <w:pStyle w:val="ListParagraph1"/>
        <w:spacing w:lineRule="auto" w:line="240" w:before="0" w:after="0"/>
        <w:ind w:left="709" w:right="0" w:hanging="0"/>
        <w:contextualSpacing/>
        <w:rPr>
          <w:sz w:val="24"/>
        </w:rPr>
      </w:pPr>
      <w:r>
        <w:rPr>
          <w:sz w:val="24"/>
        </w:rPr>
      </w:r>
    </w:p>
    <w:p>
      <w:pPr>
        <w:pStyle w:val="ListParagraph1"/>
        <w:spacing w:lineRule="auto" w:line="240" w:before="0" w:after="0"/>
        <w:ind w:left="709" w:right="0" w:hanging="0"/>
        <w:contextualSpacing/>
        <w:rPr>
          <w:sz w:val="24"/>
        </w:rPr>
      </w:pPr>
      <w:r>
        <w:rPr>
          <w:sz w:val="24"/>
        </w:rPr>
      </w:r>
    </w:p>
    <w:tbl>
      <w:tblPr>
        <w:tblStyle w:val="Style_8"/>
        <w:tblW w:w="9428" w:type="dxa"/>
        <w:jc w:val="left"/>
        <w:tblInd w:w="534" w:type="dxa"/>
        <w:tblCellMar>
          <w:top w:w="0" w:type="dxa"/>
          <w:left w:w="108" w:type="dxa"/>
          <w:bottom w:w="0" w:type="dxa"/>
          <w:right w:w="108" w:type="dxa"/>
        </w:tblCellMar>
      </w:tblPr>
      <w:tblGrid>
        <w:gridCol w:w="4714"/>
        <w:gridCol w:w="4713"/>
      </w:tblGrid>
      <w:tr>
        <w:trPr>
          <w:trHeight w:val="466" w:hRule="atLeast"/>
        </w:trPr>
        <w:tc>
          <w:tcPr>
            <w:tcW w:w="4714" w:type="dxa"/>
            <w:tcBorders>
              <w:top w:val="nil"/>
              <w:left w:val="nil"/>
              <w:bottom w:val="nil"/>
              <w:right w:val="nil"/>
              <w:insideH w:val="nil"/>
              <w:insideV w:val="nil"/>
            </w:tcBorders>
            <w:shd w:fill="auto" w:val="clear"/>
          </w:tcPr>
          <w:p>
            <w:pPr>
              <w:pStyle w:val="Normal"/>
              <w:tabs>
                <w:tab w:val="left" w:pos="900" w:leader="none"/>
              </w:tabs>
              <w:spacing w:lineRule="auto" w:line="240" w:before="0" w:after="0"/>
              <w:rPr>
                <w:rFonts w:ascii="Times New Roman" w:hAnsi="Times New Roman"/>
                <w:sz w:val="24"/>
              </w:rPr>
            </w:pPr>
            <w:r>
              <w:rPr>
                <w:rFonts w:ascii="Times New Roman" w:hAnsi="Times New Roman"/>
                <w:sz w:val="24"/>
              </w:rPr>
              <w:t>Исполнитель:</w:t>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t>Директор</w:t>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r>
          </w:p>
          <w:p>
            <w:pPr>
              <w:pStyle w:val="Normal"/>
              <w:tabs>
                <w:tab w:val="left" w:pos="900" w:leader="none"/>
              </w:tabs>
              <w:spacing w:lineRule="auto" w:line="240" w:before="0" w:after="0"/>
              <w:jc w:val="center"/>
              <w:rPr>
                <w:rFonts w:ascii="Times New Roman" w:hAnsi="Times New Roman"/>
                <w:sz w:val="24"/>
              </w:rPr>
            </w:pPr>
            <w:r>
              <w:rPr>
                <w:rFonts w:ascii="Times New Roman" w:hAnsi="Times New Roman"/>
                <w:sz w:val="24"/>
              </w:rPr>
              <w:t>___________ /_</w:t>
            </w:r>
            <w:r>
              <w:rPr>
                <w:rFonts w:ascii="Times New Roman" w:hAnsi="Times New Roman"/>
                <w:sz w:val="24"/>
                <w:u w:val="single"/>
              </w:rPr>
              <w:t>Понкратова Ю.Г.</w:t>
            </w:r>
            <w:r>
              <w:rPr>
                <w:rFonts w:ascii="Times New Roman" w:hAnsi="Times New Roman"/>
                <w:sz w:val="24"/>
              </w:rPr>
              <w:t>_/</w:t>
            </w:r>
          </w:p>
        </w:tc>
        <w:tc>
          <w:tcPr>
            <w:tcW w:w="4713" w:type="dxa"/>
            <w:tcBorders>
              <w:top w:val="nil"/>
              <w:left w:val="nil"/>
              <w:bottom w:val="nil"/>
              <w:right w:val="nil"/>
              <w:insideH w:val="nil"/>
              <w:insideV w:val="nil"/>
            </w:tcBorders>
            <w:shd w:fill="auto" w:val="clear"/>
          </w:tcPr>
          <w:p>
            <w:pPr>
              <w:pStyle w:val="Normal"/>
              <w:tabs>
                <w:tab w:val="left" w:pos="900" w:leader="none"/>
              </w:tabs>
              <w:spacing w:lineRule="auto" w:line="240" w:before="0" w:after="0"/>
              <w:rPr>
                <w:rFonts w:ascii="Times New Roman" w:hAnsi="Times New Roman"/>
                <w:sz w:val="24"/>
              </w:rPr>
            </w:pPr>
            <w:r>
              <w:rPr>
                <w:rFonts w:ascii="Times New Roman" w:hAnsi="Times New Roman"/>
                <w:sz w:val="24"/>
              </w:rPr>
              <w:t>Заказчик:</w:t>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t>____________ /_______________________./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r>
          </w:p>
        </w:tc>
      </w:tr>
    </w:tbl>
    <w:p>
      <w:pPr>
        <w:pStyle w:val="ListParagraph1"/>
        <w:spacing w:lineRule="auto" w:line="240" w:before="0" w:after="0"/>
        <w:ind w:left="709" w:right="0" w:hanging="0"/>
        <w:contextualSpacing/>
        <w:rPr>
          <w:sz w:val="24"/>
        </w:rPr>
      </w:pPr>
      <w:r>
        <w:rPr>
          <w:sz w:val="24"/>
        </w:rPr>
      </w:r>
    </w:p>
    <w:p>
      <w:pPr>
        <w:pStyle w:val="Normal"/>
        <w:rPr>
          <w:sz w:val="24"/>
        </w:rPr>
      </w:pPr>
      <w:r>
        <w:rPr>
          <w:sz w:val="24"/>
        </w:rPr>
      </w:r>
      <w:r>
        <w:br w:type="page"/>
      </w:r>
    </w:p>
    <w:p>
      <w:pPr>
        <w:pStyle w:val="Normal"/>
        <w:widowControl w:val="false"/>
        <w:numPr>
          <w:ilvl w:val="0"/>
          <w:numId w:val="0"/>
        </w:numPr>
        <w:spacing w:lineRule="auto" w:line="240" w:before="0" w:after="0"/>
        <w:ind w:left="0" w:right="0" w:hanging="0"/>
        <w:jc w:val="right"/>
        <w:outlineLvl w:val="3"/>
        <w:rPr>
          <w:rFonts w:ascii="Times New Roman" w:hAnsi="Times New Roman"/>
          <w:sz w:val="24"/>
        </w:rPr>
      </w:pPr>
      <w:r>
        <w:rPr>
          <w:rFonts w:ascii="Times New Roman" w:hAnsi="Times New Roman"/>
          <w:sz w:val="24"/>
        </w:rPr>
        <w:t>Приложение № 2</w:t>
      </w:r>
    </w:p>
    <w:p>
      <w:pPr>
        <w:pStyle w:val="Normal"/>
        <w:widowControl w:val="false"/>
        <w:numPr>
          <w:ilvl w:val="0"/>
          <w:numId w:val="0"/>
        </w:numPr>
        <w:spacing w:lineRule="auto" w:line="240" w:before="0" w:after="0"/>
        <w:ind w:left="0" w:right="0" w:hanging="0"/>
        <w:jc w:val="right"/>
        <w:outlineLvl w:val="3"/>
        <w:rPr>
          <w:rFonts w:ascii="Times New Roman" w:hAnsi="Times New Roman"/>
          <w:sz w:val="24"/>
        </w:rPr>
      </w:pPr>
      <w:r>
        <w:rPr>
          <w:rFonts w:ascii="Times New Roman" w:hAnsi="Times New Roman"/>
          <w:sz w:val="24"/>
        </w:rPr>
        <w:t>к договору №_____ от 01.09.2021г.</w:t>
      </w:r>
    </w:p>
    <w:p>
      <w:pPr>
        <w:pStyle w:val="Normal"/>
        <w:widowControl w:val="false"/>
        <w:numPr>
          <w:ilvl w:val="0"/>
          <w:numId w:val="0"/>
        </w:numPr>
        <w:spacing w:lineRule="auto" w:line="240" w:before="0" w:after="0"/>
        <w:ind w:left="0" w:right="0" w:hanging="0"/>
        <w:jc w:val="right"/>
        <w:outlineLvl w:val="3"/>
        <w:rPr>
          <w:rFonts w:ascii="Times New Roman" w:hAnsi="Times New Roman"/>
          <w:sz w:val="24"/>
        </w:rPr>
      </w:pPr>
      <w:r>
        <w:rPr>
          <w:rFonts w:ascii="Times New Roman" w:hAnsi="Times New Roman"/>
          <w:sz w:val="24"/>
        </w:rPr>
      </w:r>
    </w:p>
    <w:p>
      <w:pPr>
        <w:pStyle w:val="Normal"/>
        <w:widowControl w:val="false"/>
        <w:numPr>
          <w:ilvl w:val="0"/>
          <w:numId w:val="0"/>
        </w:numPr>
        <w:spacing w:lineRule="auto" w:line="240" w:before="0" w:after="0"/>
        <w:ind w:left="0" w:right="0" w:hanging="0"/>
        <w:jc w:val="center"/>
        <w:outlineLvl w:val="3"/>
        <w:rPr>
          <w:rFonts w:ascii="Times New Roman" w:hAnsi="Times New Roman"/>
          <w:sz w:val="24"/>
        </w:rPr>
      </w:pPr>
      <w:r>
        <w:rPr>
          <w:rFonts w:ascii="Times New Roman" w:hAnsi="Times New Roman"/>
          <w:sz w:val="24"/>
        </w:rPr>
        <w:t>Доверенные лица</w:t>
      </w:r>
    </w:p>
    <w:p>
      <w:pPr>
        <w:pStyle w:val="Normal"/>
        <w:widowControl w:val="false"/>
        <w:numPr>
          <w:ilvl w:val="0"/>
          <w:numId w:val="0"/>
        </w:numPr>
        <w:spacing w:lineRule="auto" w:line="240" w:before="0" w:after="0"/>
        <w:ind w:left="0" w:right="0" w:hanging="0"/>
        <w:jc w:val="center"/>
        <w:outlineLvl w:val="3"/>
        <w:rPr>
          <w:rFonts w:ascii="Times New Roman" w:hAnsi="Times New Roman"/>
          <w:sz w:val="24"/>
        </w:rPr>
      </w:pPr>
      <w:r>
        <w:rPr>
          <w:rFonts w:ascii="Times New Roman" w:hAnsi="Times New Roman"/>
          <w:sz w:val="24"/>
        </w:rPr>
        <w:t>(которые могут забирать ребенка из группы продленного дня)</w:t>
      </w:r>
    </w:p>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r>
    </w:p>
    <w:tbl>
      <w:tblPr>
        <w:tblStyle w:val="Style_8"/>
        <w:tblW w:w="10280" w:type="dxa"/>
        <w:jc w:val="left"/>
        <w:tblInd w:w="0" w:type="dxa"/>
        <w:tblCellMar>
          <w:top w:w="0" w:type="dxa"/>
          <w:left w:w="103" w:type="dxa"/>
          <w:bottom w:w="0" w:type="dxa"/>
          <w:right w:w="108" w:type="dxa"/>
        </w:tblCellMar>
      </w:tblPr>
      <w:tblGrid>
        <w:gridCol w:w="540"/>
        <w:gridCol w:w="2829"/>
        <w:gridCol w:w="4657"/>
        <w:gridCol w:w="2253"/>
      </w:tblGrid>
      <w:tr>
        <w:trPr/>
        <w:tc>
          <w:tcPr>
            <w:tcW w:w="540" w:type="dxa"/>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t>№</w:t>
            </w:r>
          </w:p>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t>п/п</w:t>
            </w:r>
          </w:p>
        </w:tc>
        <w:tc>
          <w:tcPr>
            <w:tcW w:w="2829" w:type="dxa"/>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t>ФИО</w:t>
            </w:r>
          </w:p>
        </w:tc>
        <w:tc>
          <w:tcPr>
            <w:tcW w:w="4657" w:type="dxa"/>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t>Паспортные данные</w:t>
            </w:r>
          </w:p>
        </w:tc>
        <w:tc>
          <w:tcPr>
            <w:tcW w:w="2253" w:type="dxa"/>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t>Контактный номер телефона</w:t>
            </w:r>
          </w:p>
        </w:tc>
      </w:tr>
      <w:tr>
        <w:trPr/>
        <w:tc>
          <w:tcPr>
            <w:tcW w:w="540" w:type="dxa"/>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t>1.</w:t>
            </w:r>
          </w:p>
        </w:tc>
        <w:tc>
          <w:tcPr>
            <w:tcW w:w="2829" w:type="dxa"/>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r>
          </w:p>
        </w:tc>
        <w:tc>
          <w:tcPr>
            <w:tcW w:w="4657" w:type="dxa"/>
            <w:tcBorders/>
            <w:shd w:fill="auto" w:val="clear"/>
          </w:tcPr>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Паспорт: ________ № 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 xml:space="preserve">выдан _______________г. </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r>
          </w:p>
        </w:tc>
        <w:tc>
          <w:tcPr>
            <w:tcW w:w="2253" w:type="dxa"/>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r>
          </w:p>
        </w:tc>
      </w:tr>
      <w:tr>
        <w:trPr/>
        <w:tc>
          <w:tcPr>
            <w:tcW w:w="540" w:type="dxa"/>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t>2.</w:t>
            </w:r>
          </w:p>
        </w:tc>
        <w:tc>
          <w:tcPr>
            <w:tcW w:w="2829" w:type="dxa"/>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r>
          </w:p>
        </w:tc>
        <w:tc>
          <w:tcPr>
            <w:tcW w:w="4657" w:type="dxa"/>
            <w:tcBorders/>
            <w:shd w:fill="auto" w:val="clear"/>
          </w:tcPr>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Паспорт: ________ № 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 xml:space="preserve">выдан _______________г. </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r>
          </w:p>
        </w:tc>
        <w:tc>
          <w:tcPr>
            <w:tcW w:w="2253" w:type="dxa"/>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r>
          </w:p>
        </w:tc>
      </w:tr>
      <w:tr>
        <w:trPr/>
        <w:tc>
          <w:tcPr>
            <w:tcW w:w="540" w:type="dxa"/>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t>3.</w:t>
            </w:r>
          </w:p>
        </w:tc>
        <w:tc>
          <w:tcPr>
            <w:tcW w:w="2829" w:type="dxa"/>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r>
          </w:p>
        </w:tc>
        <w:tc>
          <w:tcPr>
            <w:tcW w:w="4657" w:type="dxa"/>
            <w:tcBorders/>
            <w:shd w:fill="auto" w:val="clear"/>
          </w:tcPr>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Паспорт: ________ № 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 xml:space="preserve">выдан _______________г. </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t>_____________________________________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r>
          </w:p>
        </w:tc>
        <w:tc>
          <w:tcPr>
            <w:tcW w:w="2253" w:type="dxa"/>
            <w:tcBorders/>
            <w:shd w:fill="auto" w:val="clear"/>
          </w:tcPr>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r>
          </w:p>
        </w:tc>
      </w:tr>
    </w:tbl>
    <w:p>
      <w:pPr>
        <w:pStyle w:val="Normal"/>
        <w:widowControl w:val="false"/>
        <w:numPr>
          <w:ilvl w:val="0"/>
          <w:numId w:val="0"/>
        </w:numPr>
        <w:spacing w:lineRule="auto" w:line="360" w:before="0" w:after="0"/>
        <w:ind w:left="0" w:right="0" w:hanging="0"/>
        <w:jc w:val="center"/>
        <w:outlineLvl w:val="3"/>
        <w:rPr>
          <w:rFonts w:ascii="Times New Roman" w:hAnsi="Times New Roman"/>
          <w:sz w:val="24"/>
        </w:rPr>
      </w:pPr>
      <w:r>
        <w:rPr>
          <w:rFonts w:ascii="Times New Roman" w:hAnsi="Times New Roman"/>
          <w:sz w:val="24"/>
        </w:rPr>
      </w:r>
    </w:p>
    <w:p>
      <w:pPr>
        <w:pStyle w:val="ListParagraph1"/>
        <w:spacing w:lineRule="auto" w:line="240" w:before="0" w:after="0"/>
        <w:ind w:left="709" w:right="0" w:hanging="0"/>
        <w:contextualSpacing/>
        <w:jc w:val="right"/>
        <w:rPr>
          <w:sz w:val="24"/>
        </w:rPr>
      </w:pPr>
      <w:r>
        <w:rPr>
          <w:sz w:val="24"/>
        </w:rPr>
      </w:r>
    </w:p>
    <w:tbl>
      <w:tblPr>
        <w:tblStyle w:val="Style_8"/>
        <w:tblW w:w="9428" w:type="dxa"/>
        <w:jc w:val="left"/>
        <w:tblInd w:w="534" w:type="dxa"/>
        <w:tblCellMar>
          <w:top w:w="0" w:type="dxa"/>
          <w:left w:w="108" w:type="dxa"/>
          <w:bottom w:w="0" w:type="dxa"/>
          <w:right w:w="108" w:type="dxa"/>
        </w:tblCellMar>
      </w:tblPr>
      <w:tblGrid>
        <w:gridCol w:w="4714"/>
        <w:gridCol w:w="4713"/>
      </w:tblGrid>
      <w:tr>
        <w:trPr>
          <w:trHeight w:val="466" w:hRule="atLeast"/>
        </w:trPr>
        <w:tc>
          <w:tcPr>
            <w:tcW w:w="4714" w:type="dxa"/>
            <w:tcBorders>
              <w:top w:val="nil"/>
              <w:left w:val="nil"/>
              <w:bottom w:val="nil"/>
              <w:right w:val="nil"/>
              <w:insideH w:val="nil"/>
              <w:insideV w:val="nil"/>
            </w:tcBorders>
            <w:shd w:fill="auto" w:val="clear"/>
          </w:tcPr>
          <w:p>
            <w:pPr>
              <w:pStyle w:val="Normal"/>
              <w:tabs>
                <w:tab w:val="left" w:pos="900" w:leader="none"/>
              </w:tabs>
              <w:spacing w:lineRule="auto" w:line="240" w:before="0" w:after="0"/>
              <w:rPr>
                <w:rFonts w:ascii="Times New Roman" w:hAnsi="Times New Roman"/>
                <w:sz w:val="24"/>
              </w:rPr>
            </w:pPr>
            <w:r>
              <w:rPr>
                <w:rFonts w:ascii="Times New Roman" w:hAnsi="Times New Roman"/>
                <w:sz w:val="24"/>
              </w:rPr>
              <w:t>Исполнитель:</w:t>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t>Директор</w:t>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r>
          </w:p>
          <w:p>
            <w:pPr>
              <w:pStyle w:val="Normal"/>
              <w:tabs>
                <w:tab w:val="left" w:pos="900" w:leader="none"/>
              </w:tabs>
              <w:spacing w:lineRule="auto" w:line="240" w:before="0" w:after="0"/>
              <w:jc w:val="center"/>
              <w:rPr>
                <w:rFonts w:ascii="Times New Roman" w:hAnsi="Times New Roman"/>
                <w:sz w:val="24"/>
              </w:rPr>
            </w:pPr>
            <w:r>
              <w:rPr>
                <w:rFonts w:ascii="Times New Roman" w:hAnsi="Times New Roman"/>
                <w:sz w:val="24"/>
              </w:rPr>
              <w:t>___________ /_</w:t>
            </w:r>
            <w:r>
              <w:rPr>
                <w:rFonts w:ascii="Times New Roman" w:hAnsi="Times New Roman"/>
                <w:sz w:val="24"/>
                <w:u w:val="single"/>
              </w:rPr>
              <w:t>Понкратова Ю.Г.</w:t>
            </w:r>
            <w:r>
              <w:rPr>
                <w:rFonts w:ascii="Times New Roman" w:hAnsi="Times New Roman"/>
                <w:sz w:val="24"/>
              </w:rPr>
              <w:t>_/</w:t>
            </w:r>
          </w:p>
        </w:tc>
        <w:tc>
          <w:tcPr>
            <w:tcW w:w="4713" w:type="dxa"/>
            <w:tcBorders>
              <w:top w:val="nil"/>
              <w:left w:val="nil"/>
              <w:bottom w:val="nil"/>
              <w:right w:val="nil"/>
              <w:insideH w:val="nil"/>
              <w:insideV w:val="nil"/>
            </w:tcBorders>
            <w:shd w:fill="auto" w:val="clear"/>
          </w:tcPr>
          <w:p>
            <w:pPr>
              <w:pStyle w:val="Normal"/>
              <w:tabs>
                <w:tab w:val="left" w:pos="900" w:leader="none"/>
              </w:tabs>
              <w:spacing w:lineRule="auto" w:line="240" w:before="0" w:after="0"/>
              <w:rPr>
                <w:rFonts w:ascii="Times New Roman" w:hAnsi="Times New Roman"/>
                <w:sz w:val="24"/>
              </w:rPr>
            </w:pPr>
            <w:r>
              <w:rPr>
                <w:rFonts w:ascii="Times New Roman" w:hAnsi="Times New Roman"/>
                <w:sz w:val="24"/>
              </w:rPr>
              <w:t>Заказчик:</w:t>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r>
          </w:p>
          <w:p>
            <w:pPr>
              <w:pStyle w:val="Normal"/>
              <w:tabs>
                <w:tab w:val="left" w:pos="900" w:leader="none"/>
              </w:tabs>
              <w:spacing w:lineRule="auto" w:line="240" w:before="0" w:after="0"/>
              <w:rPr>
                <w:rFonts w:ascii="Times New Roman" w:hAnsi="Times New Roman"/>
                <w:sz w:val="24"/>
              </w:rPr>
            </w:pPr>
            <w:r>
              <w:rPr>
                <w:rFonts w:ascii="Times New Roman" w:hAnsi="Times New Roman"/>
                <w:sz w:val="24"/>
              </w:rPr>
              <w:t>____________ /_______________________./</w:t>
            </w:r>
          </w:p>
          <w:p>
            <w:pPr>
              <w:pStyle w:val="Normal"/>
              <w:widowControl w:val="false"/>
              <w:numPr>
                <w:ilvl w:val="0"/>
                <w:numId w:val="0"/>
              </w:numPr>
              <w:spacing w:lineRule="auto" w:line="360" w:before="0" w:after="0"/>
              <w:ind w:left="0" w:right="0" w:hanging="0"/>
              <w:outlineLvl w:val="3"/>
              <w:rPr>
                <w:rFonts w:ascii="Times New Roman" w:hAnsi="Times New Roman"/>
                <w:sz w:val="24"/>
              </w:rPr>
            </w:pPr>
            <w:r>
              <w:rPr>
                <w:rFonts w:ascii="Times New Roman" w:hAnsi="Times New Roman"/>
                <w:sz w:val="24"/>
              </w:rPr>
            </w:r>
          </w:p>
        </w:tc>
      </w:tr>
    </w:tbl>
    <w:p>
      <w:pPr>
        <w:pStyle w:val="ListParagraph1"/>
        <w:spacing w:lineRule="auto" w:line="240" w:before="0" w:after="0"/>
        <w:ind w:left="709" w:right="0" w:hanging="0"/>
        <w:contextualSpacing/>
        <w:jc w:val="right"/>
        <w:rPr/>
      </w:pPr>
      <w:r>
        <w:rPr/>
      </w:r>
    </w:p>
    <w:sectPr>
      <w:type w:val="nextPage"/>
      <w:pgSz w:w="11906" w:h="16838"/>
      <w:pgMar w:left="1134" w:right="566"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XO Thames">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lvl w:ilvl="0">
      <w:start w:val="6"/>
      <w:numFmt w:val="decimal"/>
      <w:lvlText w:val="%1."/>
      <w:lvlJc w:val="left"/>
      <w:pPr>
        <w:ind w:left="1800" w:hanging="360"/>
      </w:pPr>
    </w:lvl>
    <w:lvl w:ilvl="1">
      <w:start w:val="1"/>
      <w:numFmt w:val="decimal"/>
      <w:lvlText w:val="%1.%2."/>
      <w:lvlJc w:val="left"/>
      <w:pPr>
        <w:ind w:left="1800" w:hanging="360"/>
      </w:pPr>
    </w:lvl>
    <w:lvl w:ilvl="2">
      <w:start w:val="1"/>
      <w:numFmt w:val="decimal"/>
      <w:lvlText w:val="%1.%2.%3."/>
      <w:lvlJc w:val="left"/>
      <w:pPr>
        <w:ind w:left="2160" w:hanging="720"/>
      </w:p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3240" w:hanging="180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asciiTheme="minorAscii" w:hAnsiTheme="minorHAnsi"/>
        <w:color w:val="000000"/>
        <w:sz w:val="22"/>
        <w:lang w:val="ru-RU" w:eastAsia="zh-CN" w:bidi="hi-IN"/>
      </w:rPr>
    </w:rPrDefault>
    <w:pPrDefault>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1_ch"/>
    <w:uiPriority w:val="0"/>
    <w:qFormat/>
    <w:pPr>
      <w:widowControl/>
      <w:bidi w:val="0"/>
      <w:spacing w:lineRule="auto" w:line="276" w:before="0" w:after="200"/>
      <w:ind w:left="0" w:right="0" w:hanging="0"/>
      <w:jc w:val="left"/>
    </w:pPr>
    <w:rPr>
      <w:rFonts w:ascii="Calibri" w:hAnsi="Calibri" w:eastAsia="SimSun" w:cs="Lucida Sans" w:asciiTheme="minorAscii" w:hAnsiTheme="minorHAnsi"/>
      <w:color w:val="000000"/>
      <w:spacing w:val="0"/>
      <w:kern w:val="0"/>
      <w:sz w:val="22"/>
      <w:szCs w:val="20"/>
      <w:lang w:val="ru-RU" w:eastAsia="zh-CN" w:bidi="hi-IN"/>
    </w:rPr>
  </w:style>
  <w:style w:type="paragraph" w:styleId="1">
    <w:name w:val="Heading 1"/>
    <w:basedOn w:val="Normal"/>
    <w:link w:val="Style_17_ch"/>
    <w:uiPriority w:val="9"/>
    <w:qFormat/>
    <w:pPr>
      <w:keepNext w:val="true"/>
      <w:spacing w:lineRule="auto" w:line="240" w:before="0" w:after="0"/>
      <w:jc w:val="center"/>
      <w:outlineLvl w:val="0"/>
    </w:pPr>
    <w:rPr>
      <w:rFonts w:ascii="Times New Roman" w:hAnsi="Times New Roman"/>
      <w:b/>
      <w:sz w:val="24"/>
    </w:rPr>
  </w:style>
  <w:style w:type="paragraph" w:styleId="2">
    <w:name w:val="Heading 2"/>
    <w:basedOn w:val="Normal"/>
    <w:link w:val="Style_29_ch"/>
    <w:uiPriority w:val="9"/>
    <w:qFormat/>
    <w:pPr>
      <w:spacing w:before="120" w:after="120"/>
      <w:jc w:val="both"/>
      <w:outlineLvl w:val="1"/>
    </w:pPr>
    <w:rPr>
      <w:rFonts w:ascii="XO Thames" w:hAnsi="XO Thames"/>
      <w:b/>
      <w:sz w:val="28"/>
    </w:rPr>
  </w:style>
  <w:style w:type="paragraph" w:styleId="3">
    <w:name w:val="Heading 3"/>
    <w:basedOn w:val="Normal"/>
    <w:link w:val="Style_13_ch"/>
    <w:uiPriority w:val="9"/>
    <w:qFormat/>
    <w:pPr>
      <w:spacing w:before="120" w:after="120"/>
      <w:jc w:val="both"/>
      <w:outlineLvl w:val="2"/>
    </w:pPr>
    <w:rPr>
      <w:rFonts w:ascii="XO Thames" w:hAnsi="XO Thames"/>
      <w:b/>
      <w:sz w:val="26"/>
    </w:rPr>
  </w:style>
  <w:style w:type="paragraph" w:styleId="4">
    <w:name w:val="Heading 4"/>
    <w:basedOn w:val="Normal"/>
    <w:link w:val="Style_28_ch"/>
    <w:uiPriority w:val="9"/>
    <w:qFormat/>
    <w:pPr>
      <w:spacing w:before="120" w:after="120"/>
      <w:jc w:val="both"/>
      <w:outlineLvl w:val="3"/>
    </w:pPr>
    <w:rPr>
      <w:rFonts w:ascii="XO Thames" w:hAnsi="XO Thames"/>
      <w:b/>
      <w:sz w:val="24"/>
    </w:rPr>
  </w:style>
  <w:style w:type="paragraph" w:styleId="5">
    <w:name w:val="Heading 5"/>
    <w:basedOn w:val="Normal"/>
    <w:link w:val="Style_16_ch"/>
    <w:uiPriority w:val="9"/>
    <w:qFormat/>
    <w:pPr>
      <w:spacing w:before="120" w:after="120"/>
      <w:jc w:val="both"/>
      <w:outlineLvl w:val="4"/>
    </w:pPr>
    <w:rPr>
      <w:rFonts w:ascii="XO Thames" w:hAnsi="XO Thames"/>
      <w:b/>
      <w:sz w:val="22"/>
    </w:rPr>
  </w:style>
  <w:style w:type="character" w:styleId="Standard" w:default="1">
    <w:name w:val="Standard"/>
    <w:link w:val="Style_1"/>
    <w:qFormat/>
    <w:rPr/>
  </w:style>
  <w:style w:type="character" w:styleId="Contents2">
    <w:name w:val="Contents 2"/>
    <w:basedOn w:val="Standard"/>
    <w:link w:val="Style_9"/>
    <w:qFormat/>
    <w:rPr>
      <w:rFonts w:ascii="XO Thames" w:hAnsi="XO Thames"/>
      <w:sz w:val="28"/>
    </w:rPr>
  </w:style>
  <w:style w:type="character" w:styleId="NoSpacing">
    <w:name w:val="No Spacing"/>
    <w:link w:val="Style_5"/>
    <w:qFormat/>
    <w:rPr>
      <w:rFonts w:ascii="Calibri" w:hAnsi="Calibri"/>
    </w:rPr>
  </w:style>
  <w:style w:type="character" w:styleId="ConsPlusNonformat">
    <w:name w:val="ConsPlusNonformat"/>
    <w:link w:val="Style_2"/>
    <w:qFormat/>
    <w:rPr>
      <w:rFonts w:ascii="Courier New" w:hAnsi="Courier New"/>
      <w:sz w:val="20"/>
    </w:rPr>
  </w:style>
  <w:style w:type="character" w:styleId="Contents4">
    <w:name w:val="Contents 4"/>
    <w:basedOn w:val="Standard"/>
    <w:link w:val="Style_10"/>
    <w:qFormat/>
    <w:rPr>
      <w:rFonts w:ascii="XO Thames" w:hAnsi="XO Thames"/>
      <w:sz w:val="28"/>
    </w:rPr>
  </w:style>
  <w:style w:type="character" w:styleId="Contents6">
    <w:name w:val="Contents 6"/>
    <w:basedOn w:val="Standard"/>
    <w:link w:val="Style_11"/>
    <w:qFormat/>
    <w:rPr>
      <w:rFonts w:ascii="XO Thames" w:hAnsi="XO Thames"/>
      <w:sz w:val="28"/>
    </w:rPr>
  </w:style>
  <w:style w:type="character" w:styleId="Contents7">
    <w:name w:val="Contents 7"/>
    <w:basedOn w:val="Standard"/>
    <w:link w:val="Style_12"/>
    <w:qFormat/>
    <w:rPr>
      <w:rFonts w:ascii="XO Thames" w:hAnsi="XO Thames"/>
      <w:sz w:val="28"/>
    </w:rPr>
  </w:style>
  <w:style w:type="character" w:styleId="Textbody">
    <w:name w:val="Text body"/>
    <w:basedOn w:val="Standard"/>
    <w:link w:val="Style_6"/>
    <w:qFormat/>
    <w:rPr>
      <w:rFonts w:ascii="Times New Roman" w:hAnsi="Times New Roman"/>
      <w:sz w:val="24"/>
    </w:rPr>
  </w:style>
  <w:style w:type="character" w:styleId="Heading3">
    <w:name w:val="Heading 3"/>
    <w:basedOn w:val="Standard"/>
    <w:link w:val="Style_13"/>
    <w:qFormat/>
    <w:rPr>
      <w:rFonts w:ascii="XO Thames" w:hAnsi="XO Thames"/>
      <w:b/>
      <w:sz w:val="26"/>
    </w:rPr>
  </w:style>
  <w:style w:type="character" w:styleId="Fontstyle01">
    <w:name w:val="fontstyle01"/>
    <w:basedOn w:val="DefaultParagraphFont"/>
    <w:link w:val="Style_7"/>
    <w:qFormat/>
    <w:rPr>
      <w:rFonts w:ascii="Times New Roman" w:hAnsi="Times New Roman"/>
      <w:b w:val="false"/>
      <w:i w:val="false"/>
      <w:color w:val="000000"/>
      <w:sz w:val="22"/>
    </w:rPr>
  </w:style>
  <w:style w:type="character" w:styleId="ListParagraph">
    <w:name w:val="List Paragraph"/>
    <w:basedOn w:val="Standard"/>
    <w:link w:val="Style_3"/>
    <w:qFormat/>
    <w:rPr/>
  </w:style>
  <w:style w:type="character" w:styleId="Contents3">
    <w:name w:val="Contents 3"/>
    <w:basedOn w:val="Standard"/>
    <w:link w:val="Style_15"/>
    <w:qFormat/>
    <w:rPr>
      <w:rFonts w:ascii="XO Thames" w:hAnsi="XO Thames"/>
      <w:sz w:val="28"/>
    </w:rPr>
  </w:style>
  <w:style w:type="character" w:styleId="Heading5">
    <w:name w:val="Heading 5"/>
    <w:basedOn w:val="Standard"/>
    <w:link w:val="Style_16"/>
    <w:qFormat/>
    <w:rPr>
      <w:rFonts w:ascii="XO Thames" w:hAnsi="XO Thames"/>
      <w:b/>
      <w:sz w:val="22"/>
    </w:rPr>
  </w:style>
  <w:style w:type="character" w:styleId="Heading1">
    <w:name w:val="Heading 1"/>
    <w:basedOn w:val="Standard"/>
    <w:link w:val="Style_17"/>
    <w:qFormat/>
    <w:rPr>
      <w:rFonts w:ascii="Times New Roman" w:hAnsi="Times New Roman"/>
      <w:b/>
      <w:sz w:val="24"/>
    </w:rPr>
  </w:style>
  <w:style w:type="character" w:styleId="Style9">
    <w:name w:val="Интернет-ссылка"/>
    <w:link w:val="Style_18"/>
    <w:rPr>
      <w:color w:val="0000FF"/>
      <w:u w:val="single"/>
    </w:rPr>
  </w:style>
  <w:style w:type="character" w:styleId="Footnote">
    <w:name w:val="Footnote"/>
    <w:link w:val="Style_19"/>
    <w:qFormat/>
    <w:rPr>
      <w:rFonts w:ascii="XO Thames" w:hAnsi="XO Thames"/>
      <w:sz w:val="22"/>
    </w:rPr>
  </w:style>
  <w:style w:type="character" w:styleId="BalloonText">
    <w:name w:val="Balloon Text"/>
    <w:basedOn w:val="Standard"/>
    <w:link w:val="Style_20"/>
    <w:qFormat/>
    <w:rPr>
      <w:rFonts w:ascii="Tahoma" w:hAnsi="Tahoma"/>
      <w:sz w:val="16"/>
    </w:rPr>
  </w:style>
  <w:style w:type="character" w:styleId="Contents1">
    <w:name w:val="Contents 1"/>
    <w:basedOn w:val="Standard"/>
    <w:link w:val="Style_21"/>
    <w:qFormat/>
    <w:rPr>
      <w:rFonts w:ascii="XO Thames" w:hAnsi="XO Thames"/>
      <w:b/>
      <w:sz w:val="28"/>
    </w:rPr>
  </w:style>
  <w:style w:type="character" w:styleId="HeaderandFooter">
    <w:name w:val="Header and Footer"/>
    <w:link w:val="Style_22"/>
    <w:qFormat/>
    <w:rPr>
      <w:rFonts w:ascii="XO Thames" w:hAnsi="XO Thames"/>
      <w:sz w:val="20"/>
    </w:rPr>
  </w:style>
  <w:style w:type="character" w:styleId="Contents9">
    <w:name w:val="Contents 9"/>
    <w:basedOn w:val="Standard"/>
    <w:link w:val="Style_23"/>
    <w:qFormat/>
    <w:rPr>
      <w:rFonts w:ascii="XO Thames" w:hAnsi="XO Thames"/>
      <w:sz w:val="28"/>
    </w:rPr>
  </w:style>
  <w:style w:type="character" w:styleId="Contents8">
    <w:name w:val="Contents 8"/>
    <w:basedOn w:val="Standard"/>
    <w:link w:val="Style_24"/>
    <w:qFormat/>
    <w:rPr>
      <w:rFonts w:ascii="XO Thames" w:hAnsi="XO Thames"/>
      <w:sz w:val="28"/>
    </w:rPr>
  </w:style>
  <w:style w:type="character" w:styleId="Contents5">
    <w:name w:val="Contents 5"/>
    <w:basedOn w:val="Standard"/>
    <w:link w:val="Style_25"/>
    <w:qFormat/>
    <w:rPr>
      <w:rFonts w:ascii="XO Thames" w:hAnsi="XO Thames"/>
      <w:sz w:val="28"/>
    </w:rPr>
  </w:style>
  <w:style w:type="character" w:styleId="ConsPlusNormal">
    <w:name w:val="ConsPlusNormal"/>
    <w:link w:val="Style_4"/>
    <w:qFormat/>
    <w:rPr>
      <w:rFonts w:ascii="Arial" w:hAnsi="Arial"/>
      <w:sz w:val="20"/>
    </w:rPr>
  </w:style>
  <w:style w:type="character" w:styleId="DefaultParagraphFont">
    <w:name w:val="Default Paragraph Font"/>
    <w:link w:val="Style_14"/>
    <w:qFormat/>
    <w:rPr/>
  </w:style>
  <w:style w:type="character" w:styleId="Subtitle">
    <w:name w:val="Subtitle"/>
    <w:basedOn w:val="Standard"/>
    <w:link w:val="Style_26"/>
    <w:qFormat/>
    <w:rPr>
      <w:rFonts w:ascii="XO Thames" w:hAnsi="XO Thames"/>
      <w:i/>
      <w:sz w:val="24"/>
    </w:rPr>
  </w:style>
  <w:style w:type="character" w:styleId="Title">
    <w:name w:val="Title"/>
    <w:basedOn w:val="Standard"/>
    <w:link w:val="Style_27"/>
    <w:qFormat/>
    <w:rPr>
      <w:rFonts w:ascii="XO Thames" w:hAnsi="XO Thames"/>
      <w:b/>
      <w:caps/>
      <w:sz w:val="40"/>
    </w:rPr>
  </w:style>
  <w:style w:type="character" w:styleId="Heading4">
    <w:name w:val="Heading 4"/>
    <w:basedOn w:val="Standard"/>
    <w:link w:val="Style_28"/>
    <w:qFormat/>
    <w:rPr>
      <w:rFonts w:ascii="XO Thames" w:hAnsi="XO Thames"/>
      <w:b/>
      <w:sz w:val="24"/>
    </w:rPr>
  </w:style>
  <w:style w:type="character" w:styleId="Heading2">
    <w:name w:val="Heading 2"/>
    <w:basedOn w:val="Standard"/>
    <w:link w:val="Style_29"/>
    <w:qFormat/>
    <w:rPr>
      <w:rFonts w:ascii="XO Thames" w:hAnsi="XO Thames"/>
      <w:b/>
      <w:sz w:val="28"/>
    </w:rPr>
  </w:style>
  <w:style w:type="character" w:styleId="ListLabel1">
    <w:name w:val="ListLabel 1"/>
    <w:qFormat/>
    <w:rPr>
      <w:rFonts w:ascii="Times New Roman" w:hAnsi="Times New Roman"/>
      <w:color w:val="0000FF"/>
      <w:sz w:val="23"/>
      <w:u w:val="single"/>
    </w:rPr>
  </w:style>
  <w:style w:type="paragraph" w:styleId="Style10">
    <w:name w:val="Заголовок"/>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link w:val="Style_6_ch"/>
    <w:pPr>
      <w:spacing w:lineRule="auto" w:line="240" w:before="0" w:after="0"/>
      <w:jc w:val="both"/>
    </w:pPr>
    <w:rPr>
      <w:rFonts w:ascii="Times New Roman" w:hAnsi="Times New Roman"/>
      <w:sz w:val="24"/>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name w:val="Указатель"/>
    <w:basedOn w:val="Normal"/>
    <w:qFormat/>
    <w:pPr>
      <w:suppressLineNumbers/>
    </w:pPr>
    <w:rPr>
      <w:rFonts w:cs="Lucida Sans"/>
    </w:rPr>
  </w:style>
  <w:style w:type="paragraph" w:styleId="21">
    <w:name w:val="TOC 2"/>
    <w:basedOn w:val="Normal"/>
    <w:link w:val="Style_9_ch"/>
    <w:uiPriority w:val="39"/>
    <w:pPr>
      <w:ind w:left="200" w:right="0" w:hanging="0"/>
      <w:jc w:val="left"/>
    </w:pPr>
    <w:rPr>
      <w:rFonts w:ascii="XO Thames" w:hAnsi="XO Thames"/>
      <w:sz w:val="28"/>
    </w:rPr>
  </w:style>
  <w:style w:type="paragraph" w:styleId="NoSpacing1">
    <w:name w:val="No Spacing"/>
    <w:link w:val="Style_5_ch"/>
    <w:qFormat/>
    <w:pPr>
      <w:widowControl/>
      <w:bidi w:val="0"/>
      <w:spacing w:lineRule="auto" w:line="240" w:before="0" w:after="0"/>
      <w:jc w:val="left"/>
    </w:pPr>
    <w:rPr>
      <w:rFonts w:ascii="Calibri" w:hAnsi="Calibri" w:eastAsia="SimSun" w:cs="Lucida Sans" w:asciiTheme="minorAscii" w:hAnsiTheme="minorHAnsi"/>
      <w:color w:val="000000"/>
      <w:spacing w:val="0"/>
      <w:kern w:val="0"/>
      <w:sz w:val="22"/>
      <w:szCs w:val="20"/>
      <w:lang w:val="ru-RU" w:eastAsia="zh-CN" w:bidi="hi-IN"/>
    </w:rPr>
  </w:style>
  <w:style w:type="paragraph" w:styleId="ConsPlusNonformat1">
    <w:name w:val="ConsPlusNonformat"/>
    <w:link w:val="Style_2_ch"/>
    <w:qFormat/>
    <w:pPr>
      <w:widowControl w:val="false"/>
      <w:bidi w:val="0"/>
      <w:spacing w:lineRule="auto" w:line="240" w:before="0" w:after="0"/>
      <w:jc w:val="left"/>
    </w:pPr>
    <w:rPr>
      <w:rFonts w:ascii="Courier New" w:hAnsi="Courier New" w:eastAsia="SimSun" w:cs="Lucida Sans"/>
      <w:color w:val="000000"/>
      <w:spacing w:val="0"/>
      <w:kern w:val="0"/>
      <w:sz w:val="20"/>
      <w:szCs w:val="20"/>
      <w:lang w:val="ru-RU" w:eastAsia="zh-CN" w:bidi="hi-IN"/>
    </w:rPr>
  </w:style>
  <w:style w:type="paragraph" w:styleId="41">
    <w:name w:val="TOC 4"/>
    <w:basedOn w:val="Normal"/>
    <w:link w:val="Style_10_ch"/>
    <w:uiPriority w:val="39"/>
    <w:pPr>
      <w:ind w:left="600" w:right="0" w:hanging="0"/>
      <w:jc w:val="left"/>
    </w:pPr>
    <w:rPr>
      <w:rFonts w:ascii="XO Thames" w:hAnsi="XO Thames"/>
      <w:sz w:val="28"/>
    </w:rPr>
  </w:style>
  <w:style w:type="paragraph" w:styleId="6">
    <w:name w:val="TOC 6"/>
    <w:basedOn w:val="Normal"/>
    <w:link w:val="Style_11_ch"/>
    <w:uiPriority w:val="39"/>
    <w:pPr>
      <w:ind w:left="1000" w:right="0" w:hanging="0"/>
      <w:jc w:val="left"/>
    </w:pPr>
    <w:rPr>
      <w:rFonts w:ascii="XO Thames" w:hAnsi="XO Thames"/>
      <w:sz w:val="28"/>
    </w:rPr>
  </w:style>
  <w:style w:type="paragraph" w:styleId="7">
    <w:name w:val="TOC 7"/>
    <w:basedOn w:val="Normal"/>
    <w:link w:val="Style_12_ch"/>
    <w:uiPriority w:val="39"/>
    <w:pPr>
      <w:ind w:left="1200" w:right="0" w:hanging="0"/>
      <w:jc w:val="left"/>
    </w:pPr>
    <w:rPr>
      <w:rFonts w:ascii="XO Thames" w:hAnsi="XO Thames"/>
      <w:sz w:val="28"/>
    </w:rPr>
  </w:style>
  <w:style w:type="paragraph" w:styleId="Fontstyle011">
    <w:name w:val="fontstyle01"/>
    <w:basedOn w:val="DefaultParagraphFont1"/>
    <w:link w:val="Style_7_ch"/>
    <w:qFormat/>
    <w:pPr/>
    <w:rPr>
      <w:rFonts w:ascii="Times New Roman" w:hAnsi="Times New Roman"/>
      <w:b w:val="false"/>
      <w:i w:val="false"/>
      <w:color w:val="000000"/>
      <w:sz w:val="22"/>
    </w:rPr>
  </w:style>
  <w:style w:type="paragraph" w:styleId="ListParagraph1">
    <w:name w:val="List Paragraph"/>
    <w:basedOn w:val="Normal"/>
    <w:link w:val="Style_3_ch"/>
    <w:qFormat/>
    <w:pPr>
      <w:spacing w:before="0" w:after="200"/>
      <w:ind w:left="720" w:right="0" w:hanging="0"/>
      <w:contextualSpacing/>
    </w:pPr>
    <w:rPr/>
  </w:style>
  <w:style w:type="paragraph" w:styleId="31">
    <w:name w:val="TOC 3"/>
    <w:basedOn w:val="Normal"/>
    <w:link w:val="Style_15_ch"/>
    <w:uiPriority w:val="39"/>
    <w:pPr>
      <w:ind w:left="400" w:right="0" w:hanging="0"/>
      <w:jc w:val="left"/>
    </w:pPr>
    <w:rPr>
      <w:rFonts w:ascii="XO Thames" w:hAnsi="XO Thames"/>
      <w:sz w:val="28"/>
    </w:rPr>
  </w:style>
  <w:style w:type="paragraph" w:styleId="Internetlink">
    <w:name w:val="Internet link"/>
    <w:link w:val="Style_18_ch"/>
    <w:qFormat/>
    <w:pPr>
      <w:widowControl/>
      <w:bidi w:val="0"/>
      <w:jc w:val="left"/>
    </w:pPr>
    <w:rPr>
      <w:rFonts w:ascii="Calibri" w:hAnsi="Calibri" w:eastAsia="SimSun" w:cs="Lucida Sans"/>
      <w:color w:val="0000FF"/>
      <w:spacing w:val="0"/>
      <w:kern w:val="0"/>
      <w:sz w:val="22"/>
      <w:szCs w:val="20"/>
      <w:u w:val="single"/>
      <w:lang w:val="ru-RU" w:eastAsia="zh-CN" w:bidi="hi-IN"/>
    </w:rPr>
  </w:style>
  <w:style w:type="paragraph" w:styleId="Footnote1">
    <w:name w:val="Footnote"/>
    <w:link w:val="Style_19_ch"/>
    <w:qFormat/>
    <w:pPr>
      <w:widowControl/>
      <w:bidi w:val="0"/>
      <w:ind w:left="0" w:firstLine="851"/>
      <w:jc w:val="both"/>
    </w:pPr>
    <w:rPr>
      <w:rFonts w:ascii="XO Thames" w:hAnsi="XO Thames" w:eastAsia="SimSun" w:cs="Lucida Sans"/>
      <w:color w:val="000000"/>
      <w:spacing w:val="0"/>
      <w:kern w:val="0"/>
      <w:sz w:val="22"/>
      <w:szCs w:val="20"/>
      <w:lang w:val="ru-RU" w:eastAsia="zh-CN" w:bidi="hi-IN"/>
    </w:rPr>
  </w:style>
  <w:style w:type="paragraph" w:styleId="BalloonText1">
    <w:name w:val="Balloon Text"/>
    <w:basedOn w:val="Normal"/>
    <w:link w:val="Style_20_ch"/>
    <w:qFormat/>
    <w:pPr>
      <w:spacing w:lineRule="auto" w:line="240" w:before="0" w:after="0"/>
    </w:pPr>
    <w:rPr>
      <w:rFonts w:ascii="Tahoma" w:hAnsi="Tahoma"/>
      <w:sz w:val="16"/>
    </w:rPr>
  </w:style>
  <w:style w:type="paragraph" w:styleId="11">
    <w:name w:val="TOC 1"/>
    <w:basedOn w:val="Normal"/>
    <w:link w:val="Style_21_ch"/>
    <w:uiPriority w:val="39"/>
    <w:pPr>
      <w:ind w:left="0" w:right="0" w:hanging="0"/>
      <w:jc w:val="left"/>
    </w:pPr>
    <w:rPr>
      <w:rFonts w:ascii="XO Thames" w:hAnsi="XO Thames"/>
      <w:b/>
      <w:sz w:val="28"/>
    </w:rPr>
  </w:style>
  <w:style w:type="paragraph" w:styleId="HeaderandFooter1">
    <w:name w:val="Header and Footer"/>
    <w:link w:val="Style_22_ch"/>
    <w:qFormat/>
    <w:pPr>
      <w:widowControl/>
      <w:bidi w:val="0"/>
      <w:spacing w:lineRule="auto" w:line="240"/>
      <w:jc w:val="both"/>
    </w:pPr>
    <w:rPr>
      <w:rFonts w:ascii="XO Thames" w:hAnsi="XO Thames" w:eastAsia="SimSun" w:cs="Lucida Sans"/>
      <w:color w:val="000000"/>
      <w:spacing w:val="0"/>
      <w:kern w:val="0"/>
      <w:sz w:val="20"/>
      <w:szCs w:val="20"/>
      <w:lang w:val="ru-RU" w:eastAsia="zh-CN" w:bidi="hi-IN"/>
    </w:rPr>
  </w:style>
  <w:style w:type="paragraph" w:styleId="9">
    <w:name w:val="TOC 9"/>
    <w:basedOn w:val="Normal"/>
    <w:link w:val="Style_23_ch"/>
    <w:uiPriority w:val="39"/>
    <w:pPr>
      <w:ind w:left="1600" w:right="0" w:hanging="0"/>
      <w:jc w:val="left"/>
    </w:pPr>
    <w:rPr>
      <w:rFonts w:ascii="XO Thames" w:hAnsi="XO Thames"/>
      <w:sz w:val="28"/>
    </w:rPr>
  </w:style>
  <w:style w:type="paragraph" w:styleId="8">
    <w:name w:val="TOC 8"/>
    <w:basedOn w:val="Normal"/>
    <w:link w:val="Style_24_ch"/>
    <w:uiPriority w:val="39"/>
    <w:pPr>
      <w:ind w:left="1400" w:right="0" w:hanging="0"/>
      <w:jc w:val="left"/>
    </w:pPr>
    <w:rPr>
      <w:rFonts w:ascii="XO Thames" w:hAnsi="XO Thames"/>
      <w:sz w:val="28"/>
    </w:rPr>
  </w:style>
  <w:style w:type="paragraph" w:styleId="51">
    <w:name w:val="TOC 5"/>
    <w:basedOn w:val="Normal"/>
    <w:link w:val="Style_25_ch"/>
    <w:uiPriority w:val="39"/>
    <w:pPr>
      <w:ind w:left="800" w:right="0" w:hanging="0"/>
      <w:jc w:val="left"/>
    </w:pPr>
    <w:rPr>
      <w:rFonts w:ascii="XO Thames" w:hAnsi="XO Thames"/>
      <w:sz w:val="28"/>
    </w:rPr>
  </w:style>
  <w:style w:type="paragraph" w:styleId="ConsPlusNormal1">
    <w:name w:val="ConsPlusNormal"/>
    <w:link w:val="Style_4_ch"/>
    <w:qFormat/>
    <w:pPr>
      <w:widowControl w:val="false"/>
      <w:bidi w:val="0"/>
      <w:spacing w:lineRule="auto" w:line="240" w:before="0" w:after="0"/>
      <w:jc w:val="left"/>
    </w:pPr>
    <w:rPr>
      <w:rFonts w:ascii="Arial" w:hAnsi="Arial" w:eastAsia="SimSun" w:cs="Lucida Sans"/>
      <w:color w:val="000000"/>
      <w:spacing w:val="0"/>
      <w:kern w:val="0"/>
      <w:sz w:val="20"/>
      <w:szCs w:val="20"/>
      <w:lang w:val="ru-RU" w:eastAsia="zh-CN" w:bidi="hi-IN"/>
    </w:rPr>
  </w:style>
  <w:style w:type="paragraph" w:styleId="DefaultParagraphFont1">
    <w:name w:val="Default Paragraph Font"/>
    <w:link w:val="Style_14_ch"/>
    <w:qFormat/>
    <w:pPr>
      <w:widowControl/>
      <w:bidi w:val="0"/>
      <w:jc w:val="left"/>
    </w:pPr>
    <w:rPr>
      <w:rFonts w:ascii="Calibri" w:hAnsi="Calibri" w:eastAsia="SimSun" w:cs="Lucida Sans" w:asciiTheme="minorAscii" w:hAnsiTheme="minorHAnsi"/>
      <w:color w:val="000000"/>
      <w:spacing w:val="0"/>
      <w:kern w:val="0"/>
      <w:sz w:val="22"/>
      <w:szCs w:val="20"/>
      <w:lang w:val="ru-RU" w:eastAsia="zh-CN" w:bidi="hi-IN"/>
    </w:rPr>
  </w:style>
  <w:style w:type="paragraph" w:styleId="Style15">
    <w:name w:val="Subtitle"/>
    <w:basedOn w:val="Normal"/>
    <w:link w:val="Style_26_ch"/>
    <w:uiPriority w:val="11"/>
    <w:qFormat/>
    <w:pPr>
      <w:jc w:val="both"/>
    </w:pPr>
    <w:rPr>
      <w:rFonts w:ascii="XO Thames" w:hAnsi="XO Thames"/>
      <w:i/>
      <w:sz w:val="24"/>
    </w:rPr>
  </w:style>
  <w:style w:type="paragraph" w:styleId="Style16">
    <w:name w:val="Title"/>
    <w:basedOn w:val="Normal"/>
    <w:link w:val="Style_27_ch"/>
    <w:uiPriority w:val="10"/>
    <w:qFormat/>
    <w:pPr>
      <w:spacing w:before="567" w:after="567"/>
      <w:jc w:val="center"/>
    </w:pPr>
    <w:rPr>
      <w:rFonts w:ascii="XO Thames" w:hAnsi="XO Thames"/>
      <w:b/>
      <w:caps/>
      <w:sz w:val="40"/>
    </w:rPr>
  </w:style>
  <w:style w:type="table" w:styleId="Style_8">
    <w:name w:val="Table Grid"/>
    <w:basedOn w:val="Style_30"/>
    <w:pPr>
      <w:spacing w:after="0" w:line="240" w:lineRule="auto"/>
    </w:pPr>
    <w:tblPr>
      <w:tblBorders>
        <w:top w:val="single" w:themeColor="text1" w:sz="4"/>
        <w:left w:val="single" w:themeColor="text1" w:sz="4"/>
        <w:bottom w:val="single" w:themeColor="text1" w:sz="4"/>
        <w:right w:val="single" w:themeColor="text1" w:sz="4"/>
        <w:insideH w:val="single" w:themeColor="text1" w:sz="4"/>
        <w:insideV w:val="single" w:themeColor="text1" w:sz="4"/>
      </w:tblBorders>
    </w:tblPr>
  </w:style>
  <w:style w:type="table" w:default="1" w:styleId="Style_30">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5912693129316121A26AF652B8609C7899B234F0ED73BE533E20D628DF1C6146858800C58E0FA93E5N6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LibreOffice/6.0.4.2$Windows_x86 LibreOffice_project/9b0d9b32d5dcda91d2f1a96dc04c645c450872bf</Application>
  <Pages>7</Pages>
  <Words>1743</Words>
  <Characters>13093</Characters>
  <CharactersWithSpaces>14682</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2023-01-25T18:16:02Z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