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D4" w:rsidRPr="00383DF1" w:rsidRDefault="00F206D4" w:rsidP="004A7588">
      <w:pPr>
        <w:jc w:val="right"/>
        <w:rPr>
          <w:rFonts w:ascii="Times New Roman" w:hAnsi="Times New Roman"/>
          <w:b/>
        </w:rPr>
      </w:pPr>
      <w:r w:rsidRPr="00383DF1">
        <w:rPr>
          <w:rFonts w:ascii="Times New Roman" w:hAnsi="Times New Roman"/>
          <w:b/>
        </w:rPr>
        <w:t xml:space="preserve">Приложение </w:t>
      </w:r>
    </w:p>
    <w:p w:rsidR="00F206D4" w:rsidRPr="00383DF1" w:rsidRDefault="00F206D4" w:rsidP="004A7588">
      <w:pPr>
        <w:jc w:val="right"/>
        <w:rPr>
          <w:rFonts w:ascii="Times New Roman" w:hAnsi="Times New Roman"/>
          <w:b/>
        </w:rPr>
      </w:pPr>
      <w:r w:rsidRPr="00383DF1">
        <w:rPr>
          <w:rFonts w:ascii="Times New Roman" w:hAnsi="Times New Roman"/>
          <w:b/>
        </w:rPr>
        <w:t>к плану воспитательной работы МБОУ «Школа № 1»</w:t>
      </w:r>
    </w:p>
    <w:p w:rsidR="00F206D4" w:rsidRPr="00383DF1" w:rsidRDefault="00CB5CA4" w:rsidP="004A758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bookmarkStart w:id="0" w:name="_GoBack"/>
      <w:bookmarkEnd w:id="0"/>
      <w:r w:rsidR="00F206D4" w:rsidRPr="00383DF1">
        <w:rPr>
          <w:rFonts w:ascii="Times New Roman" w:hAnsi="Times New Roman"/>
          <w:b/>
        </w:rPr>
        <w:t>а 202</w:t>
      </w:r>
      <w:r w:rsidR="00383DF1">
        <w:rPr>
          <w:rFonts w:ascii="Times New Roman" w:hAnsi="Times New Roman"/>
          <w:b/>
        </w:rPr>
        <w:t>3</w:t>
      </w:r>
      <w:r w:rsidR="00F206D4" w:rsidRPr="00383DF1">
        <w:rPr>
          <w:rFonts w:ascii="Times New Roman" w:hAnsi="Times New Roman"/>
          <w:b/>
        </w:rPr>
        <w:t>-202</w:t>
      </w:r>
      <w:r w:rsidR="00383DF1">
        <w:rPr>
          <w:rFonts w:ascii="Times New Roman" w:hAnsi="Times New Roman"/>
          <w:b/>
        </w:rPr>
        <w:t>4</w:t>
      </w:r>
      <w:r w:rsidR="00F206D4" w:rsidRPr="00383DF1">
        <w:rPr>
          <w:rFonts w:ascii="Times New Roman" w:hAnsi="Times New Roman"/>
          <w:b/>
        </w:rPr>
        <w:t xml:space="preserve"> учебный год</w:t>
      </w:r>
    </w:p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ТЕМАТИКА ЗАНЯТИЙ ВСЕОБУЧА </w:t>
      </w:r>
      <w:proofErr w:type="gramStart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ДЛЯ РОДИТЕЛЕЙ</w:t>
      </w:r>
      <w:proofErr w:type="gramEnd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ОБУЧАЮЩИХСЯ 1-4 КЛАССОВ.</w:t>
      </w:r>
    </w:p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tbl>
      <w:tblPr>
        <w:tblW w:w="15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9639"/>
        <w:gridCol w:w="1559"/>
      </w:tblGrid>
      <w:tr w:rsidR="00F206D4" w:rsidRPr="008C36AD" w:rsidTr="001F247C">
        <w:trPr>
          <w:tblHeader/>
        </w:trPr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Задачи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1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1. Трудности адаптации первоклассников.</w:t>
            </w:r>
          </w:p>
          <w:p w:rsidR="00F206D4" w:rsidRPr="00236AF8" w:rsidRDefault="00F206D4" w:rsidP="00EB0C42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>- Психологические особенности детей младшего школьного возраста</w:t>
            </w:r>
          </w:p>
          <w:p w:rsidR="00F206D4" w:rsidRPr="00EB0C42" w:rsidRDefault="00F206D4" w:rsidP="00EB0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sz w:val="24"/>
                <w:szCs w:val="24"/>
              </w:rPr>
              <w:t>- Готовность ребенка к школе. Роль семьи в адаптации ребенка к школе.</w:t>
            </w:r>
            <w:r w:rsidRPr="00EB0C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родителей с психологическими особенностями периода школьной адаптации.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представления о причинах трудностей в обучении, связанных с недостаточным развитием познавательной сферы, отсутствием организации учебной деятельности (режима дня).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Обсудить способы поддержки ребенка в адаптационный период.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Помочь родителям в нахождении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возможных  путей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преодоления трудностей.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       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2. 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понятием «жестокое обращение» с детьми в семье,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формами,  видами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, основными причинами и последствиями жестокого обращения для ребенка.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Обозначить виды ответственности в отношении лиц, допускающих жестокое обращение с ребенком.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 «Воспитание без насилия: методы и приемы ненасильственной педагогики».</w:t>
            </w:r>
          </w:p>
          <w:p w:rsidR="00F206D4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236AF8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>- Как правильно поощрять и наказывать ребенка. Копилка полезных советов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с основными методами и приемами ненасильственного воспитания.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Показать преимущества ненасильственных методов воспитания детей.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Определить средства и приемы построения гуманных взаимоотношений в семье.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4. «Цифровое воспитание или </w:t>
            </w:r>
            <w:proofErr w:type="spellStart"/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кибербезопасность</w:t>
            </w:r>
            <w:proofErr w:type="spellEnd"/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ребенка в современном мире».</w:t>
            </w:r>
          </w:p>
          <w:p w:rsidR="00F206D4" w:rsidRDefault="00F206D4" w:rsidP="00EB0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F206D4" w:rsidRPr="004A7588" w:rsidRDefault="00F206D4" w:rsidP="00845690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Показать родителям важность и значимость цифрового воспитания детей.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Рассказать родителям о правилах общения в сети Интернет.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Ознакомить родителей с источниками информации по проблеме безопасности ребенка в сети Интернет.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2 класс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«Детская агрессия»: понятие, 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формы, причины.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1. Информировать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  о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понятии «детская агрессия», ее вида и формах 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проявления.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Разъяснить  родителям  влияние семьи на   появления  детской  агрессии (одной из которых является жестокое обращение с ребенком в семье).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lastRenderedPageBreak/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lastRenderedPageBreak/>
              <w:t>2. «Детская агрессия»: как научить ребенка справляться с гневом.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(продолжение темы 1).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Способствовать формированию у родителей умений и навыков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совладающего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поведения в отношении проявления агрессии ребенка в семье.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рекомендации родителям о том, как научить ребенка справляться  со своим агрессивным состоянием, бороться со своим гневом.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3.«Формирование половой идентичности у ребенка в семье».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содержанием, формами и методами воспитания детей в семье по проблеме половой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идентификации,   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культуры взаимоотношений между полами.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Информировать родителей о способах формирования у детей знаний и навыков поведения того пола, к которому ребенок принадлежит.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Развивать представления родителей о просветительных воздействиях на ребенка, направленных на овладение ими нормами поведения, свойственными представителям его пола,  полноценному формированию полового поведения.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236AF8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4.«Компьютер в жизни школьника: влияние на развитие ребенка».</w:t>
            </w:r>
          </w:p>
          <w:p w:rsidR="00F206D4" w:rsidRPr="00236AF8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F206D4" w:rsidRPr="00236AF8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 xml:space="preserve">- Общение детей младшего школьного возраста в среде сверстников, в сети Интернет (профилактика влияния групп деструктивной направленности).        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Обсудить с родителями проблему влияния компьютера и сети Интернет на развитие личности младшего школьника.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 Познакомить родителей с рекомендациями СанПиНа при использовании компьютера.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Дать рекомендации родителям по организации контроля использования ресурсов сети Интернет младшим школьником в домашних условиях.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Показать возможности использования компьютера в учебной деятельности в домашних условиях для подготовки к урокам.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3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rPr>
          <w:trHeight w:val="77"/>
        </w:trPr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1. «</w:t>
            </w:r>
            <w:proofErr w:type="spellStart"/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Буллинг</w:t>
            </w:r>
            <w:proofErr w:type="spellEnd"/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9639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23"/>
            </w:tblGrid>
            <w:tr w:rsidR="00F206D4" w:rsidRPr="008C36AD" w:rsidTr="001F247C">
              <w:trPr>
                <w:trHeight w:val="87"/>
                <w:tblCellSpacing w:w="0" w:type="dxa"/>
              </w:trPr>
              <w:tc>
                <w:tcPr>
                  <w:tcW w:w="7439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6D4" w:rsidRPr="004A7588" w:rsidRDefault="00F206D4" w:rsidP="004A7588">
                  <w:pPr>
                    <w:suppressAutoHyphens/>
                    <w:spacing w:after="0" w:line="240" w:lineRule="auto"/>
                    <w:ind w:firstLine="459"/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1. Повысить компетентность родителей в отношении</w:t>
                  </w:r>
                  <w:hyperlink r:id="rId4" w:anchor="i" w:history="1">
                    <w:r w:rsidRPr="00EB0C42">
                      <w:rPr>
                        <w:rStyle w:val="a3"/>
                      </w:rPr>
                      <w:t>https://detki-pogodki.ru/psihologiya/bulling-v-shkole-kak-prekratit-nasmeshki-i-izdevatelstva - i</w:t>
                    </w:r>
                  </w:hyperlink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 xml:space="preserve"> понятия  «</w:t>
                  </w:r>
                  <w:proofErr w:type="spellStart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</w:t>
                  </w:r>
                  <w:proofErr w:type="spellEnd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», обозначить основные признаки того, что ребенок подвергается «</w:t>
                  </w:r>
                  <w:proofErr w:type="spellStart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буллингу</w:t>
                  </w:r>
                  <w:proofErr w:type="spellEnd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 в группе сверстников.</w:t>
                  </w:r>
                </w:p>
                <w:p w:rsidR="00F206D4" w:rsidRPr="004A7588" w:rsidRDefault="00F206D4" w:rsidP="004A7588">
                  <w:pPr>
                    <w:suppressAutoHyphens/>
                    <w:spacing w:after="0" w:line="240" w:lineRule="auto"/>
                    <w:ind w:firstLine="459"/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2. Познакомить родителей со способами оказания помощи ребенку, подвергнувшемуся «</w:t>
                  </w:r>
                  <w:proofErr w:type="spellStart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буллингу</w:t>
                  </w:r>
                  <w:proofErr w:type="spellEnd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», мерами по прекращению «</w:t>
                  </w:r>
                  <w:proofErr w:type="spellStart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буллинга</w:t>
                  </w:r>
                  <w:proofErr w:type="spellEnd"/>
                  <w:r w:rsidRPr="004A7588">
                    <w:rPr>
                      <w:rFonts w:ascii="Times New Roman" w:hAnsi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 в отношении ребенка.</w:t>
                  </w:r>
                </w:p>
              </w:tc>
            </w:tr>
          </w:tbl>
          <w:p w:rsidR="00F206D4" w:rsidRPr="004A7588" w:rsidRDefault="00F206D4" w:rsidP="004A7588">
            <w:pPr>
              <w:shd w:val="clear" w:color="auto" w:fill="FFFFFF"/>
              <w:spacing w:after="200" w:line="276" w:lineRule="auto"/>
              <w:ind w:firstLine="709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2. «Как защитить детей от информации, </w:t>
            </w: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причиняющей вред их здоровью и развитию».</w:t>
            </w:r>
          </w:p>
          <w:p w:rsidR="00F206D4" w:rsidRPr="00845690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F206D4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F206D4" w:rsidRPr="00236AF8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 xml:space="preserve">- Общение детей младшего школьного возраста в среде сверстников, в сети Интернет (профилактика влияния групп деструктивной направленности).         </w:t>
            </w:r>
          </w:p>
          <w:p w:rsidR="00F206D4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F206D4" w:rsidRPr="00845690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1. Повысить уровень осведомленности родителей о негативном влиянии агрессивного 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контента СМИ и иных средств массовой коммуникации на детскую психику и способах его предупреждения.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Повысить уровень осведомленности родителей о нормах Федерального Закона 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br/>
      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Роспотребнадзором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,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Минпросвещения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,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Рособрнадзор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Познакомить родителей с информацией о последствиях длительного времени использования мобильных телефонов детьми и подростками, приводящих к нарушениям психики,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гиперактивности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, раздражительности, нарушениям сна, снижению умственной работоспособности, ослаблению памяти и внимания.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lastRenderedPageBreak/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3. 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Повысить педагогическую компетентность родителей в вопросах гендерного воспитания детей младшего школьного возраста.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Объяснить роль родителей в воспитании мальчиков и девочек.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«Безопасность младшего школьника в семье и окружающей среде». </w:t>
            </w:r>
          </w:p>
          <w:p w:rsidR="00F206D4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845690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необходимости создания безопасных условий для воспитания младшего школьника в доме и вне семьи, о способах самозащиты ребенка и порядка действий в опасной ситуации.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рекомендации родителям по организации безопасности детей в каникулярное время.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3.Информировать родителей о роли семьи в профилактике детского дорожно-транспортного травматизма.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Познакомить родителей с типичными ошибками детей при переходе улиц и дорог, «безопасным маршрутом» движения ребенка в образовательную организацию и обратно.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4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1. «Интернет общение в жизни ребенка - это хорошо или плохо?». </w:t>
            </w:r>
          </w:p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Общение детей младшего школьного возраста в среде сверстников, в сети Интернет (профилактика влияния групп деструктивной направленности).        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1. Побудить родителей задуматься о собственной роли и ответственности за безопасность детей в сети Интернет путем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активного  участия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в общении ребёнка с Интернетом, особенно на этапе освоения,  обязательно следить за контактами детей в сети 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Интернет и знакомиться с сайтами, которые они посещают.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Познакомить родителей с советами специалистов по общению детей с Интернет-пространством, в том числе и в вопросе контроля траты денежных средств при скачивании платной информации, получении платных услуг.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Помочь  родителям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сформировать список полезных, интересных и безопасных ресурсов, которыми могут пользоваться младшие школьники.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Дать рекомендации по  установлению  на  домашний компьютер программного обеспечения с функциями «родительского контроля».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 xml:space="preserve">I </w:t>
            </w: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2.«Конфликты с ребенком: как их избежать?». </w:t>
            </w:r>
          </w:p>
          <w:p w:rsidR="00F206D4" w:rsidRPr="00236AF8" w:rsidRDefault="00F206D4" w:rsidP="00845690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>- Психологические особенности детей младшего школьного возраста</w:t>
            </w:r>
          </w:p>
          <w:p w:rsidR="00F206D4" w:rsidRPr="00236AF8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>- Как правильно поощрять и наказывать ребенка. Копилка полезных советов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Способствовать формированию у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  представлений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о конфликте, развитию у них умения понимать причины возникновения конфликтных ситуаций.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Способствовать осмыслению конфликтной ситуации и путей выхода из неё, роли матери и отца в формировании семейной атмосферы.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3.« Возрастные закономерности и особенности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психосексуального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развития современного ребенка».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возрастными закономерностями и особенностями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психосексуального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развития  современного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ребенка, задачами сексуального воспитания детей младшего школьного возраста в семье.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Показать родителям разницу в проявлениях нормальной детской сексуальности и патологического поведения.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textAlignment w:val="baseline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Информировать о факторах риска, способных нарушить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психосексуальное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развитие детей (сексуальное насилие).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  <w:r w:rsidRPr="004A758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4.«Безопасность Вашего ребенка или как уберечь ребенка от сексуального насилия».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  с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правилами поведения, которые помогут уберечь ребенка от сексуального насилия.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Информировать родителей о том, что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дети  и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подростки должны знать о сексуальном насилии, чтобы защитить себя, как научить своего ребенка противостоять опасности сексуального насилия.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Дать родителям рекомендации, как объяснять ребенку правила безопасного поведения дома и на улице; как организовать контроль за тем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сценами, сценами насилия, нежелательные контакты ребенка в сети Интернет.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  <w:r w:rsidRPr="004A758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четверть</w:t>
            </w:r>
          </w:p>
        </w:tc>
      </w:tr>
    </w:tbl>
    <w:p w:rsidR="00F206D4" w:rsidRPr="004A7588" w:rsidRDefault="00F206D4" w:rsidP="004A7588">
      <w:pPr>
        <w:shd w:val="clear" w:color="auto" w:fill="FFFFFF"/>
        <w:tabs>
          <w:tab w:val="left" w:pos="105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Примерная тематика занятий всеобуча для родителей </w:t>
      </w:r>
      <w:proofErr w:type="gramStart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обучающихся  5</w:t>
      </w:r>
      <w:proofErr w:type="gramEnd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-9 классов.</w:t>
      </w:r>
    </w:p>
    <w:p w:rsidR="00F206D4" w:rsidRPr="004A7588" w:rsidRDefault="00F206D4" w:rsidP="004A7588">
      <w:pPr>
        <w:shd w:val="clear" w:color="auto" w:fill="FFFFFF"/>
        <w:tabs>
          <w:tab w:val="left" w:pos="105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9639"/>
        <w:gridCol w:w="1559"/>
      </w:tblGrid>
      <w:tr w:rsidR="00F206D4" w:rsidRPr="008C36AD" w:rsidTr="001F247C">
        <w:trPr>
          <w:tblHeader/>
        </w:trPr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Задачи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5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«Трудности адаптации в среднем звене».</w:t>
            </w:r>
          </w:p>
          <w:p w:rsidR="00F206D4" w:rsidRPr="00845690" w:rsidRDefault="00F206D4" w:rsidP="0084569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с психологическими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особенностями  детей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этого возраста.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Рассказать о вероятных проблемах, которые могут возникнуть в начале обучения в пятом классе.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Помочь родителям осознать свою помощь в адаптации своих детей.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val="en-US" w:eastAsia="ru-RU"/>
              </w:rPr>
              <w:t>I</w:t>
            </w:r>
            <w:r w:rsidRPr="004A7588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2. «Возрастные особенности младшего подросткового возраста. Актуальные потребности».</w:t>
            </w:r>
          </w:p>
          <w:p w:rsidR="00F206D4" w:rsidRPr="00236AF8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«Мой ребенок – подросток» (психологические особенности подросткового возраста).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Дать характеристику особенностей подросткового возраста, основным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признакам  протекания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подросткового кризиса.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Познакомить родителей с основными потребностями подростка в этом возрасте, дать объяснение их появлению (в то числе рискованному поведению).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Дать объяснение тому, что подростковый возраст является уязвимым с точки зрения переживания трудных ситуаций, отсутствия жизненного опыта и навыков конструктивного решения проблемы, что увеличивает риск суицидального поведения.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Помочь родителям вовремя распознать риски для жизни детей и подростков, информировать о маркерах суицидального риска, а также дать информацию о центрах психологической помощи детям и родителям по данной проблематике.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val="en-US" w:eastAsia="ru-RU"/>
              </w:rPr>
              <w:t>II</w:t>
            </w:r>
            <w:r w:rsidRPr="004A7588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236AF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3. </w:t>
            </w:r>
            <w:proofErr w:type="gramStart"/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« </w:t>
            </w:r>
            <w:proofErr w:type="spellStart"/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Киберзависимость</w:t>
            </w:r>
            <w:proofErr w:type="spellEnd"/>
            <w:proofErr w:type="gramEnd"/>
            <w:r w:rsidRPr="00236AF8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, ее проявления и последствия».</w:t>
            </w:r>
          </w:p>
          <w:p w:rsidR="00F206D4" w:rsidRPr="00236AF8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84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</w:t>
            </w:r>
            <w:r w:rsidRPr="00236AF8">
              <w:rPr>
                <w:rFonts w:ascii="Times New Roman" w:hAnsi="Times New Roman"/>
                <w:bCs/>
                <w:sz w:val="24"/>
                <w:szCs w:val="24"/>
              </w:rPr>
              <w:t>Цифровое поколение. Роль социальных сетей в жизни подростка».</w:t>
            </w:r>
          </w:p>
          <w:p w:rsidR="00F206D4" w:rsidRPr="00236AF8" w:rsidRDefault="00F206D4" w:rsidP="00845690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Раскрыть понятие «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киберзависимость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» и ее разновидностей, способствовать формированию представления о негативном воздействии компьютерной зависимости на пользователя сети Интернет.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Довести до сведения родителей информацию по вопросам появления новых видов компьютерных и интернет-зависимостей, обозначить причины появления компьютерных зависимостей.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Обсудить задачи родителей в вопросах семейного воспитания в связи с появлением новых заболеваний эмоционального плана у пользователей сети Интернет.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Информировать родителей об оказании социальной и психологической помощи подросткам с признаками интернет - зависимости.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val="en-US" w:eastAsia="ru-RU"/>
              </w:rPr>
              <w:t>III</w:t>
            </w:r>
            <w:r w:rsidRPr="004A7588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«Начало полового созревания подростков  и его влияние на психику».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особенностями поведения детей и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подростков  в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период полового созревания, наметить пути возможного решения проблем и конфликтов в данный период развития.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Информировать родителей об особенностях пубертатного кризиса, проявляющегося в  эмоциональной нестабильности, половой идентификации, влиянии темпа созревания на самосознание.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val="en-US" w:eastAsia="ru-RU"/>
              </w:rPr>
              <w:t>IV</w:t>
            </w:r>
            <w:r w:rsidRPr="004A7588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6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rPr>
          <w:trHeight w:val="692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«Интернет сообщества».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Информировать родителей о деятельности деструктивных групп и сообществ, вовлекающих детей и подростков в «роковые» и смертельно опасные игры, так называемые «группы смерти».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Раскрыть понятие «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кибербуллицид</w:t>
            </w:r>
            <w:proofErr w:type="spellEnd"/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»,  т.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е — суицид, произошедший вследствие столкновения с прямой или косвенной агрессией в сети Интернет.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Дать представление о поведенческих признаках того, что ребенок состоит в «группе смерти», пояснить родителям на что следует обратить внимание на странице ребенка в социальных сетях «в контакте», рассказать о том, что для вовлечения подростков в такие группы организаторы «групп смерти» используют возрастные особенности подростков и их бесконтрольное пользование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интернетресурсами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, через которые на него может оказываться деструктивное воздействие.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Информировать родителей о службах, которые оказывают социальную и психологическую помощь подросткам, с признаками вовлеченности в опасные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контенты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в сети Интернет.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«Родители меня не понимают» или как услышать подростка».</w:t>
            </w:r>
          </w:p>
          <w:p w:rsidR="00F206D4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Default="00F206D4" w:rsidP="0090264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561B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«Я тебя понимаю» (эффективное взаимодействие родителя с подростком)</w:t>
            </w:r>
          </w:p>
          <w:p w:rsidR="00F206D4" w:rsidRPr="00561B6F" w:rsidRDefault="00F206D4" w:rsidP="00561B6F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Повысить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уровень  родительских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компетенций  в области взаимодействия с подростками  и их социальным окружением.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Способствовать расширению возможностей понимания возрастных особенностей подростка, активизации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конструктивной  коммуникации</w:t>
            </w:r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в семье.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Повышение информированности родителей о ряде социальных рисков, характерных для подросткового возраста, и способах родительского поведения в различных, связанных с данными рисками, ситуациях.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Рассмотреть разные способы эффективной коммуникации между родителями и подростками («Я-сообщение», «Активное слушание», «Позитивный настрой»).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"Как относиться к детским влюбленностям?"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Информировать родителей о типичных проблемах, возникающих в семье в связи с чувством первой влюбленности у детей.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Помочь родителям в осознании важности первой влюбленности в судьбе ребенка и необходимости его поддержки во время этого состояния.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Отработка с родителями навыков воспитательного взаимодействия с детьми, испытывающими чувство первой влюбленности.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«Как оказать поддержку подростку в кризисной ситуации». 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понятии «кризисная ситуация», признаках наличия кризисного состояния у подростка.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2. Познакомить родителей со способами помощи подростку, находящемуся в кризисном состоянии.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lastRenderedPageBreak/>
              <w:t>IV четверть</w:t>
            </w:r>
          </w:p>
        </w:tc>
      </w:tr>
      <w:tr w:rsidR="00F206D4" w:rsidRPr="008C36AD" w:rsidTr="001F247C">
        <w:trPr>
          <w:trHeight w:val="79"/>
        </w:trPr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7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«Трудное поведение подростков».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Информировать о факторах, провоцирующих трудное поведение детей. 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представление о влиянии  поведения родителей на сложные поведенческие проявления подростков в семье.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«Преодоление трудного поведения. Стратегии взаимодействия с подростками».</w:t>
            </w:r>
          </w:p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jc w:val="center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(продолжение темы 1)</w:t>
            </w:r>
          </w:p>
          <w:p w:rsidR="00F206D4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«Я тебя слышу» (профилактика детско-родительского конфликта).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родителей с основными правилами построения конструктивного общения с подростком в семье. Показать возможности конструктивного решения конфликтных ситуаций между детьми и родителями, заинтересовать родителей в поиске контактов с ребенком, в готовности признать в нем личность и оценить его право быть самим собой, дать возможность проанализировать семейные ситуации, взглянуть на себя со стороны, в практических упражнениях развивать навыки конструктивного поведения в конфликтных ситуациях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Способствовать установлению и развитию неконфликтных детско-родительских отношений партнерства и сотрудничества в семье.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4A7588">
              <w:rPr>
                <w:lang w:eastAsia="ru-RU"/>
              </w:rPr>
              <w:t>II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3.«Кибербуллинг как новая форма угрозы психологическому здоровью личности подростка».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Раскрыть понятие «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кибербуллинг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». Дать представление о поведенческих признаках того, что ребенок </w:t>
            </w:r>
            <w:proofErr w:type="gram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подвергается  «</w:t>
            </w:r>
            <w:proofErr w:type="spellStart"/>
            <w:proofErr w:type="gram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кибербуллингу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» в сети Интернет.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Дать рекомендации родителям о том, как предотвратить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кибербуллинг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и травлю ребенка в сети Интернет, как провести с ребенком образовательную беседу о «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кибербуллинге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» и травле онлайн, продемонстрировать эффективные способы реагирования на ситуации, когда ребенок подвергается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кибербуллингу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rPr>
          <w:trHeight w:val="409"/>
        </w:trPr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«Нежелательное сексуальное внимание в сети Интернет,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секстинг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наличии в сети Интернет откровенного сексуальный контента (порнография) и раскрыть понятие «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секстинг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» (знания).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Помочь родителям в установлении доверительных отношений с детьми и подростками в семье, способствующих откровенным беседам с ребенком на тему наличия угрозы сексуального посягательства на него в сети Интернет, назначения встреч незнакомцами через сеть Интернет, наличия сексуальных домогательств в отношении него при виртуальном общении.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Дать рекомендации по организации контроля за посещением детьми и подростками </w:t>
            </w:r>
            <w:proofErr w:type="spellStart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порносайтов</w:t>
            </w:r>
            <w:proofErr w:type="spellEnd"/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, участия в чатах о сексе, просматривании им страниц о насилии.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rPr>
          <w:trHeight w:val="79"/>
        </w:trPr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8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1.«Выбор профессии как один из основных жизненных выборов».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Показать родителям значение раннего определения профессиональных склонностей и способностей подростков.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Формировать у родителей понимание значения самостоятельного выбора будущей профессии подростками. 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2.«Подростковый возраст – возраст кризисов».</w:t>
            </w:r>
          </w:p>
          <w:p w:rsidR="00F206D4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9026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«Я тебя понимаю» (эффективное взаимодействие родителя с подростком)</w:t>
            </w:r>
          </w:p>
          <w:p w:rsidR="00F206D4" w:rsidRPr="0090264C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психологических особенностях подросткового кризиса, появлении проблем в поведении подростка, причинах возникновении конфликтов с родителями.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Помочь родителям проанализировать типичные конфликтные ситуации между родителями и подростками, рассмотреть возможности предупреждения/выхода из конфликтных ситуаций.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3.«Возраст первой любви».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родителей с особенностями переживания чувства любви подростками, помочь осознать важность этого чувства и необходимость трепетного, бережного отношения к нему.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Помочь родителям, в случае неразделенной любви их ребенка,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правильно  объяснить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ему, что его чувства могут быть не взаимны, научить ребенка правильно реагировать на них, помочь ему сохранить чувство собственного достоинства.   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4.«Правовое положение ребёнка в семейном праве. Права и обязанности несовершеннолетних детей и подростков».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(рекомендуется проведение занятия с привлечением специалистов)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Актуализировать проблему соблюдения прав детей и подростков в семье, обществе.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Познакомить родителей с правами, обязанностями и ответственностью несовершеннолетних детей по Российскому законодательству.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3. Ознакомить родителей с семейно-правовым статусом несовершеннолетних, правовым регулированием защиты прав несовершеннолетних, формой защиты семейных прав несовершеннолетних, судебной защитой семейных прав несовершеннолетних детей.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c>
          <w:tcPr>
            <w:tcW w:w="15701" w:type="dxa"/>
            <w:gridSpan w:val="3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7588">
              <w:rPr>
                <w:rFonts w:ascii="Times New Roman" w:hAnsi="Times New Roman"/>
                <w:b/>
                <w:lang w:eastAsia="ru-RU"/>
              </w:rPr>
              <w:t>9 класс</w:t>
            </w:r>
          </w:p>
          <w:p w:rsidR="00F206D4" w:rsidRPr="004A7588" w:rsidRDefault="00F206D4" w:rsidP="004A7588">
            <w:pPr>
              <w:shd w:val="clear" w:color="auto" w:fill="FFFFFF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«Профориентация: выбор учебного пути».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об основных факторах выбора учебного пути после 9 класса: продолжать общее образование в старшей школе или начать обучение в среднем профессиональном учреждении.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Помочь родителям при выборе учебного пути подростком, учесть его интересы, склонности, способности.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«Если в семье конфликт».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9026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 «Я тебя понимаю» (эффективное взаимодействие родителя с подростком)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1. Информировать родителей о последствиях супружеских конфликтов для детей и подростков в семье.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2. Познакомить родителей с приемами профилактики и разрешения конфликтных ситуаций в семье (в случае хронических конфликтов между супругами, ситуации развода супругов, враждебных отношений между членами семьи и т.д.).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cs="Mangal"/>
                <w:bCs/>
                <w:iCs/>
                <w:color w:val="000000"/>
                <w:kern w:val="1"/>
                <w:lang w:eastAsia="ru-RU" w:bidi="hi-IN"/>
              </w:rPr>
            </w:pPr>
            <w:r w:rsidRPr="004A7588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3.</w:t>
            </w: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Информировать родителей о службах, которые оказывают социальную и психологическую помощь в период семейных кризисов.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lastRenderedPageBreak/>
              <w:t>II четверть</w:t>
            </w:r>
            <w:r w:rsidRPr="004A7588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3. 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правилах построения беседы с подростками о том, что положительного и отрицательного могут принести в их жизнь сексуальные отношения.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cs="Mangal"/>
                <w:bCs/>
                <w:iCs/>
                <w:color w:val="000000"/>
                <w:kern w:val="1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Объяснить роль родителей в вопросах формирования у подростков понимания ответственности, связанной с началом сексуальных отношений.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«Как помочь подростку адаптироваться к новым жизненным условиям».</w:t>
            </w:r>
          </w:p>
          <w:p w:rsidR="00F206D4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 помочь ребенку успешно сдать ГИА.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</w:t>
            </w: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. Обсудить с родителями пути предупреждения возникновения у подростков трудных жизненных ситуаций, связанных с началом получения профессионального образования, адаптацией к новой образовательной организации, сменой места жительства, круга общения, снижением контроля родителей за проведением свободного времени подростком и др.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Помочь родителям в овладении способами и приемами оказания психологической помощи подросткам в период подготовки к сдаче ГИА, развитии у подростков качеств, умений и навыков, повышающих эффективность подготовки к прохождению ГИА, умений мобилизовать себя в ответственной ситуации, владеть своими эмоциями. </w:t>
            </w:r>
          </w:p>
        </w:tc>
        <w:tc>
          <w:tcPr>
            <w:tcW w:w="1559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</w:tbl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Примерная тематика занятий всеобуча </w:t>
      </w:r>
      <w:proofErr w:type="gramStart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для родителей</w:t>
      </w:r>
      <w:proofErr w:type="gramEnd"/>
      <w:r w:rsidRPr="004A758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обучающихся 10-11 классов.</w:t>
      </w:r>
    </w:p>
    <w:p w:rsidR="00F206D4" w:rsidRPr="004A7588" w:rsidRDefault="00F206D4" w:rsidP="004A7588">
      <w:pPr>
        <w:shd w:val="clear" w:color="auto" w:fill="FFFFFF"/>
        <w:tabs>
          <w:tab w:val="left" w:pos="105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9639"/>
        <w:gridCol w:w="141"/>
        <w:gridCol w:w="1452"/>
      </w:tblGrid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Задачи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3" w:type="dxa"/>
            <w:gridSpan w:val="2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</w:tr>
      <w:tr w:rsidR="00F206D4" w:rsidRPr="008C36AD" w:rsidTr="001F247C">
        <w:tc>
          <w:tcPr>
            <w:tcW w:w="15735" w:type="dxa"/>
            <w:gridSpan w:val="4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 класс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«Возрастные особенности юношества».</w:t>
            </w:r>
          </w:p>
          <w:p w:rsidR="00F206D4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90264C" w:rsidRDefault="00F206D4" w:rsidP="0090264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Психологические особенности старшеклассников</w:t>
            </w:r>
            <w:r w:rsidRPr="0090264C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F206D4" w:rsidRPr="0090264C" w:rsidRDefault="00F206D4" w:rsidP="0090264C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Расширить представления родителей о психологических особенностях старшеклассников.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Помочь родителям в выработке гармоничных способов взаимоотношений с юношами и девушками в семье. </w:t>
            </w:r>
          </w:p>
        </w:tc>
        <w:tc>
          <w:tcPr>
            <w:tcW w:w="1593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2. «Молодежные субкультуры».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понятии «субкультура» и ее значении для молодежи.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Способствовать формированию у родителей толерантного отношения к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молодежной  субкультуре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3. Помочь родителям в выработке способов противодействия негативному влиянию субкультуры на развитие личности юноши или девушки (в случае необходимости).</w:t>
            </w:r>
          </w:p>
        </w:tc>
        <w:tc>
          <w:tcPr>
            <w:tcW w:w="1593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3. «Как понять взрослого ребенка».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Обсудить причины возникновения проблем во взаимоотношениях старших школьников с родителями, наметить пути их решения.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Предложить практические рекомендации родителям по разрешению конфликтных ситуаций, связанных с эмоциональными и поведенческими реакциями старших школьников.</w:t>
            </w:r>
          </w:p>
        </w:tc>
        <w:tc>
          <w:tcPr>
            <w:tcW w:w="1593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«Юношеская любовь: первые трудности».</w:t>
            </w:r>
          </w:p>
        </w:tc>
        <w:tc>
          <w:tcPr>
            <w:tcW w:w="9639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Информирование родителей об особенностях юношеской любви.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Обозначить роль родительской семьи в построении гармоничных отношений юноши или девушки с будущим партнером.</w:t>
            </w:r>
          </w:p>
        </w:tc>
        <w:tc>
          <w:tcPr>
            <w:tcW w:w="1593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  <w:tr w:rsidR="00F206D4" w:rsidRPr="008C36AD" w:rsidTr="001F247C">
        <w:tc>
          <w:tcPr>
            <w:tcW w:w="15735" w:type="dxa"/>
            <w:gridSpan w:val="4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 класс</w:t>
            </w:r>
          </w:p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1. «Готовимся к ЕГЭ».</w:t>
            </w:r>
          </w:p>
          <w:p w:rsidR="00F206D4" w:rsidRDefault="00F206D4" w:rsidP="00561B6F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  <w:p w:rsidR="00F206D4" w:rsidRPr="00561B6F" w:rsidRDefault="00F206D4" w:rsidP="00561B6F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 w:bidi="hi-IN"/>
              </w:rPr>
            </w:pPr>
            <w:r w:rsidRPr="00561B6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родителей с факторами, вызывающими стрессовые реакции у выпускника в период подготовки и сдачи ЕГЭ.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Обсудить  возможности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организации жизнедеятельности выпускника для сохранения психологического здоровья. </w:t>
            </w:r>
          </w:p>
        </w:tc>
        <w:tc>
          <w:tcPr>
            <w:tcW w:w="1452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2. «Молодежный экстремизм в сети Интернет как социальная угроза».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9780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понятии «молодежный экстремизм», формах экстремистских действий, особенностях молодежного экстремизма, способах вовлечения молодежи в неформальные экстремистские объединения в социальных сетях.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Помочь родителям объяснить последствия участия в деятельности экстремистских организаций, познакомить с Федеральным законом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РФ  №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114-ФЗ «О противодействии экстремистской деятельности», в котором выделены признаки экстремистской деятельности. </w:t>
            </w:r>
          </w:p>
        </w:tc>
        <w:tc>
          <w:tcPr>
            <w:tcW w:w="1452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««Роль семьи на этапе жизненного самоопределения старших школьников». 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9780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процессе личностного и профессионального самоопределения старших школьников.</w:t>
            </w:r>
          </w:p>
        </w:tc>
        <w:tc>
          <w:tcPr>
            <w:tcW w:w="1452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III четверть</w:t>
            </w:r>
          </w:p>
        </w:tc>
      </w:tr>
      <w:tr w:rsidR="00F206D4" w:rsidRPr="008C36AD" w:rsidTr="001F247C">
        <w:tc>
          <w:tcPr>
            <w:tcW w:w="4503" w:type="dxa"/>
          </w:tcPr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4. «Как помочь выпускнику преодолеть предэкзаменационный стресс».</w:t>
            </w:r>
          </w:p>
          <w:p w:rsidR="00F206D4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F206D4" w:rsidRPr="00236AF8" w:rsidRDefault="00F206D4" w:rsidP="00561B6F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236A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Учимся справляться со стрессом</w:t>
            </w:r>
          </w:p>
        </w:tc>
        <w:tc>
          <w:tcPr>
            <w:tcW w:w="9780" w:type="dxa"/>
            <w:gridSpan w:val="2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Способствовать развитию психолого-педагогической культуры родителей для правильного сопровождения обучающихся в экзаменационный период.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Информировать родителей о способах снятия психоэмоционального напряжения, тревожности у выпускников в период подготовки и прохождения экзаменов.</w:t>
            </w:r>
          </w:p>
        </w:tc>
        <w:tc>
          <w:tcPr>
            <w:tcW w:w="1452" w:type="dxa"/>
          </w:tcPr>
          <w:p w:rsidR="00F206D4" w:rsidRPr="004A7588" w:rsidRDefault="00F206D4" w:rsidP="004A7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7588">
              <w:rPr>
                <w:rFonts w:ascii="Times New Roman" w:hAnsi="Times New Roman"/>
                <w:lang w:eastAsia="ru-RU"/>
              </w:rPr>
              <w:t>IV четверть</w:t>
            </w:r>
          </w:p>
        </w:tc>
      </w:tr>
    </w:tbl>
    <w:p w:rsidR="00F206D4" w:rsidRPr="004A7588" w:rsidRDefault="00F206D4" w:rsidP="004A7588">
      <w:pPr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:rsidR="00F206D4" w:rsidRPr="004A7588" w:rsidRDefault="00236AF8" w:rsidP="004A7588">
      <w:pPr>
        <w:shd w:val="clear" w:color="auto" w:fill="F9F9F7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lastRenderedPageBreak/>
        <w:t>Темы</w:t>
      </w:r>
      <w:r w:rsidR="00F206D4" w:rsidRPr="004A758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общешкольных родительских занятий по г</w:t>
      </w:r>
      <w:r w:rsidR="00F206D4" w:rsidRPr="004A758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>ражданско-правовой защите детей от насилия и жестокого обращения в семье (</w:t>
      </w:r>
      <w:r w:rsidR="00F206D4" w:rsidRPr="004A7588">
        <w:rPr>
          <w:rFonts w:ascii="Times New Roman" w:hAnsi="Times New Roman"/>
          <w:b/>
          <w:color w:val="000000"/>
          <w:kern w:val="1"/>
          <w:sz w:val="24"/>
          <w:szCs w:val="24"/>
          <w:lang w:eastAsia="ru-RU" w:bidi="hi-IN"/>
        </w:rPr>
        <w:t>проведение занятий с привлечением специалистов).</w:t>
      </w:r>
    </w:p>
    <w:p w:rsidR="00F206D4" w:rsidRPr="004A7588" w:rsidRDefault="00F206D4" w:rsidP="004A7588">
      <w:pPr>
        <w:shd w:val="clear" w:color="auto" w:fill="F9F9F7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828"/>
        <w:gridCol w:w="11232"/>
      </w:tblGrid>
      <w:tr w:rsidR="00F206D4" w:rsidRPr="008C36AD" w:rsidTr="001F247C">
        <w:tc>
          <w:tcPr>
            <w:tcW w:w="675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828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11232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Задачи</w:t>
            </w:r>
          </w:p>
        </w:tc>
      </w:tr>
      <w:tr w:rsidR="00F206D4" w:rsidRPr="008C36AD" w:rsidTr="001F247C">
        <w:tc>
          <w:tcPr>
            <w:tcW w:w="675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828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«Юридическая ответственность за жестокое обращение с детьми».</w:t>
            </w:r>
          </w:p>
        </w:tc>
        <w:tc>
          <w:tcPr>
            <w:tcW w:w="11232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об основных нормативных документах по вопросам юридической ответственности за жестокое обращение с детьми.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Раскрыть содержание основных правовых документов, защищающих ребенка от жестокого обращения: Конвенция ООН о правах ребенка, Уголовный Кодекс РФ, Семейный Кодекс РФ, Закон РФ «Об образовании»,  Закон РФ « О защите прав детей», Закон «Об основных гарантиях прав ребенка в Российской Федерации», Закон РФ «Об  образовании», Федеральный закон от 24 апреля 2008  № 48-ФЗ «Об опеке и попечительстве», Федеральный закон  от 24 июня 1999 № 120-ФЗ «Об основах системы профилактики безнадзорности и правонарушений несовершеннолетних».  </w:t>
            </w:r>
          </w:p>
        </w:tc>
      </w:tr>
      <w:tr w:rsidR="00F206D4" w:rsidRPr="008C36AD" w:rsidTr="001F247C">
        <w:tc>
          <w:tcPr>
            <w:tcW w:w="675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828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«Права и обязанности родителей». </w:t>
            </w:r>
          </w:p>
        </w:tc>
        <w:tc>
          <w:tcPr>
            <w:tcW w:w="11232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1.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Познакомить  родителей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 с понятием  «родительские права», содержанием родительских прав, охраной родительских прав, правовые последствия ненадлежащего осуществления родительских прав.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Информировать о </w:t>
            </w:r>
            <w:proofErr w:type="gramStart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сути  родительских</w:t>
            </w:r>
            <w:proofErr w:type="gramEnd"/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обязанностей  в соответствии с Семейным кодексом РФ, видах ответственности родителей: уголовной, административной, гражданской, семейно-правовой.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3. Познакомить родителей с содержанием  главы 12 Семейного кодекса РФ, а именно,  статьей 61. Равенство прав и обязанностей родителей, статьей 63. Права и обязанности родителей по воспитанию и образованию детей, статьей 64. Права и обязанности родителей по защите прав и интересов детей, статьей 65. Осуществление родительских прав.</w:t>
            </w:r>
          </w:p>
        </w:tc>
      </w:tr>
      <w:tr w:rsidR="00F206D4" w:rsidRPr="008C36AD" w:rsidTr="001F247C">
        <w:tc>
          <w:tcPr>
            <w:tcW w:w="675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828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«Права человека на приватность и физическую неприкосновенность. Преступления против половой неприкосновенности и половой свободы личности».</w:t>
            </w:r>
          </w:p>
        </w:tc>
        <w:tc>
          <w:tcPr>
            <w:tcW w:w="11232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понятием «половая неприкосновенность» и «половая свобода» личности несовершеннолетнего. 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Информировать родителей о видах преступлений против половой неприкосновенности и половой свободы личности несовершеннолетнего, мерах уголовно - правовой ответственности  за  преступления против половой неприкосновенности и половой свободы личности несовершеннолетнего.</w:t>
            </w:r>
          </w:p>
        </w:tc>
      </w:tr>
      <w:tr w:rsidR="00F206D4" w:rsidRPr="008C36AD" w:rsidTr="001F247C">
        <w:tc>
          <w:tcPr>
            <w:tcW w:w="675" w:type="dxa"/>
          </w:tcPr>
          <w:p w:rsidR="00F206D4" w:rsidRPr="004A7588" w:rsidRDefault="00F206D4" w:rsidP="004A75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A758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8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«Доведение до самоубийства:  уголовно-правовые аспекты».</w:t>
            </w:r>
          </w:p>
        </w:tc>
        <w:tc>
          <w:tcPr>
            <w:tcW w:w="11232" w:type="dxa"/>
          </w:tcPr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1.  Раскрыть понятие «доведения до самоубийства в уголовно - правовой науке»; охарактеризовать понятие «самоубийства» и его уголовно-правовое значение; проанализировать причины, порождающие доведение до самоубийства (в перечень уголовно наказуемых способов доведения до самоубийства входят: угрозы, жестокое обращение, систематическое унижение человеческого достоинства потерпевшего).</w:t>
            </w:r>
          </w:p>
          <w:p w:rsidR="00F206D4" w:rsidRPr="004A7588" w:rsidRDefault="00F206D4" w:rsidP="004A7588">
            <w:pPr>
              <w:shd w:val="clear" w:color="auto" w:fill="FFFFFF"/>
              <w:suppressAutoHyphens/>
              <w:spacing w:after="0" w:line="240" w:lineRule="auto"/>
              <w:ind w:firstLine="459"/>
              <w:outlineLvl w:val="1"/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4A7588">
              <w:rPr>
                <w:rFonts w:ascii="Times New Roman" w:hAnsi="Times New Roman"/>
                <w:iCs/>
                <w:color w:val="000000"/>
                <w:kern w:val="1"/>
                <w:sz w:val="24"/>
                <w:szCs w:val="24"/>
                <w:lang w:eastAsia="ru-RU" w:bidi="hi-IN"/>
              </w:rPr>
              <w:t>2. Ознакомить с ответственностью за доведение до самоубийства.</w:t>
            </w:r>
          </w:p>
        </w:tc>
      </w:tr>
    </w:tbl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sectPr w:rsidR="00F206D4" w:rsidRPr="004A7588" w:rsidSect="001B599D">
          <w:pgSz w:w="16838" w:h="11906" w:orient="landscape"/>
          <w:pgMar w:top="737" w:right="680" w:bottom="737" w:left="680" w:header="720" w:footer="720" w:gutter="0"/>
          <w:cols w:space="720"/>
          <w:docGrid w:linePitch="360" w:charSpace="32768"/>
        </w:sectPr>
      </w:pPr>
    </w:p>
    <w:p w:rsidR="00F206D4" w:rsidRPr="004A7588" w:rsidRDefault="00F206D4" w:rsidP="004A7588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F206D4" w:rsidRPr="004A7588" w:rsidRDefault="00F206D4" w:rsidP="004A7588">
      <w:pPr>
        <w:jc w:val="both"/>
        <w:rPr>
          <w:rFonts w:ascii="Times New Roman" w:hAnsi="Times New Roman"/>
          <w:b/>
        </w:rPr>
      </w:pPr>
    </w:p>
    <w:sectPr w:rsidR="00F206D4" w:rsidRPr="004A7588" w:rsidSect="004A7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76"/>
    <w:rsid w:val="001B599D"/>
    <w:rsid w:val="001F247C"/>
    <w:rsid w:val="00236AF8"/>
    <w:rsid w:val="00383DF1"/>
    <w:rsid w:val="004A7588"/>
    <w:rsid w:val="00561B6F"/>
    <w:rsid w:val="005D5F76"/>
    <w:rsid w:val="00845690"/>
    <w:rsid w:val="008C36AD"/>
    <w:rsid w:val="008D414C"/>
    <w:rsid w:val="0090264C"/>
    <w:rsid w:val="00A65ABA"/>
    <w:rsid w:val="00B50C2D"/>
    <w:rsid w:val="00CB5CA4"/>
    <w:rsid w:val="00EB0C42"/>
    <w:rsid w:val="00F206D4"/>
    <w:rsid w:val="00FB415F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6D08E"/>
  <w15:docId w15:val="{918D64E2-C802-4C0F-A8DD-FB23059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0C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B0C42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ki-pogodki.ru/psihologiya/bulling-v-shkole-kak-prekratit-nasmeshki-i-izdeva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3913</Words>
  <Characters>22306</Characters>
  <Application>Microsoft Office Word</Application>
  <DocSecurity>0</DocSecurity>
  <Lines>185</Lines>
  <Paragraphs>52</Paragraphs>
  <ScaleCrop>false</ScaleCrop>
  <Company/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2021-08-06T14:52:00Z</dcterms:created>
  <dcterms:modified xsi:type="dcterms:W3CDTF">2023-08-19T16:20:00Z</dcterms:modified>
</cp:coreProperties>
</file>