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3D3DF8" w14:textId="77777777" w:rsidR="00174D9A" w:rsidRDefault="00174D9A" w:rsidP="00174D9A">
      <w:pPr>
        <w:pStyle w:val="a5"/>
        <w:rPr>
          <w:b w:val="0"/>
          <w:sz w:val="28"/>
          <w:szCs w:val="28"/>
        </w:rPr>
      </w:pPr>
      <w:r>
        <w:rPr>
          <w:b w:val="0"/>
          <w:sz w:val="28"/>
          <w:szCs w:val="28"/>
        </w:rPr>
        <w:t>МУНИЦИПАЛЬНОЕ БЮДЖЕТНОЕ ОБЩЕОБРАЗОВАТЕЛЬНОЕ УЧРЕЖДЕНИЕ</w:t>
      </w:r>
    </w:p>
    <w:p w14:paraId="6E7F2A75" w14:textId="77777777" w:rsidR="00174D9A" w:rsidRDefault="00174D9A" w:rsidP="00806095">
      <w:pPr>
        <w:pStyle w:val="a5"/>
        <w:rPr>
          <w:b w:val="0"/>
          <w:sz w:val="28"/>
          <w:szCs w:val="28"/>
        </w:rPr>
      </w:pPr>
      <w:r>
        <w:rPr>
          <w:b w:val="0"/>
          <w:sz w:val="28"/>
          <w:szCs w:val="28"/>
        </w:rPr>
        <w:t xml:space="preserve"> ГОРОДА РОСТОВА –НА – ДОНУ</w:t>
      </w:r>
    </w:p>
    <w:p w14:paraId="1F8CC2C4" w14:textId="77777777" w:rsidR="00806095" w:rsidRPr="00806095" w:rsidRDefault="00806095" w:rsidP="00806095">
      <w:pPr>
        <w:pStyle w:val="a5"/>
        <w:rPr>
          <w:sz w:val="28"/>
          <w:szCs w:val="28"/>
        </w:rPr>
      </w:pPr>
      <w:r>
        <w:rPr>
          <w:b w:val="0"/>
          <w:sz w:val="28"/>
          <w:szCs w:val="28"/>
        </w:rPr>
        <w:t>«ШКОЛА № 1»</w:t>
      </w:r>
    </w:p>
    <w:p w14:paraId="7618A135" w14:textId="77777777" w:rsidR="00174D9A" w:rsidRDefault="00174D9A" w:rsidP="00174D9A">
      <w:pPr>
        <w:pStyle w:val="a5"/>
        <w:rPr>
          <w:b w:val="0"/>
          <w:i/>
          <w:sz w:val="28"/>
          <w:szCs w:val="28"/>
        </w:rPr>
      </w:pPr>
      <w:r>
        <w:rPr>
          <w:b w:val="0"/>
          <w:i/>
          <w:sz w:val="28"/>
          <w:szCs w:val="28"/>
        </w:rPr>
        <w:t>344019, г.Ростов – на – Дону, ул.Советская, 30/1,</w:t>
      </w:r>
    </w:p>
    <w:p w14:paraId="29ED5D73" w14:textId="77777777" w:rsidR="00174D9A" w:rsidRDefault="00174D9A" w:rsidP="00174D9A">
      <w:pPr>
        <w:pStyle w:val="a5"/>
        <w:pBdr>
          <w:bottom w:val="single" w:sz="6" w:space="1" w:color="auto"/>
        </w:pBdr>
        <w:rPr>
          <w:b w:val="0"/>
          <w:i/>
          <w:sz w:val="28"/>
          <w:szCs w:val="28"/>
        </w:rPr>
      </w:pPr>
      <w:r>
        <w:rPr>
          <w:b w:val="0"/>
          <w:i/>
          <w:sz w:val="28"/>
          <w:szCs w:val="28"/>
        </w:rPr>
        <w:t xml:space="preserve">тел. 253 –50 –27, факс 253-50-09, </w:t>
      </w:r>
      <w:r>
        <w:rPr>
          <w:b w:val="0"/>
          <w:i/>
          <w:sz w:val="28"/>
          <w:szCs w:val="28"/>
          <w:lang w:val="en-US"/>
        </w:rPr>
        <w:t>E</w:t>
      </w:r>
      <w:r>
        <w:rPr>
          <w:b w:val="0"/>
          <w:i/>
          <w:sz w:val="28"/>
          <w:szCs w:val="28"/>
        </w:rPr>
        <w:t>-</w:t>
      </w:r>
      <w:r>
        <w:rPr>
          <w:b w:val="0"/>
          <w:i/>
          <w:sz w:val="28"/>
          <w:szCs w:val="28"/>
          <w:lang w:val="en-US"/>
        </w:rPr>
        <w:t>mail</w:t>
      </w:r>
      <w:r>
        <w:rPr>
          <w:b w:val="0"/>
          <w:i/>
          <w:sz w:val="28"/>
          <w:szCs w:val="28"/>
        </w:rPr>
        <w:t xml:space="preserve">: </w:t>
      </w:r>
      <w:r>
        <w:rPr>
          <w:b w:val="0"/>
          <w:i/>
          <w:sz w:val="28"/>
          <w:szCs w:val="28"/>
          <w:lang w:val="en-US"/>
        </w:rPr>
        <w:t>shcola</w:t>
      </w:r>
      <w:r>
        <w:rPr>
          <w:b w:val="0"/>
          <w:i/>
          <w:sz w:val="28"/>
          <w:szCs w:val="28"/>
        </w:rPr>
        <w:t>-1@</w:t>
      </w:r>
      <w:r>
        <w:rPr>
          <w:b w:val="0"/>
          <w:i/>
          <w:sz w:val="28"/>
          <w:szCs w:val="28"/>
          <w:lang w:val="en-US"/>
        </w:rPr>
        <w:t>mail</w:t>
      </w:r>
      <w:r>
        <w:rPr>
          <w:b w:val="0"/>
          <w:i/>
          <w:sz w:val="28"/>
          <w:szCs w:val="28"/>
        </w:rPr>
        <w:t>.</w:t>
      </w:r>
      <w:r>
        <w:rPr>
          <w:b w:val="0"/>
          <w:i/>
          <w:sz w:val="28"/>
          <w:szCs w:val="28"/>
          <w:lang w:val="en-US"/>
        </w:rPr>
        <w:t>ru</w:t>
      </w:r>
    </w:p>
    <w:p w14:paraId="1226CD89" w14:textId="77777777" w:rsidR="00174D9A" w:rsidRDefault="00174D9A" w:rsidP="00174D9A">
      <w:pPr>
        <w:spacing w:line="360" w:lineRule="auto"/>
        <w:jc w:val="center"/>
        <w:rPr>
          <w:sz w:val="16"/>
          <w:szCs w:val="16"/>
        </w:rPr>
      </w:pPr>
    </w:p>
    <w:p w14:paraId="75A7C28E" w14:textId="77777777" w:rsidR="00174D9A" w:rsidRDefault="00174D9A" w:rsidP="00174D9A">
      <w:pPr>
        <w:jc w:val="center"/>
        <w:rPr>
          <w:b/>
          <w:sz w:val="32"/>
          <w:szCs w:val="32"/>
        </w:rPr>
      </w:pPr>
    </w:p>
    <w:p w14:paraId="3FDFADDC" w14:textId="77777777" w:rsidR="00403222" w:rsidRDefault="00F34E7C" w:rsidP="00174D9A">
      <w:pPr>
        <w:jc w:val="center"/>
        <w:rPr>
          <w:b/>
          <w:sz w:val="32"/>
          <w:szCs w:val="32"/>
        </w:rPr>
      </w:pPr>
      <w:r w:rsidRPr="00F34E7C">
        <w:rPr>
          <w:b/>
          <w:noProof/>
          <w:sz w:val="32"/>
          <w:szCs w:val="32"/>
        </w:rPr>
        <w:drawing>
          <wp:inline distT="0" distB="0" distL="0" distR="0" wp14:anchorId="664DA439" wp14:editId="4BA20954">
            <wp:extent cx="4895850" cy="2495550"/>
            <wp:effectExtent l="19050" t="0" r="0" b="0"/>
            <wp:docPr id="3" name="Рисунок 1"/>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8" cstate="email"/>
                    <a:srcRect/>
                    <a:stretch>
                      <a:fillRect/>
                    </a:stretch>
                  </pic:blipFill>
                  <pic:spPr bwMode="auto">
                    <a:xfrm>
                      <a:off x="0" y="0"/>
                      <a:ext cx="4900195" cy="2497765"/>
                    </a:xfrm>
                    <a:prstGeom prst="rect">
                      <a:avLst/>
                    </a:prstGeom>
                    <a:noFill/>
                    <a:ln w="9525">
                      <a:noFill/>
                      <a:miter lim="800000"/>
                      <a:headEnd/>
                      <a:tailEnd/>
                    </a:ln>
                  </pic:spPr>
                </pic:pic>
              </a:graphicData>
            </a:graphic>
          </wp:inline>
        </w:drawing>
      </w:r>
    </w:p>
    <w:p w14:paraId="031D9689" w14:textId="77777777" w:rsidR="00174D9A" w:rsidRDefault="00174D9A" w:rsidP="00174D9A">
      <w:pPr>
        <w:jc w:val="center"/>
        <w:rPr>
          <w:b/>
          <w:sz w:val="32"/>
          <w:szCs w:val="32"/>
        </w:rPr>
      </w:pPr>
    </w:p>
    <w:p w14:paraId="2124AF6F" w14:textId="77777777" w:rsidR="00174D9A" w:rsidRDefault="006B62B4" w:rsidP="00174D9A">
      <w:pPr>
        <w:jc w:val="center"/>
        <w:rPr>
          <w:sz w:val="28"/>
          <w:szCs w:val="28"/>
        </w:rPr>
      </w:pPr>
      <w:r>
        <w:rPr>
          <w:b/>
          <w:noProof/>
          <w:sz w:val="32"/>
          <w:szCs w:val="32"/>
        </w:rPr>
        <mc:AlternateContent>
          <mc:Choice Requires="wps">
            <w:drawing>
              <wp:inline distT="0" distB="0" distL="0" distR="0" wp14:anchorId="224CC790" wp14:editId="7690B64D">
                <wp:extent cx="5210175" cy="2581275"/>
                <wp:effectExtent l="0" t="0" r="0" b="0"/>
                <wp:docPr id="6" name="WordArt 1" descr="Публичный доклад&#10;МБОУ СОШ №1&#10;(по итогам работы за 2012- 2013 учебный год)&#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210175" cy="2581275"/>
                        </a:xfrm>
                        <a:prstGeom prst="rect">
                          <a:avLst/>
                        </a:prstGeom>
                        <a:extLst>
                          <a:ext uri="{AF507438-7753-43E0-B8FC-AC1667EBCBE1}">
                            <a14:hiddenEffects xmlns:a14="http://schemas.microsoft.com/office/drawing/2010/main">
                              <a:effectLst/>
                            </a14:hiddenEffects>
                          </a:ext>
                        </a:extLst>
                      </wps:spPr>
                      <wps:txbx>
                        <w:txbxContent>
                          <w:p w14:paraId="09DE80B1" w14:textId="77777777" w:rsidR="001F16F4" w:rsidRDefault="001F16F4" w:rsidP="006B62B4">
                            <w:pPr>
                              <w:pStyle w:val="af8"/>
                              <w:spacing w:before="0" w:beforeAutospacing="0" w:after="0" w:afterAutospacing="0"/>
                              <w:jc w:val="center"/>
                            </w:pPr>
                            <w:r>
                              <w:rPr>
                                <w:rFonts w:ascii="Arial" w:hAnsi="Arial" w:cs="Arial"/>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Публичный отчёт</w:t>
                            </w:r>
                          </w:p>
                          <w:p w14:paraId="37FBB7C1" w14:textId="77777777" w:rsidR="001F16F4" w:rsidRDefault="001F16F4" w:rsidP="006B62B4">
                            <w:pPr>
                              <w:pStyle w:val="af8"/>
                              <w:spacing w:before="0" w:beforeAutospacing="0" w:after="0" w:afterAutospacing="0"/>
                              <w:jc w:val="center"/>
                            </w:pPr>
                            <w:r>
                              <w:rPr>
                                <w:rFonts w:ascii="Arial" w:hAnsi="Arial" w:cs="Arial"/>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МБОУ "Школа №1"</w:t>
                            </w:r>
                          </w:p>
                          <w:p w14:paraId="4EC53C75" w14:textId="7BEEB061" w:rsidR="001F16F4" w:rsidRDefault="001F16F4" w:rsidP="006B62B4">
                            <w:pPr>
                              <w:pStyle w:val="af8"/>
                              <w:spacing w:before="0" w:beforeAutospacing="0" w:after="0" w:afterAutospacing="0"/>
                              <w:jc w:val="center"/>
                              <w:rPr>
                                <w:rFonts w:ascii="Arial" w:hAnsi="Arial" w:cs="Arial"/>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pPr>
                            <w:r>
                              <w:rPr>
                                <w:rFonts w:ascii="Arial" w:hAnsi="Arial" w:cs="Arial"/>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 xml:space="preserve">(по итогам работы за 2023- 2024 </w:t>
                            </w:r>
                          </w:p>
                          <w:p w14:paraId="7FAD2A12" w14:textId="77777777" w:rsidR="001F16F4" w:rsidRDefault="001F16F4" w:rsidP="006B62B4">
                            <w:pPr>
                              <w:pStyle w:val="af8"/>
                              <w:spacing w:before="0" w:beforeAutospacing="0" w:after="0" w:afterAutospacing="0"/>
                              <w:jc w:val="center"/>
                            </w:pPr>
                            <w:r>
                              <w:rPr>
                                <w:rFonts w:ascii="Arial" w:hAnsi="Arial" w:cs="Arial"/>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учебный год)</w:t>
                            </w:r>
                          </w:p>
                        </w:txbxContent>
                      </wps:txbx>
                      <wps:bodyPr wrap="square" numCol="1" fromWordArt="1">
                        <a:prstTxWarp prst="textPlain">
                          <a:avLst>
                            <a:gd name="adj" fmla="val 50000"/>
                          </a:avLst>
                        </a:prstTxWarp>
                        <a:spAutoFit/>
                      </wps:bodyPr>
                    </wps:wsp>
                  </a:graphicData>
                </a:graphic>
              </wp:inline>
            </w:drawing>
          </mc:Choice>
          <mc:Fallback>
            <w:pict>
              <v:shapetype w14:anchorId="224CC790" id="_x0000_t202" coordsize="21600,21600" o:spt="202" path="m,l,21600r21600,l21600,xe">
                <v:stroke joinstyle="miter"/>
                <v:path gradientshapeok="t" o:connecttype="rect"/>
              </v:shapetype>
              <v:shape id="WordArt 1" o:spid="_x0000_s1026" type="#_x0000_t202" alt="Публичный доклад&#10;МБОУ СОШ №1&#10;(по итогам работы за 2012- 2013 учебный год)&#10;" style="width:410.25pt;height:20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" filled="f" stroked="f">
                <o:lock v:ext="edit" shapetype="t"/>
                <v:textbox style="mso-fit-shape-to-text:t">
                  <w:txbxContent>
                    <w:p w14:paraId="09DE80B1" w14:textId="77777777" w:rsidR="001F16F4" w:rsidRDefault="001F16F4" w:rsidP="006B62B4">
                      <w:pPr>
                        <w:pStyle w:val="af8"/>
                        <w:spacing w:before="0" w:beforeAutospacing="0" w:after="0" w:afterAutospacing="0"/>
                        <w:jc w:val="center"/>
                      </w:pPr>
                      <w:r>
                        <w:rPr>
                          <w:rFonts w:ascii="Arial" w:hAnsi="Arial" w:cs="Arial"/>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Публичный отчёт</w:t>
                      </w:r>
                    </w:p>
                    <w:p w14:paraId="37FBB7C1" w14:textId="77777777" w:rsidR="001F16F4" w:rsidRDefault="001F16F4" w:rsidP="006B62B4">
                      <w:pPr>
                        <w:pStyle w:val="af8"/>
                        <w:spacing w:before="0" w:beforeAutospacing="0" w:after="0" w:afterAutospacing="0"/>
                        <w:jc w:val="center"/>
                      </w:pPr>
                      <w:r>
                        <w:rPr>
                          <w:rFonts w:ascii="Arial" w:hAnsi="Arial" w:cs="Arial"/>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МБОУ "Школа №1"</w:t>
                      </w:r>
                    </w:p>
                    <w:p w14:paraId="4EC53C75" w14:textId="7BEEB061" w:rsidR="001F16F4" w:rsidRDefault="001F16F4" w:rsidP="006B62B4">
                      <w:pPr>
                        <w:pStyle w:val="af8"/>
                        <w:spacing w:before="0" w:beforeAutospacing="0" w:after="0" w:afterAutospacing="0"/>
                        <w:jc w:val="center"/>
                        <w:rPr>
                          <w:rFonts w:ascii="Arial" w:hAnsi="Arial" w:cs="Arial"/>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pPr>
                      <w:r>
                        <w:rPr>
                          <w:rFonts w:ascii="Arial" w:hAnsi="Arial" w:cs="Arial"/>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 xml:space="preserve">(по итогам работы за 2023- 2024 </w:t>
                      </w:r>
                    </w:p>
                    <w:p w14:paraId="7FAD2A12" w14:textId="77777777" w:rsidR="001F16F4" w:rsidRDefault="001F16F4" w:rsidP="006B62B4">
                      <w:pPr>
                        <w:pStyle w:val="af8"/>
                        <w:spacing w:before="0" w:beforeAutospacing="0" w:after="0" w:afterAutospacing="0"/>
                        <w:jc w:val="center"/>
                      </w:pPr>
                      <w:r>
                        <w:rPr>
                          <w:rFonts w:ascii="Arial" w:hAnsi="Arial" w:cs="Arial"/>
                          <w:outline/>
                          <w:color w:val="000000"/>
                          <w:sz w:val="72"/>
                          <w:szCs w:val="72"/>
                          <w14:textOutline w14:w="9525" w14:cap="flat" w14:cmpd="sng" w14:algn="ctr">
                            <w14:solidFill>
                              <w14:srgbClr w14:val="000000"/>
                            </w14:solidFill>
                            <w14:prstDash w14:val="solid"/>
                            <w14:round/>
                          </w14:textOutline>
                          <w14:textFill>
                            <w14:solidFill>
                              <w14:srgbClr w14:val="FFFFFF"/>
                            </w14:solidFill>
                          </w14:textFill>
                        </w:rPr>
                        <w:t>учебный год)</w:t>
                      </w:r>
                    </w:p>
                  </w:txbxContent>
                </v:textbox>
                <w10:anchorlock/>
              </v:shape>
            </w:pict>
          </mc:Fallback>
        </mc:AlternateContent>
      </w:r>
    </w:p>
    <w:p w14:paraId="176AE881" w14:textId="77777777" w:rsidR="00174D9A" w:rsidRDefault="00174D9A" w:rsidP="00174D9A">
      <w:r>
        <w:tab/>
      </w:r>
    </w:p>
    <w:p w14:paraId="7B6669A9" w14:textId="77777777" w:rsidR="00174D9A" w:rsidRDefault="00174D9A" w:rsidP="00174D9A"/>
    <w:p w14:paraId="22F07F91" w14:textId="77777777" w:rsidR="00174D9A" w:rsidRDefault="00174D9A" w:rsidP="00174D9A"/>
    <w:p w14:paraId="7F5AAB39" w14:textId="77777777" w:rsidR="00174D9A" w:rsidRDefault="00174D9A" w:rsidP="00174D9A"/>
    <w:p w14:paraId="5467A9D5" w14:textId="77777777" w:rsidR="00174D9A" w:rsidRDefault="00174D9A" w:rsidP="00174D9A"/>
    <w:p w14:paraId="27EB4199" w14:textId="77777777" w:rsidR="00174D9A" w:rsidRDefault="00174D9A" w:rsidP="00174D9A"/>
    <w:p w14:paraId="07404FAB" w14:textId="77777777" w:rsidR="00174D9A" w:rsidRDefault="00174D9A" w:rsidP="00174D9A"/>
    <w:p w14:paraId="493D18BB" w14:textId="77777777" w:rsidR="00174D9A" w:rsidRDefault="00174D9A" w:rsidP="00174D9A"/>
    <w:p w14:paraId="47EA8DF5" w14:textId="77777777" w:rsidR="00174D9A" w:rsidRDefault="00174D9A" w:rsidP="00174D9A"/>
    <w:p w14:paraId="0C54C98C" w14:textId="77777777" w:rsidR="00174D9A" w:rsidRDefault="00174D9A" w:rsidP="00174D9A"/>
    <w:p w14:paraId="2BC4B5A9" w14:textId="77777777" w:rsidR="00403222" w:rsidRDefault="00403222" w:rsidP="00174D9A"/>
    <w:p w14:paraId="3479D7E8" w14:textId="77777777" w:rsidR="00174D9A" w:rsidRPr="006E076F" w:rsidRDefault="00023014" w:rsidP="00174D9A">
      <w:pPr>
        <w:jc w:val="center"/>
        <w:rPr>
          <w:rFonts w:ascii="Arial" w:hAnsi="Arial" w:cs="Arial"/>
          <w:sz w:val="24"/>
          <w:szCs w:val="24"/>
        </w:rPr>
      </w:pPr>
      <w:r w:rsidRPr="006E076F">
        <w:rPr>
          <w:rFonts w:ascii="Arial" w:hAnsi="Arial" w:cs="Arial"/>
          <w:sz w:val="24"/>
          <w:szCs w:val="24"/>
        </w:rPr>
        <w:t>Р</w:t>
      </w:r>
      <w:r w:rsidR="00174D9A" w:rsidRPr="006E076F">
        <w:rPr>
          <w:rFonts w:ascii="Arial" w:hAnsi="Arial" w:cs="Arial"/>
          <w:sz w:val="24"/>
          <w:szCs w:val="24"/>
        </w:rPr>
        <w:t>остов-на-Дону</w:t>
      </w:r>
    </w:p>
    <w:p w14:paraId="415CAC02" w14:textId="5ED6FFDF" w:rsidR="006F008D" w:rsidRPr="006E076F" w:rsidRDefault="0028690D" w:rsidP="00A3043F">
      <w:pPr>
        <w:jc w:val="center"/>
        <w:rPr>
          <w:rFonts w:ascii="Arial" w:hAnsi="Arial" w:cs="Arial"/>
          <w:sz w:val="24"/>
          <w:szCs w:val="24"/>
        </w:rPr>
      </w:pPr>
      <w:r>
        <w:rPr>
          <w:rFonts w:ascii="Arial" w:hAnsi="Arial" w:cs="Arial"/>
          <w:sz w:val="24"/>
          <w:szCs w:val="24"/>
        </w:rPr>
        <w:t>202</w:t>
      </w:r>
      <w:r w:rsidR="00330CD3">
        <w:rPr>
          <w:rFonts w:ascii="Arial" w:hAnsi="Arial" w:cs="Arial"/>
          <w:sz w:val="24"/>
          <w:szCs w:val="24"/>
        </w:rPr>
        <w:t>4</w:t>
      </w:r>
      <w:r w:rsidR="00174D9A" w:rsidRPr="006E076F">
        <w:rPr>
          <w:rFonts w:ascii="Arial" w:hAnsi="Arial" w:cs="Arial"/>
          <w:sz w:val="24"/>
          <w:szCs w:val="24"/>
        </w:rPr>
        <w:t>г.</w:t>
      </w:r>
    </w:p>
    <w:p w14:paraId="1B3FA291" w14:textId="77777777" w:rsidR="00A3043F" w:rsidRPr="00A360E2" w:rsidRDefault="007C652A" w:rsidP="004960D8">
      <w:pPr>
        <w:spacing w:after="200" w:line="276" w:lineRule="auto"/>
      </w:pPr>
      <w:r>
        <w:rPr>
          <w:b/>
          <w:sz w:val="28"/>
          <w:szCs w:val="28"/>
        </w:rPr>
        <w:br w:type="page"/>
      </w:r>
    </w:p>
    <w:sdt>
      <w:sdtPr>
        <w:rPr>
          <w:rFonts w:ascii="Times New Roman" w:eastAsia="Times New Roman" w:hAnsi="Times New Roman" w:cs="Times New Roman"/>
          <w:color w:val="auto"/>
          <w:sz w:val="20"/>
          <w:szCs w:val="20"/>
        </w:rPr>
        <w:id w:val="1854447177"/>
        <w:docPartObj>
          <w:docPartGallery w:val="Table of Contents"/>
          <w:docPartUnique/>
        </w:docPartObj>
      </w:sdtPr>
      <w:sdtEndPr>
        <w:rPr>
          <w:b/>
          <w:bCs/>
        </w:rPr>
      </w:sdtEndPr>
      <w:sdtContent>
        <w:p w14:paraId="734C6658" w14:textId="77777777" w:rsidR="000152F8" w:rsidRPr="008F706C" w:rsidRDefault="000152F8">
          <w:pPr>
            <w:pStyle w:val="affa"/>
            <w:rPr>
              <w:rFonts w:ascii="Arial" w:hAnsi="Arial" w:cs="Arial"/>
              <w:b/>
              <w:color w:val="auto"/>
            </w:rPr>
          </w:pPr>
          <w:r w:rsidRPr="008F706C">
            <w:rPr>
              <w:rFonts w:ascii="Arial" w:hAnsi="Arial" w:cs="Arial"/>
              <w:b/>
              <w:color w:val="auto"/>
            </w:rPr>
            <w:t>Оглавление</w:t>
          </w:r>
          <w:bookmarkStart w:id="0" w:name="_GoBack"/>
          <w:bookmarkEnd w:id="0"/>
        </w:p>
        <w:p w14:paraId="6EA3A442" w14:textId="06E22D0B" w:rsidR="006C3A63" w:rsidRDefault="00BF729C">
          <w:pPr>
            <w:pStyle w:val="1f1"/>
            <w:rPr>
              <w:rFonts w:asciiTheme="minorHAnsi" w:eastAsiaTheme="minorEastAsia" w:hAnsiTheme="minorHAnsi" w:cstheme="minorBidi"/>
              <w:sz w:val="22"/>
              <w:szCs w:val="22"/>
            </w:rPr>
          </w:pPr>
          <w:r>
            <w:fldChar w:fldCharType="begin"/>
          </w:r>
          <w:r>
            <w:instrText xml:space="preserve"> TOC \o "1-3" \h \z \u </w:instrText>
          </w:r>
          <w:r>
            <w:fldChar w:fldCharType="separate"/>
          </w:r>
          <w:hyperlink w:anchor="_Toc172213592" w:history="1">
            <w:r w:rsidR="006C3A63" w:rsidRPr="007A7EA6">
              <w:rPr>
                <w:rStyle w:val="af6"/>
              </w:rPr>
              <w:t>1</w:t>
            </w:r>
            <w:r w:rsidR="006C3A63">
              <w:rPr>
                <w:rFonts w:asciiTheme="minorHAnsi" w:eastAsiaTheme="minorEastAsia" w:hAnsiTheme="minorHAnsi" w:cstheme="minorBidi"/>
                <w:sz w:val="22"/>
                <w:szCs w:val="22"/>
              </w:rPr>
              <w:tab/>
            </w:r>
            <w:r w:rsidR="006C3A63" w:rsidRPr="007A7EA6">
              <w:rPr>
                <w:rStyle w:val="af6"/>
              </w:rPr>
              <w:t>Общая характеристика школы</w:t>
            </w:r>
            <w:r w:rsidR="006C3A63">
              <w:rPr>
                <w:webHidden/>
              </w:rPr>
              <w:tab/>
            </w:r>
            <w:r w:rsidR="006C3A63">
              <w:rPr>
                <w:webHidden/>
              </w:rPr>
              <w:fldChar w:fldCharType="begin"/>
            </w:r>
            <w:r w:rsidR="006C3A63">
              <w:rPr>
                <w:webHidden/>
              </w:rPr>
              <w:instrText xml:space="preserve"> PAGEREF _Toc172213592 \h </w:instrText>
            </w:r>
            <w:r w:rsidR="006C3A63">
              <w:rPr>
                <w:webHidden/>
              </w:rPr>
            </w:r>
            <w:r w:rsidR="006C3A63">
              <w:rPr>
                <w:webHidden/>
              </w:rPr>
              <w:fldChar w:fldCharType="separate"/>
            </w:r>
            <w:r w:rsidR="006C3A63">
              <w:rPr>
                <w:webHidden/>
              </w:rPr>
              <w:t>3</w:t>
            </w:r>
            <w:r w:rsidR="006C3A63">
              <w:rPr>
                <w:webHidden/>
              </w:rPr>
              <w:fldChar w:fldCharType="end"/>
            </w:r>
          </w:hyperlink>
        </w:p>
        <w:p w14:paraId="16E17A0E" w14:textId="26740F78" w:rsidR="006C3A63" w:rsidRDefault="006C3A63">
          <w:pPr>
            <w:pStyle w:val="1f1"/>
            <w:rPr>
              <w:rFonts w:asciiTheme="minorHAnsi" w:eastAsiaTheme="minorEastAsia" w:hAnsiTheme="minorHAnsi" w:cstheme="minorBidi"/>
              <w:sz w:val="22"/>
              <w:szCs w:val="22"/>
            </w:rPr>
          </w:pPr>
          <w:hyperlink w:anchor="_Toc172213593" w:history="1">
            <w:r w:rsidRPr="007A7EA6">
              <w:rPr>
                <w:rStyle w:val="af6"/>
              </w:rPr>
              <w:t>2</w:t>
            </w:r>
            <w:r>
              <w:rPr>
                <w:rFonts w:asciiTheme="minorHAnsi" w:eastAsiaTheme="minorEastAsia" w:hAnsiTheme="minorHAnsi" w:cstheme="minorBidi"/>
                <w:sz w:val="22"/>
                <w:szCs w:val="22"/>
              </w:rPr>
              <w:tab/>
            </w:r>
            <w:r w:rsidRPr="007A7EA6">
              <w:rPr>
                <w:rStyle w:val="af6"/>
              </w:rPr>
              <w:t>Система управления</w:t>
            </w:r>
            <w:r>
              <w:rPr>
                <w:webHidden/>
              </w:rPr>
              <w:tab/>
            </w:r>
            <w:r>
              <w:rPr>
                <w:webHidden/>
              </w:rPr>
              <w:fldChar w:fldCharType="begin"/>
            </w:r>
            <w:r>
              <w:rPr>
                <w:webHidden/>
              </w:rPr>
              <w:instrText xml:space="preserve"> PAGEREF _Toc172213593 \h </w:instrText>
            </w:r>
            <w:r>
              <w:rPr>
                <w:webHidden/>
              </w:rPr>
            </w:r>
            <w:r>
              <w:rPr>
                <w:webHidden/>
              </w:rPr>
              <w:fldChar w:fldCharType="separate"/>
            </w:r>
            <w:r>
              <w:rPr>
                <w:webHidden/>
              </w:rPr>
              <w:t>6</w:t>
            </w:r>
            <w:r>
              <w:rPr>
                <w:webHidden/>
              </w:rPr>
              <w:fldChar w:fldCharType="end"/>
            </w:r>
          </w:hyperlink>
        </w:p>
        <w:p w14:paraId="631436B0" w14:textId="71EEDFC1" w:rsidR="006C3A63" w:rsidRDefault="006C3A63">
          <w:pPr>
            <w:pStyle w:val="1f1"/>
            <w:rPr>
              <w:rFonts w:asciiTheme="minorHAnsi" w:eastAsiaTheme="minorEastAsia" w:hAnsiTheme="minorHAnsi" w:cstheme="minorBidi"/>
              <w:sz w:val="22"/>
              <w:szCs w:val="22"/>
            </w:rPr>
          </w:pPr>
          <w:hyperlink w:anchor="_Toc172213594" w:history="1">
            <w:r w:rsidRPr="007A7EA6">
              <w:rPr>
                <w:rStyle w:val="af6"/>
                <w:lang w:eastAsia="ar-SA"/>
              </w:rPr>
              <w:t>3</w:t>
            </w:r>
            <w:r>
              <w:rPr>
                <w:rFonts w:asciiTheme="minorHAnsi" w:eastAsiaTheme="minorEastAsia" w:hAnsiTheme="minorHAnsi" w:cstheme="minorBidi"/>
                <w:sz w:val="22"/>
                <w:szCs w:val="22"/>
              </w:rPr>
              <w:tab/>
            </w:r>
            <w:r w:rsidRPr="007A7EA6">
              <w:rPr>
                <w:rStyle w:val="af6"/>
              </w:rPr>
              <w:t>Совершенствование учительского корпуса. Инновационная деятельность</w:t>
            </w:r>
            <w:r>
              <w:rPr>
                <w:webHidden/>
              </w:rPr>
              <w:tab/>
            </w:r>
            <w:r>
              <w:rPr>
                <w:webHidden/>
              </w:rPr>
              <w:fldChar w:fldCharType="begin"/>
            </w:r>
            <w:r>
              <w:rPr>
                <w:webHidden/>
              </w:rPr>
              <w:instrText xml:space="preserve"> PAGEREF _Toc172213594 \h </w:instrText>
            </w:r>
            <w:r>
              <w:rPr>
                <w:webHidden/>
              </w:rPr>
            </w:r>
            <w:r>
              <w:rPr>
                <w:webHidden/>
              </w:rPr>
              <w:fldChar w:fldCharType="separate"/>
            </w:r>
            <w:r>
              <w:rPr>
                <w:webHidden/>
              </w:rPr>
              <w:t>9</w:t>
            </w:r>
            <w:r>
              <w:rPr>
                <w:webHidden/>
              </w:rPr>
              <w:fldChar w:fldCharType="end"/>
            </w:r>
          </w:hyperlink>
        </w:p>
        <w:p w14:paraId="1982E258" w14:textId="2AB745F8" w:rsidR="006C3A63" w:rsidRDefault="006C3A63">
          <w:pPr>
            <w:pStyle w:val="1f1"/>
            <w:rPr>
              <w:rFonts w:asciiTheme="minorHAnsi" w:eastAsiaTheme="minorEastAsia" w:hAnsiTheme="minorHAnsi" w:cstheme="minorBidi"/>
              <w:sz w:val="22"/>
              <w:szCs w:val="22"/>
            </w:rPr>
          </w:pPr>
          <w:hyperlink w:anchor="_Toc172213595" w:history="1">
            <w:r w:rsidRPr="007A7EA6">
              <w:rPr>
                <w:rStyle w:val="af6"/>
              </w:rPr>
              <w:t>4</w:t>
            </w:r>
            <w:r>
              <w:rPr>
                <w:rFonts w:asciiTheme="minorHAnsi" w:eastAsiaTheme="minorEastAsia" w:hAnsiTheme="minorHAnsi" w:cstheme="minorBidi"/>
                <w:sz w:val="22"/>
                <w:szCs w:val="22"/>
              </w:rPr>
              <w:tab/>
            </w:r>
            <w:r w:rsidRPr="007A7EA6">
              <w:rPr>
                <w:rStyle w:val="af6"/>
              </w:rPr>
              <w:t>Материально – технические условия осуществления образовательного процесса</w:t>
            </w:r>
            <w:r>
              <w:rPr>
                <w:webHidden/>
              </w:rPr>
              <w:tab/>
            </w:r>
            <w:r>
              <w:rPr>
                <w:webHidden/>
              </w:rPr>
              <w:fldChar w:fldCharType="begin"/>
            </w:r>
            <w:r>
              <w:rPr>
                <w:webHidden/>
              </w:rPr>
              <w:instrText xml:space="preserve"> PAGEREF _Toc172213595 \h </w:instrText>
            </w:r>
            <w:r>
              <w:rPr>
                <w:webHidden/>
              </w:rPr>
            </w:r>
            <w:r>
              <w:rPr>
                <w:webHidden/>
              </w:rPr>
              <w:fldChar w:fldCharType="separate"/>
            </w:r>
            <w:r>
              <w:rPr>
                <w:webHidden/>
              </w:rPr>
              <w:t>13</w:t>
            </w:r>
            <w:r>
              <w:rPr>
                <w:webHidden/>
              </w:rPr>
              <w:fldChar w:fldCharType="end"/>
            </w:r>
          </w:hyperlink>
        </w:p>
        <w:p w14:paraId="4D320CBB" w14:textId="68567624" w:rsidR="006C3A63" w:rsidRDefault="006C3A63">
          <w:pPr>
            <w:pStyle w:val="1f1"/>
            <w:rPr>
              <w:rFonts w:asciiTheme="minorHAnsi" w:eastAsiaTheme="minorEastAsia" w:hAnsiTheme="minorHAnsi" w:cstheme="minorBidi"/>
              <w:sz w:val="22"/>
              <w:szCs w:val="22"/>
            </w:rPr>
          </w:pPr>
          <w:hyperlink w:anchor="_Toc172213596" w:history="1">
            <w:r w:rsidRPr="007A7EA6">
              <w:rPr>
                <w:rStyle w:val="af6"/>
              </w:rPr>
              <w:t>5</w:t>
            </w:r>
            <w:r>
              <w:rPr>
                <w:rFonts w:asciiTheme="minorHAnsi" w:eastAsiaTheme="minorEastAsia" w:hAnsiTheme="minorHAnsi" w:cstheme="minorBidi"/>
                <w:sz w:val="22"/>
                <w:szCs w:val="22"/>
              </w:rPr>
              <w:tab/>
            </w:r>
            <w:r w:rsidRPr="007A7EA6">
              <w:rPr>
                <w:rStyle w:val="af6"/>
              </w:rPr>
              <w:t>Содержание образования</w:t>
            </w:r>
            <w:r>
              <w:rPr>
                <w:webHidden/>
              </w:rPr>
              <w:tab/>
            </w:r>
            <w:r>
              <w:rPr>
                <w:webHidden/>
              </w:rPr>
              <w:fldChar w:fldCharType="begin"/>
            </w:r>
            <w:r>
              <w:rPr>
                <w:webHidden/>
              </w:rPr>
              <w:instrText xml:space="preserve"> PAGEREF _Toc172213596 \h </w:instrText>
            </w:r>
            <w:r>
              <w:rPr>
                <w:webHidden/>
              </w:rPr>
            </w:r>
            <w:r>
              <w:rPr>
                <w:webHidden/>
              </w:rPr>
              <w:fldChar w:fldCharType="separate"/>
            </w:r>
            <w:r>
              <w:rPr>
                <w:webHidden/>
              </w:rPr>
              <w:t>20</w:t>
            </w:r>
            <w:r>
              <w:rPr>
                <w:webHidden/>
              </w:rPr>
              <w:fldChar w:fldCharType="end"/>
            </w:r>
          </w:hyperlink>
        </w:p>
        <w:p w14:paraId="141F35B5" w14:textId="6FAD6D96" w:rsidR="006C3A63" w:rsidRDefault="006C3A63">
          <w:pPr>
            <w:pStyle w:val="29"/>
            <w:tabs>
              <w:tab w:val="left" w:pos="880"/>
              <w:tab w:val="right" w:leader="dot" w:pos="10138"/>
            </w:tabs>
            <w:rPr>
              <w:rFonts w:asciiTheme="minorHAnsi" w:eastAsiaTheme="minorEastAsia" w:hAnsiTheme="minorHAnsi" w:cstheme="minorBidi"/>
              <w:noProof/>
              <w:sz w:val="22"/>
              <w:szCs w:val="22"/>
            </w:rPr>
          </w:pPr>
          <w:hyperlink w:anchor="_Toc172213597" w:history="1">
            <w:r w:rsidRPr="007A7EA6">
              <w:rPr>
                <w:rStyle w:val="af6"/>
                <w:rFonts w:cs="Arial"/>
                <w:noProof/>
              </w:rPr>
              <w:t>5.1</w:t>
            </w:r>
            <w:r>
              <w:rPr>
                <w:rFonts w:asciiTheme="minorHAnsi" w:eastAsiaTheme="minorEastAsia" w:hAnsiTheme="minorHAnsi" w:cstheme="minorBidi"/>
                <w:noProof/>
                <w:sz w:val="22"/>
                <w:szCs w:val="22"/>
              </w:rPr>
              <w:tab/>
            </w:r>
            <w:r w:rsidRPr="007A7EA6">
              <w:rPr>
                <w:rStyle w:val="af6"/>
                <w:rFonts w:cs="Arial"/>
                <w:noProof/>
              </w:rPr>
              <w:t>Уровень начального общего образования</w:t>
            </w:r>
            <w:r>
              <w:rPr>
                <w:noProof/>
                <w:webHidden/>
              </w:rPr>
              <w:tab/>
            </w:r>
            <w:r>
              <w:rPr>
                <w:noProof/>
                <w:webHidden/>
              </w:rPr>
              <w:fldChar w:fldCharType="begin"/>
            </w:r>
            <w:r>
              <w:rPr>
                <w:noProof/>
                <w:webHidden/>
              </w:rPr>
              <w:instrText xml:space="preserve"> PAGEREF _Toc172213597 \h </w:instrText>
            </w:r>
            <w:r>
              <w:rPr>
                <w:noProof/>
                <w:webHidden/>
              </w:rPr>
            </w:r>
            <w:r>
              <w:rPr>
                <w:noProof/>
                <w:webHidden/>
              </w:rPr>
              <w:fldChar w:fldCharType="separate"/>
            </w:r>
            <w:r>
              <w:rPr>
                <w:noProof/>
                <w:webHidden/>
              </w:rPr>
              <w:t>20</w:t>
            </w:r>
            <w:r>
              <w:rPr>
                <w:noProof/>
                <w:webHidden/>
              </w:rPr>
              <w:fldChar w:fldCharType="end"/>
            </w:r>
          </w:hyperlink>
        </w:p>
        <w:p w14:paraId="0C5C1715" w14:textId="6A1C7610" w:rsidR="006C3A63" w:rsidRDefault="006C3A63">
          <w:pPr>
            <w:pStyle w:val="29"/>
            <w:tabs>
              <w:tab w:val="left" w:pos="880"/>
              <w:tab w:val="right" w:leader="dot" w:pos="10138"/>
            </w:tabs>
            <w:rPr>
              <w:rFonts w:asciiTheme="minorHAnsi" w:eastAsiaTheme="minorEastAsia" w:hAnsiTheme="minorHAnsi" w:cstheme="minorBidi"/>
              <w:noProof/>
              <w:sz w:val="22"/>
              <w:szCs w:val="22"/>
            </w:rPr>
          </w:pPr>
          <w:hyperlink w:anchor="_Toc172213598" w:history="1">
            <w:r w:rsidRPr="007A7EA6">
              <w:rPr>
                <w:rStyle w:val="af6"/>
                <w:rFonts w:cs="Arial"/>
                <w:noProof/>
              </w:rPr>
              <w:t>5.2</w:t>
            </w:r>
            <w:r>
              <w:rPr>
                <w:rFonts w:asciiTheme="minorHAnsi" w:eastAsiaTheme="minorEastAsia" w:hAnsiTheme="minorHAnsi" w:cstheme="minorBidi"/>
                <w:noProof/>
                <w:sz w:val="22"/>
                <w:szCs w:val="22"/>
              </w:rPr>
              <w:tab/>
            </w:r>
            <w:r w:rsidRPr="007A7EA6">
              <w:rPr>
                <w:rStyle w:val="af6"/>
                <w:rFonts w:cs="Arial"/>
                <w:noProof/>
              </w:rPr>
              <w:t>Уровень основного общего образования</w:t>
            </w:r>
            <w:r>
              <w:rPr>
                <w:noProof/>
                <w:webHidden/>
              </w:rPr>
              <w:tab/>
            </w:r>
            <w:r>
              <w:rPr>
                <w:noProof/>
                <w:webHidden/>
              </w:rPr>
              <w:fldChar w:fldCharType="begin"/>
            </w:r>
            <w:r>
              <w:rPr>
                <w:noProof/>
                <w:webHidden/>
              </w:rPr>
              <w:instrText xml:space="preserve"> PAGEREF _Toc172213598 \h </w:instrText>
            </w:r>
            <w:r>
              <w:rPr>
                <w:noProof/>
                <w:webHidden/>
              </w:rPr>
            </w:r>
            <w:r>
              <w:rPr>
                <w:noProof/>
                <w:webHidden/>
              </w:rPr>
              <w:fldChar w:fldCharType="separate"/>
            </w:r>
            <w:r>
              <w:rPr>
                <w:noProof/>
                <w:webHidden/>
              </w:rPr>
              <w:t>22</w:t>
            </w:r>
            <w:r>
              <w:rPr>
                <w:noProof/>
                <w:webHidden/>
              </w:rPr>
              <w:fldChar w:fldCharType="end"/>
            </w:r>
          </w:hyperlink>
        </w:p>
        <w:p w14:paraId="43EE2831" w14:textId="13549931" w:rsidR="006C3A63" w:rsidRDefault="006C3A63">
          <w:pPr>
            <w:pStyle w:val="29"/>
            <w:tabs>
              <w:tab w:val="left" w:pos="880"/>
              <w:tab w:val="right" w:leader="dot" w:pos="10138"/>
            </w:tabs>
            <w:rPr>
              <w:rFonts w:asciiTheme="minorHAnsi" w:eastAsiaTheme="minorEastAsia" w:hAnsiTheme="minorHAnsi" w:cstheme="minorBidi"/>
              <w:noProof/>
              <w:sz w:val="22"/>
              <w:szCs w:val="22"/>
            </w:rPr>
          </w:pPr>
          <w:hyperlink w:anchor="_Toc172213599" w:history="1">
            <w:r w:rsidRPr="007A7EA6">
              <w:rPr>
                <w:rStyle w:val="af6"/>
                <w:rFonts w:cs="Arial"/>
                <w:noProof/>
              </w:rPr>
              <w:t>5.3</w:t>
            </w:r>
            <w:r>
              <w:rPr>
                <w:rFonts w:asciiTheme="minorHAnsi" w:eastAsiaTheme="minorEastAsia" w:hAnsiTheme="minorHAnsi" w:cstheme="minorBidi"/>
                <w:noProof/>
                <w:sz w:val="22"/>
                <w:szCs w:val="22"/>
              </w:rPr>
              <w:tab/>
            </w:r>
            <w:r w:rsidRPr="007A7EA6">
              <w:rPr>
                <w:rStyle w:val="af6"/>
                <w:rFonts w:cs="Arial"/>
                <w:noProof/>
              </w:rPr>
              <w:t>Уровень среднего общего образования</w:t>
            </w:r>
            <w:r>
              <w:rPr>
                <w:noProof/>
                <w:webHidden/>
              </w:rPr>
              <w:tab/>
            </w:r>
            <w:r>
              <w:rPr>
                <w:noProof/>
                <w:webHidden/>
              </w:rPr>
              <w:fldChar w:fldCharType="begin"/>
            </w:r>
            <w:r>
              <w:rPr>
                <w:noProof/>
                <w:webHidden/>
              </w:rPr>
              <w:instrText xml:space="preserve"> PAGEREF _Toc172213599 \h </w:instrText>
            </w:r>
            <w:r>
              <w:rPr>
                <w:noProof/>
                <w:webHidden/>
              </w:rPr>
            </w:r>
            <w:r>
              <w:rPr>
                <w:noProof/>
                <w:webHidden/>
              </w:rPr>
              <w:fldChar w:fldCharType="separate"/>
            </w:r>
            <w:r>
              <w:rPr>
                <w:noProof/>
                <w:webHidden/>
              </w:rPr>
              <w:t>24</w:t>
            </w:r>
            <w:r>
              <w:rPr>
                <w:noProof/>
                <w:webHidden/>
              </w:rPr>
              <w:fldChar w:fldCharType="end"/>
            </w:r>
          </w:hyperlink>
        </w:p>
        <w:p w14:paraId="2288B60C" w14:textId="1E0E755B" w:rsidR="006C3A63" w:rsidRDefault="006C3A63">
          <w:pPr>
            <w:pStyle w:val="1f1"/>
            <w:rPr>
              <w:rFonts w:asciiTheme="minorHAnsi" w:eastAsiaTheme="minorEastAsia" w:hAnsiTheme="minorHAnsi" w:cstheme="minorBidi"/>
              <w:sz w:val="22"/>
              <w:szCs w:val="22"/>
            </w:rPr>
          </w:pPr>
          <w:hyperlink w:anchor="_Toc172213600" w:history="1">
            <w:r w:rsidRPr="007A7EA6">
              <w:rPr>
                <w:rStyle w:val="af6"/>
              </w:rPr>
              <w:t>6</w:t>
            </w:r>
            <w:r>
              <w:rPr>
                <w:rFonts w:asciiTheme="minorHAnsi" w:eastAsiaTheme="minorEastAsia" w:hAnsiTheme="minorHAnsi" w:cstheme="minorBidi"/>
                <w:sz w:val="22"/>
                <w:szCs w:val="22"/>
              </w:rPr>
              <w:tab/>
            </w:r>
            <w:r w:rsidRPr="007A7EA6">
              <w:rPr>
                <w:rStyle w:val="af6"/>
              </w:rPr>
              <w:t>Результаты образовательной деятельности</w:t>
            </w:r>
            <w:r>
              <w:rPr>
                <w:webHidden/>
              </w:rPr>
              <w:tab/>
            </w:r>
            <w:r>
              <w:rPr>
                <w:webHidden/>
              </w:rPr>
              <w:fldChar w:fldCharType="begin"/>
            </w:r>
            <w:r>
              <w:rPr>
                <w:webHidden/>
              </w:rPr>
              <w:instrText xml:space="preserve"> PAGEREF _Toc172213600 \h </w:instrText>
            </w:r>
            <w:r>
              <w:rPr>
                <w:webHidden/>
              </w:rPr>
            </w:r>
            <w:r>
              <w:rPr>
                <w:webHidden/>
              </w:rPr>
              <w:fldChar w:fldCharType="separate"/>
            </w:r>
            <w:r>
              <w:rPr>
                <w:webHidden/>
              </w:rPr>
              <w:t>26</w:t>
            </w:r>
            <w:r>
              <w:rPr>
                <w:webHidden/>
              </w:rPr>
              <w:fldChar w:fldCharType="end"/>
            </w:r>
          </w:hyperlink>
        </w:p>
        <w:p w14:paraId="71BCA074" w14:textId="38FBF8DF" w:rsidR="006C3A63" w:rsidRDefault="006C3A63">
          <w:pPr>
            <w:pStyle w:val="29"/>
            <w:tabs>
              <w:tab w:val="left" w:pos="880"/>
              <w:tab w:val="right" w:leader="dot" w:pos="10138"/>
            </w:tabs>
            <w:rPr>
              <w:rFonts w:asciiTheme="minorHAnsi" w:eastAsiaTheme="minorEastAsia" w:hAnsiTheme="minorHAnsi" w:cstheme="minorBidi"/>
              <w:noProof/>
              <w:sz w:val="22"/>
              <w:szCs w:val="22"/>
            </w:rPr>
          </w:pPr>
          <w:hyperlink w:anchor="_Toc172213601" w:history="1">
            <w:r w:rsidRPr="007A7EA6">
              <w:rPr>
                <w:rStyle w:val="af6"/>
                <w:rFonts w:cs="Arial"/>
                <w:noProof/>
              </w:rPr>
              <w:t>6.1</w:t>
            </w:r>
            <w:r>
              <w:rPr>
                <w:rFonts w:asciiTheme="minorHAnsi" w:eastAsiaTheme="minorEastAsia" w:hAnsiTheme="minorHAnsi" w:cstheme="minorBidi"/>
                <w:noProof/>
                <w:sz w:val="22"/>
                <w:szCs w:val="22"/>
              </w:rPr>
              <w:tab/>
            </w:r>
            <w:r w:rsidRPr="007A7EA6">
              <w:rPr>
                <w:rStyle w:val="af6"/>
                <w:rFonts w:cs="Arial"/>
                <w:noProof/>
              </w:rPr>
              <w:t>Качество освоения программ начального общего образования</w:t>
            </w:r>
            <w:r>
              <w:rPr>
                <w:noProof/>
                <w:webHidden/>
              </w:rPr>
              <w:tab/>
            </w:r>
            <w:r>
              <w:rPr>
                <w:noProof/>
                <w:webHidden/>
              </w:rPr>
              <w:fldChar w:fldCharType="begin"/>
            </w:r>
            <w:r>
              <w:rPr>
                <w:noProof/>
                <w:webHidden/>
              </w:rPr>
              <w:instrText xml:space="preserve"> PAGEREF _Toc172213601 \h </w:instrText>
            </w:r>
            <w:r>
              <w:rPr>
                <w:noProof/>
                <w:webHidden/>
              </w:rPr>
            </w:r>
            <w:r>
              <w:rPr>
                <w:noProof/>
                <w:webHidden/>
              </w:rPr>
              <w:fldChar w:fldCharType="separate"/>
            </w:r>
            <w:r>
              <w:rPr>
                <w:noProof/>
                <w:webHidden/>
              </w:rPr>
              <w:t>26</w:t>
            </w:r>
            <w:r>
              <w:rPr>
                <w:noProof/>
                <w:webHidden/>
              </w:rPr>
              <w:fldChar w:fldCharType="end"/>
            </w:r>
          </w:hyperlink>
        </w:p>
        <w:p w14:paraId="6C6487E3" w14:textId="111B544D" w:rsidR="006C3A63" w:rsidRDefault="006C3A63">
          <w:pPr>
            <w:pStyle w:val="29"/>
            <w:tabs>
              <w:tab w:val="left" w:pos="880"/>
              <w:tab w:val="right" w:leader="dot" w:pos="10138"/>
            </w:tabs>
            <w:rPr>
              <w:rFonts w:asciiTheme="minorHAnsi" w:eastAsiaTheme="minorEastAsia" w:hAnsiTheme="minorHAnsi" w:cstheme="minorBidi"/>
              <w:noProof/>
              <w:sz w:val="22"/>
              <w:szCs w:val="22"/>
            </w:rPr>
          </w:pPr>
          <w:hyperlink w:anchor="_Toc172213602" w:history="1">
            <w:r w:rsidRPr="007A7EA6">
              <w:rPr>
                <w:rStyle w:val="af6"/>
                <w:rFonts w:cs="Arial"/>
                <w:noProof/>
              </w:rPr>
              <w:t>6.2</w:t>
            </w:r>
            <w:r>
              <w:rPr>
                <w:rFonts w:asciiTheme="minorHAnsi" w:eastAsiaTheme="minorEastAsia" w:hAnsiTheme="minorHAnsi" w:cstheme="minorBidi"/>
                <w:noProof/>
                <w:sz w:val="22"/>
                <w:szCs w:val="22"/>
              </w:rPr>
              <w:tab/>
            </w:r>
            <w:r w:rsidRPr="007A7EA6">
              <w:rPr>
                <w:rStyle w:val="af6"/>
                <w:rFonts w:cs="Arial"/>
                <w:noProof/>
              </w:rPr>
              <w:t>Качество освоения программ основного общего образования.</w:t>
            </w:r>
            <w:r>
              <w:rPr>
                <w:noProof/>
                <w:webHidden/>
              </w:rPr>
              <w:tab/>
            </w:r>
            <w:r>
              <w:rPr>
                <w:noProof/>
                <w:webHidden/>
              </w:rPr>
              <w:fldChar w:fldCharType="begin"/>
            </w:r>
            <w:r>
              <w:rPr>
                <w:noProof/>
                <w:webHidden/>
              </w:rPr>
              <w:instrText xml:space="preserve"> PAGEREF _Toc172213602 \h </w:instrText>
            </w:r>
            <w:r>
              <w:rPr>
                <w:noProof/>
                <w:webHidden/>
              </w:rPr>
            </w:r>
            <w:r>
              <w:rPr>
                <w:noProof/>
                <w:webHidden/>
              </w:rPr>
              <w:fldChar w:fldCharType="separate"/>
            </w:r>
            <w:r>
              <w:rPr>
                <w:noProof/>
                <w:webHidden/>
              </w:rPr>
              <w:t>29</w:t>
            </w:r>
            <w:r>
              <w:rPr>
                <w:noProof/>
                <w:webHidden/>
              </w:rPr>
              <w:fldChar w:fldCharType="end"/>
            </w:r>
          </w:hyperlink>
        </w:p>
        <w:p w14:paraId="67BDF225" w14:textId="49EB09AE" w:rsidR="006C3A63" w:rsidRDefault="006C3A63">
          <w:pPr>
            <w:pStyle w:val="29"/>
            <w:tabs>
              <w:tab w:val="left" w:pos="880"/>
              <w:tab w:val="right" w:leader="dot" w:pos="10138"/>
            </w:tabs>
            <w:rPr>
              <w:rFonts w:asciiTheme="minorHAnsi" w:eastAsiaTheme="minorEastAsia" w:hAnsiTheme="minorHAnsi" w:cstheme="minorBidi"/>
              <w:noProof/>
              <w:sz w:val="22"/>
              <w:szCs w:val="22"/>
            </w:rPr>
          </w:pPr>
          <w:hyperlink w:anchor="_Toc172213603" w:history="1">
            <w:r w:rsidRPr="007A7EA6">
              <w:rPr>
                <w:rStyle w:val="af6"/>
                <w:rFonts w:cs="Arial"/>
                <w:noProof/>
              </w:rPr>
              <w:t>6.3</w:t>
            </w:r>
            <w:r>
              <w:rPr>
                <w:rFonts w:asciiTheme="minorHAnsi" w:eastAsiaTheme="minorEastAsia" w:hAnsiTheme="minorHAnsi" w:cstheme="minorBidi"/>
                <w:noProof/>
                <w:sz w:val="22"/>
                <w:szCs w:val="22"/>
              </w:rPr>
              <w:tab/>
            </w:r>
            <w:r w:rsidRPr="007A7EA6">
              <w:rPr>
                <w:rStyle w:val="af6"/>
                <w:rFonts w:cs="Arial"/>
                <w:noProof/>
              </w:rPr>
              <w:t>Качество освоения программ на уровне среднего общего образования</w:t>
            </w:r>
            <w:r>
              <w:rPr>
                <w:noProof/>
                <w:webHidden/>
              </w:rPr>
              <w:tab/>
            </w:r>
            <w:r>
              <w:rPr>
                <w:noProof/>
                <w:webHidden/>
              </w:rPr>
              <w:fldChar w:fldCharType="begin"/>
            </w:r>
            <w:r>
              <w:rPr>
                <w:noProof/>
                <w:webHidden/>
              </w:rPr>
              <w:instrText xml:space="preserve"> PAGEREF _Toc172213603 \h </w:instrText>
            </w:r>
            <w:r>
              <w:rPr>
                <w:noProof/>
                <w:webHidden/>
              </w:rPr>
            </w:r>
            <w:r>
              <w:rPr>
                <w:noProof/>
                <w:webHidden/>
              </w:rPr>
              <w:fldChar w:fldCharType="separate"/>
            </w:r>
            <w:r>
              <w:rPr>
                <w:noProof/>
                <w:webHidden/>
              </w:rPr>
              <w:t>32</w:t>
            </w:r>
            <w:r>
              <w:rPr>
                <w:noProof/>
                <w:webHidden/>
              </w:rPr>
              <w:fldChar w:fldCharType="end"/>
            </w:r>
          </w:hyperlink>
        </w:p>
        <w:p w14:paraId="7CFF57D2" w14:textId="2F83BF36" w:rsidR="006C3A63" w:rsidRDefault="006C3A63">
          <w:pPr>
            <w:pStyle w:val="29"/>
            <w:tabs>
              <w:tab w:val="left" w:pos="880"/>
              <w:tab w:val="right" w:leader="dot" w:pos="10138"/>
            </w:tabs>
            <w:rPr>
              <w:rFonts w:asciiTheme="minorHAnsi" w:eastAsiaTheme="minorEastAsia" w:hAnsiTheme="minorHAnsi" w:cstheme="minorBidi"/>
              <w:noProof/>
              <w:sz w:val="22"/>
              <w:szCs w:val="22"/>
            </w:rPr>
          </w:pPr>
          <w:hyperlink w:anchor="_Toc172213604" w:history="1">
            <w:r w:rsidRPr="007A7EA6">
              <w:rPr>
                <w:rStyle w:val="af6"/>
                <w:rFonts w:cs="Arial"/>
                <w:noProof/>
              </w:rPr>
              <w:t>6.4</w:t>
            </w:r>
            <w:r>
              <w:rPr>
                <w:rFonts w:asciiTheme="minorHAnsi" w:eastAsiaTheme="minorEastAsia" w:hAnsiTheme="minorHAnsi" w:cstheme="minorBidi"/>
                <w:noProof/>
                <w:sz w:val="22"/>
                <w:szCs w:val="22"/>
              </w:rPr>
              <w:tab/>
            </w:r>
            <w:r w:rsidRPr="007A7EA6">
              <w:rPr>
                <w:rStyle w:val="af6"/>
                <w:rFonts w:cs="Arial"/>
                <w:noProof/>
              </w:rPr>
              <w:t>Результаты процедур независимой оценки качества</w:t>
            </w:r>
            <w:r>
              <w:rPr>
                <w:noProof/>
                <w:webHidden/>
              </w:rPr>
              <w:tab/>
            </w:r>
            <w:r>
              <w:rPr>
                <w:noProof/>
                <w:webHidden/>
              </w:rPr>
              <w:fldChar w:fldCharType="begin"/>
            </w:r>
            <w:r>
              <w:rPr>
                <w:noProof/>
                <w:webHidden/>
              </w:rPr>
              <w:instrText xml:space="preserve"> PAGEREF _Toc172213604 \h </w:instrText>
            </w:r>
            <w:r>
              <w:rPr>
                <w:noProof/>
                <w:webHidden/>
              </w:rPr>
            </w:r>
            <w:r>
              <w:rPr>
                <w:noProof/>
                <w:webHidden/>
              </w:rPr>
              <w:fldChar w:fldCharType="separate"/>
            </w:r>
            <w:r>
              <w:rPr>
                <w:noProof/>
                <w:webHidden/>
              </w:rPr>
              <w:t>33</w:t>
            </w:r>
            <w:r>
              <w:rPr>
                <w:noProof/>
                <w:webHidden/>
              </w:rPr>
              <w:fldChar w:fldCharType="end"/>
            </w:r>
          </w:hyperlink>
        </w:p>
        <w:p w14:paraId="6AD90015" w14:textId="6CACD5CE" w:rsidR="006C3A63" w:rsidRDefault="006C3A63">
          <w:pPr>
            <w:pStyle w:val="36"/>
            <w:tabs>
              <w:tab w:val="left" w:pos="1320"/>
              <w:tab w:val="right" w:leader="dot" w:pos="10138"/>
            </w:tabs>
            <w:rPr>
              <w:rFonts w:asciiTheme="minorHAnsi" w:eastAsiaTheme="minorEastAsia" w:hAnsiTheme="minorHAnsi" w:cstheme="minorBidi"/>
              <w:noProof/>
              <w:sz w:val="22"/>
              <w:szCs w:val="22"/>
            </w:rPr>
          </w:pPr>
          <w:hyperlink w:anchor="_Toc172213605" w:history="1">
            <w:r w:rsidRPr="007A7EA6">
              <w:rPr>
                <w:rStyle w:val="af6"/>
                <w:rFonts w:cs="Arial"/>
                <w:noProof/>
              </w:rPr>
              <w:t>6.4.1</w:t>
            </w:r>
            <w:r>
              <w:rPr>
                <w:rFonts w:asciiTheme="minorHAnsi" w:eastAsiaTheme="minorEastAsia" w:hAnsiTheme="minorHAnsi" w:cstheme="minorBidi"/>
                <w:noProof/>
                <w:sz w:val="22"/>
                <w:szCs w:val="22"/>
              </w:rPr>
              <w:tab/>
            </w:r>
            <w:r w:rsidRPr="007A7EA6">
              <w:rPr>
                <w:rStyle w:val="af6"/>
                <w:rFonts w:cs="Arial"/>
                <w:noProof/>
              </w:rPr>
              <w:t>ОГЭ – 2024</w:t>
            </w:r>
            <w:r>
              <w:rPr>
                <w:noProof/>
                <w:webHidden/>
              </w:rPr>
              <w:tab/>
            </w:r>
            <w:r>
              <w:rPr>
                <w:noProof/>
                <w:webHidden/>
              </w:rPr>
              <w:fldChar w:fldCharType="begin"/>
            </w:r>
            <w:r>
              <w:rPr>
                <w:noProof/>
                <w:webHidden/>
              </w:rPr>
              <w:instrText xml:space="preserve"> PAGEREF _Toc172213605 \h </w:instrText>
            </w:r>
            <w:r>
              <w:rPr>
                <w:noProof/>
                <w:webHidden/>
              </w:rPr>
            </w:r>
            <w:r>
              <w:rPr>
                <w:noProof/>
                <w:webHidden/>
              </w:rPr>
              <w:fldChar w:fldCharType="separate"/>
            </w:r>
            <w:r>
              <w:rPr>
                <w:noProof/>
                <w:webHidden/>
              </w:rPr>
              <w:t>33</w:t>
            </w:r>
            <w:r>
              <w:rPr>
                <w:noProof/>
                <w:webHidden/>
              </w:rPr>
              <w:fldChar w:fldCharType="end"/>
            </w:r>
          </w:hyperlink>
        </w:p>
        <w:p w14:paraId="21E51BF1" w14:textId="0925AF43" w:rsidR="006C3A63" w:rsidRDefault="006C3A63">
          <w:pPr>
            <w:pStyle w:val="36"/>
            <w:tabs>
              <w:tab w:val="left" w:pos="1320"/>
              <w:tab w:val="right" w:leader="dot" w:pos="10138"/>
            </w:tabs>
            <w:rPr>
              <w:rFonts w:asciiTheme="minorHAnsi" w:eastAsiaTheme="minorEastAsia" w:hAnsiTheme="minorHAnsi" w:cstheme="minorBidi"/>
              <w:noProof/>
              <w:sz w:val="22"/>
              <w:szCs w:val="22"/>
            </w:rPr>
          </w:pPr>
          <w:hyperlink w:anchor="_Toc172213606" w:history="1">
            <w:r w:rsidRPr="007A7EA6">
              <w:rPr>
                <w:rStyle w:val="af6"/>
                <w:rFonts w:cs="Arial"/>
                <w:noProof/>
              </w:rPr>
              <w:t>6.4.2</w:t>
            </w:r>
            <w:r>
              <w:rPr>
                <w:rFonts w:asciiTheme="minorHAnsi" w:eastAsiaTheme="minorEastAsia" w:hAnsiTheme="minorHAnsi" w:cstheme="minorBidi"/>
                <w:noProof/>
                <w:sz w:val="22"/>
                <w:szCs w:val="22"/>
              </w:rPr>
              <w:tab/>
            </w:r>
            <w:r w:rsidRPr="007A7EA6">
              <w:rPr>
                <w:rStyle w:val="af6"/>
                <w:rFonts w:cs="Arial"/>
                <w:noProof/>
              </w:rPr>
              <w:t>ЕГЭ – 2024</w:t>
            </w:r>
            <w:r>
              <w:rPr>
                <w:noProof/>
                <w:webHidden/>
              </w:rPr>
              <w:tab/>
            </w:r>
            <w:r>
              <w:rPr>
                <w:noProof/>
                <w:webHidden/>
              </w:rPr>
              <w:fldChar w:fldCharType="begin"/>
            </w:r>
            <w:r>
              <w:rPr>
                <w:noProof/>
                <w:webHidden/>
              </w:rPr>
              <w:instrText xml:space="preserve"> PAGEREF _Toc172213606 \h </w:instrText>
            </w:r>
            <w:r>
              <w:rPr>
                <w:noProof/>
                <w:webHidden/>
              </w:rPr>
            </w:r>
            <w:r>
              <w:rPr>
                <w:noProof/>
                <w:webHidden/>
              </w:rPr>
              <w:fldChar w:fldCharType="separate"/>
            </w:r>
            <w:r>
              <w:rPr>
                <w:noProof/>
                <w:webHidden/>
              </w:rPr>
              <w:t>37</w:t>
            </w:r>
            <w:r>
              <w:rPr>
                <w:noProof/>
                <w:webHidden/>
              </w:rPr>
              <w:fldChar w:fldCharType="end"/>
            </w:r>
          </w:hyperlink>
        </w:p>
        <w:p w14:paraId="6D6DBF32" w14:textId="0F258CB4" w:rsidR="006C3A63" w:rsidRDefault="006C3A63">
          <w:pPr>
            <w:pStyle w:val="29"/>
            <w:tabs>
              <w:tab w:val="left" w:pos="880"/>
              <w:tab w:val="right" w:leader="dot" w:pos="10138"/>
            </w:tabs>
            <w:rPr>
              <w:rFonts w:asciiTheme="minorHAnsi" w:eastAsiaTheme="minorEastAsia" w:hAnsiTheme="minorHAnsi" w:cstheme="minorBidi"/>
              <w:noProof/>
              <w:sz w:val="22"/>
              <w:szCs w:val="22"/>
            </w:rPr>
          </w:pPr>
          <w:hyperlink w:anchor="_Toc172213607" w:history="1">
            <w:r w:rsidRPr="007A7EA6">
              <w:rPr>
                <w:rStyle w:val="af6"/>
                <w:rFonts w:cs="Arial"/>
                <w:noProof/>
              </w:rPr>
              <w:t>6.5</w:t>
            </w:r>
            <w:r>
              <w:rPr>
                <w:rFonts w:asciiTheme="minorHAnsi" w:eastAsiaTheme="minorEastAsia" w:hAnsiTheme="minorHAnsi" w:cstheme="minorBidi"/>
                <w:noProof/>
                <w:sz w:val="22"/>
                <w:szCs w:val="22"/>
              </w:rPr>
              <w:tab/>
            </w:r>
            <w:r w:rsidRPr="007A7EA6">
              <w:rPr>
                <w:rStyle w:val="af6"/>
                <w:rFonts w:cs="Arial"/>
                <w:noProof/>
              </w:rPr>
              <w:t>Результаты внеурочной деятельности.</w:t>
            </w:r>
            <w:r>
              <w:rPr>
                <w:noProof/>
                <w:webHidden/>
              </w:rPr>
              <w:tab/>
            </w:r>
            <w:r>
              <w:rPr>
                <w:noProof/>
                <w:webHidden/>
              </w:rPr>
              <w:fldChar w:fldCharType="begin"/>
            </w:r>
            <w:r>
              <w:rPr>
                <w:noProof/>
                <w:webHidden/>
              </w:rPr>
              <w:instrText xml:space="preserve"> PAGEREF _Toc172213607 \h </w:instrText>
            </w:r>
            <w:r>
              <w:rPr>
                <w:noProof/>
                <w:webHidden/>
              </w:rPr>
            </w:r>
            <w:r>
              <w:rPr>
                <w:noProof/>
                <w:webHidden/>
              </w:rPr>
              <w:fldChar w:fldCharType="separate"/>
            </w:r>
            <w:r>
              <w:rPr>
                <w:noProof/>
                <w:webHidden/>
              </w:rPr>
              <w:t>45</w:t>
            </w:r>
            <w:r>
              <w:rPr>
                <w:noProof/>
                <w:webHidden/>
              </w:rPr>
              <w:fldChar w:fldCharType="end"/>
            </w:r>
          </w:hyperlink>
        </w:p>
        <w:p w14:paraId="264CC86B" w14:textId="43F97723" w:rsidR="006C3A63" w:rsidRDefault="006C3A63">
          <w:pPr>
            <w:pStyle w:val="1f1"/>
            <w:rPr>
              <w:rFonts w:asciiTheme="minorHAnsi" w:eastAsiaTheme="minorEastAsia" w:hAnsiTheme="minorHAnsi" w:cstheme="minorBidi"/>
              <w:sz w:val="22"/>
              <w:szCs w:val="22"/>
            </w:rPr>
          </w:pPr>
          <w:hyperlink w:anchor="_Toc172213608" w:history="1">
            <w:r w:rsidRPr="007A7EA6">
              <w:rPr>
                <w:rStyle w:val="af6"/>
              </w:rPr>
              <w:t>7</w:t>
            </w:r>
            <w:r>
              <w:rPr>
                <w:rFonts w:asciiTheme="minorHAnsi" w:eastAsiaTheme="minorEastAsia" w:hAnsiTheme="minorHAnsi" w:cstheme="minorBidi"/>
                <w:sz w:val="22"/>
                <w:szCs w:val="22"/>
              </w:rPr>
              <w:tab/>
            </w:r>
            <w:r w:rsidRPr="007A7EA6">
              <w:rPr>
                <w:rStyle w:val="af6"/>
              </w:rPr>
              <w:t>Организация досуга. Поддержка одарённых и талантливых детей. Профилактическая работа.</w:t>
            </w:r>
            <w:r>
              <w:rPr>
                <w:webHidden/>
              </w:rPr>
              <w:tab/>
            </w:r>
            <w:r>
              <w:rPr>
                <w:webHidden/>
              </w:rPr>
              <w:fldChar w:fldCharType="begin"/>
            </w:r>
            <w:r>
              <w:rPr>
                <w:webHidden/>
              </w:rPr>
              <w:instrText xml:space="preserve"> PAGEREF _Toc172213608 \h </w:instrText>
            </w:r>
            <w:r>
              <w:rPr>
                <w:webHidden/>
              </w:rPr>
            </w:r>
            <w:r>
              <w:rPr>
                <w:webHidden/>
              </w:rPr>
              <w:fldChar w:fldCharType="separate"/>
            </w:r>
            <w:r>
              <w:rPr>
                <w:webHidden/>
              </w:rPr>
              <w:t>50</w:t>
            </w:r>
            <w:r>
              <w:rPr>
                <w:webHidden/>
              </w:rPr>
              <w:fldChar w:fldCharType="end"/>
            </w:r>
          </w:hyperlink>
        </w:p>
        <w:p w14:paraId="6AB17009" w14:textId="26B70E59" w:rsidR="006C3A63" w:rsidRDefault="006C3A63">
          <w:pPr>
            <w:pStyle w:val="29"/>
            <w:tabs>
              <w:tab w:val="left" w:pos="880"/>
              <w:tab w:val="right" w:leader="dot" w:pos="10138"/>
            </w:tabs>
            <w:rPr>
              <w:rFonts w:asciiTheme="minorHAnsi" w:eastAsiaTheme="minorEastAsia" w:hAnsiTheme="minorHAnsi" w:cstheme="minorBidi"/>
              <w:noProof/>
              <w:sz w:val="22"/>
              <w:szCs w:val="22"/>
            </w:rPr>
          </w:pPr>
          <w:hyperlink w:anchor="_Toc172213609" w:history="1">
            <w:r w:rsidRPr="007A7EA6">
              <w:rPr>
                <w:rStyle w:val="af6"/>
                <w:rFonts w:cs="Arial"/>
                <w:noProof/>
              </w:rPr>
              <w:t>7.1</w:t>
            </w:r>
            <w:r>
              <w:rPr>
                <w:rFonts w:asciiTheme="minorHAnsi" w:eastAsiaTheme="minorEastAsia" w:hAnsiTheme="minorHAnsi" w:cstheme="minorBidi"/>
                <w:noProof/>
                <w:sz w:val="22"/>
                <w:szCs w:val="22"/>
              </w:rPr>
              <w:tab/>
            </w:r>
            <w:r w:rsidRPr="007A7EA6">
              <w:rPr>
                <w:rStyle w:val="af6"/>
                <w:rFonts w:cs="Arial"/>
                <w:noProof/>
              </w:rPr>
              <w:t>Гражданско-патриотическое и духовно-нравственное направление</w:t>
            </w:r>
            <w:r>
              <w:rPr>
                <w:noProof/>
                <w:webHidden/>
              </w:rPr>
              <w:tab/>
            </w:r>
            <w:r>
              <w:rPr>
                <w:noProof/>
                <w:webHidden/>
              </w:rPr>
              <w:fldChar w:fldCharType="begin"/>
            </w:r>
            <w:r>
              <w:rPr>
                <w:noProof/>
                <w:webHidden/>
              </w:rPr>
              <w:instrText xml:space="preserve"> PAGEREF _Toc172213609 \h </w:instrText>
            </w:r>
            <w:r>
              <w:rPr>
                <w:noProof/>
                <w:webHidden/>
              </w:rPr>
            </w:r>
            <w:r>
              <w:rPr>
                <w:noProof/>
                <w:webHidden/>
              </w:rPr>
              <w:fldChar w:fldCharType="separate"/>
            </w:r>
            <w:r>
              <w:rPr>
                <w:noProof/>
                <w:webHidden/>
              </w:rPr>
              <w:t>57</w:t>
            </w:r>
            <w:r>
              <w:rPr>
                <w:noProof/>
                <w:webHidden/>
              </w:rPr>
              <w:fldChar w:fldCharType="end"/>
            </w:r>
          </w:hyperlink>
        </w:p>
        <w:p w14:paraId="3423E7D5" w14:textId="70578C71" w:rsidR="006C3A63" w:rsidRDefault="006C3A63">
          <w:pPr>
            <w:pStyle w:val="29"/>
            <w:tabs>
              <w:tab w:val="left" w:pos="880"/>
              <w:tab w:val="right" w:leader="dot" w:pos="10138"/>
            </w:tabs>
            <w:rPr>
              <w:rFonts w:asciiTheme="minorHAnsi" w:eastAsiaTheme="minorEastAsia" w:hAnsiTheme="minorHAnsi" w:cstheme="minorBidi"/>
              <w:noProof/>
              <w:sz w:val="22"/>
              <w:szCs w:val="22"/>
            </w:rPr>
          </w:pPr>
          <w:hyperlink w:anchor="_Toc172213610" w:history="1">
            <w:r w:rsidRPr="007A7EA6">
              <w:rPr>
                <w:rStyle w:val="af6"/>
                <w:rFonts w:cs="Arial"/>
                <w:noProof/>
              </w:rPr>
              <w:t>7.2</w:t>
            </w:r>
            <w:r>
              <w:rPr>
                <w:rFonts w:asciiTheme="minorHAnsi" w:eastAsiaTheme="minorEastAsia" w:hAnsiTheme="minorHAnsi" w:cstheme="minorBidi"/>
                <w:noProof/>
                <w:sz w:val="22"/>
                <w:szCs w:val="22"/>
              </w:rPr>
              <w:tab/>
            </w:r>
            <w:r w:rsidRPr="007A7EA6">
              <w:rPr>
                <w:rStyle w:val="af6"/>
                <w:rFonts w:cs="Arial"/>
                <w:noProof/>
              </w:rPr>
              <w:t>Работа ДМОО и школьных МЕДИА</w:t>
            </w:r>
            <w:r>
              <w:rPr>
                <w:noProof/>
                <w:webHidden/>
              </w:rPr>
              <w:tab/>
            </w:r>
            <w:r>
              <w:rPr>
                <w:noProof/>
                <w:webHidden/>
              </w:rPr>
              <w:fldChar w:fldCharType="begin"/>
            </w:r>
            <w:r>
              <w:rPr>
                <w:noProof/>
                <w:webHidden/>
              </w:rPr>
              <w:instrText xml:space="preserve"> PAGEREF _Toc172213610 \h </w:instrText>
            </w:r>
            <w:r>
              <w:rPr>
                <w:noProof/>
                <w:webHidden/>
              </w:rPr>
            </w:r>
            <w:r>
              <w:rPr>
                <w:noProof/>
                <w:webHidden/>
              </w:rPr>
              <w:fldChar w:fldCharType="separate"/>
            </w:r>
            <w:r>
              <w:rPr>
                <w:noProof/>
                <w:webHidden/>
              </w:rPr>
              <w:t>61</w:t>
            </w:r>
            <w:r>
              <w:rPr>
                <w:noProof/>
                <w:webHidden/>
              </w:rPr>
              <w:fldChar w:fldCharType="end"/>
            </w:r>
          </w:hyperlink>
        </w:p>
        <w:p w14:paraId="608192B2" w14:textId="5A5A880A" w:rsidR="006C3A63" w:rsidRDefault="006C3A63">
          <w:pPr>
            <w:pStyle w:val="29"/>
            <w:tabs>
              <w:tab w:val="left" w:pos="880"/>
              <w:tab w:val="right" w:leader="dot" w:pos="10138"/>
            </w:tabs>
            <w:rPr>
              <w:rFonts w:asciiTheme="minorHAnsi" w:eastAsiaTheme="minorEastAsia" w:hAnsiTheme="minorHAnsi" w:cstheme="minorBidi"/>
              <w:noProof/>
              <w:sz w:val="22"/>
              <w:szCs w:val="22"/>
            </w:rPr>
          </w:pPr>
          <w:hyperlink w:anchor="_Toc172213611" w:history="1">
            <w:r w:rsidRPr="007A7EA6">
              <w:rPr>
                <w:rStyle w:val="af6"/>
                <w:rFonts w:cs="Arial"/>
                <w:noProof/>
              </w:rPr>
              <w:t>7.3</w:t>
            </w:r>
            <w:r>
              <w:rPr>
                <w:rFonts w:asciiTheme="minorHAnsi" w:eastAsiaTheme="minorEastAsia" w:hAnsiTheme="minorHAnsi" w:cstheme="minorBidi"/>
                <w:noProof/>
                <w:sz w:val="22"/>
                <w:szCs w:val="22"/>
              </w:rPr>
              <w:tab/>
            </w:r>
            <w:r w:rsidRPr="007A7EA6">
              <w:rPr>
                <w:rStyle w:val="af6"/>
                <w:rFonts w:cs="Arial"/>
                <w:noProof/>
              </w:rPr>
              <w:t>Художественно-эстетическое и духовно-нравственное направление. Работа кружков. Школьный театр.</w:t>
            </w:r>
            <w:r>
              <w:rPr>
                <w:noProof/>
                <w:webHidden/>
              </w:rPr>
              <w:tab/>
            </w:r>
            <w:r>
              <w:rPr>
                <w:noProof/>
                <w:webHidden/>
              </w:rPr>
              <w:fldChar w:fldCharType="begin"/>
            </w:r>
            <w:r>
              <w:rPr>
                <w:noProof/>
                <w:webHidden/>
              </w:rPr>
              <w:instrText xml:space="preserve"> PAGEREF _Toc172213611 \h </w:instrText>
            </w:r>
            <w:r>
              <w:rPr>
                <w:noProof/>
                <w:webHidden/>
              </w:rPr>
            </w:r>
            <w:r>
              <w:rPr>
                <w:noProof/>
                <w:webHidden/>
              </w:rPr>
              <w:fldChar w:fldCharType="separate"/>
            </w:r>
            <w:r>
              <w:rPr>
                <w:noProof/>
                <w:webHidden/>
              </w:rPr>
              <w:t>67</w:t>
            </w:r>
            <w:r>
              <w:rPr>
                <w:noProof/>
                <w:webHidden/>
              </w:rPr>
              <w:fldChar w:fldCharType="end"/>
            </w:r>
          </w:hyperlink>
        </w:p>
        <w:p w14:paraId="65E598F8" w14:textId="23A83785" w:rsidR="006C3A63" w:rsidRDefault="006C3A63">
          <w:pPr>
            <w:pStyle w:val="29"/>
            <w:tabs>
              <w:tab w:val="left" w:pos="880"/>
              <w:tab w:val="right" w:leader="dot" w:pos="10138"/>
            </w:tabs>
            <w:rPr>
              <w:rFonts w:asciiTheme="minorHAnsi" w:eastAsiaTheme="minorEastAsia" w:hAnsiTheme="minorHAnsi" w:cstheme="minorBidi"/>
              <w:noProof/>
              <w:sz w:val="22"/>
              <w:szCs w:val="22"/>
            </w:rPr>
          </w:pPr>
          <w:hyperlink w:anchor="_Toc172213612" w:history="1">
            <w:r w:rsidRPr="007A7EA6">
              <w:rPr>
                <w:rStyle w:val="af6"/>
                <w:rFonts w:cs="Arial"/>
                <w:noProof/>
              </w:rPr>
              <w:t>7.4</w:t>
            </w:r>
            <w:r>
              <w:rPr>
                <w:rFonts w:asciiTheme="minorHAnsi" w:eastAsiaTheme="minorEastAsia" w:hAnsiTheme="minorHAnsi" w:cstheme="minorBidi"/>
                <w:noProof/>
                <w:sz w:val="22"/>
                <w:szCs w:val="22"/>
              </w:rPr>
              <w:tab/>
            </w:r>
            <w:r w:rsidRPr="007A7EA6">
              <w:rPr>
                <w:rStyle w:val="af6"/>
                <w:rFonts w:cs="Arial"/>
                <w:noProof/>
              </w:rPr>
              <w:t>Экологическое воспитание, здоровьесбережение и спорт.</w:t>
            </w:r>
            <w:r>
              <w:rPr>
                <w:noProof/>
                <w:webHidden/>
              </w:rPr>
              <w:tab/>
            </w:r>
            <w:r>
              <w:rPr>
                <w:noProof/>
                <w:webHidden/>
              </w:rPr>
              <w:fldChar w:fldCharType="begin"/>
            </w:r>
            <w:r>
              <w:rPr>
                <w:noProof/>
                <w:webHidden/>
              </w:rPr>
              <w:instrText xml:space="preserve"> PAGEREF _Toc172213612 \h </w:instrText>
            </w:r>
            <w:r>
              <w:rPr>
                <w:noProof/>
                <w:webHidden/>
              </w:rPr>
            </w:r>
            <w:r>
              <w:rPr>
                <w:noProof/>
                <w:webHidden/>
              </w:rPr>
              <w:fldChar w:fldCharType="separate"/>
            </w:r>
            <w:r>
              <w:rPr>
                <w:noProof/>
                <w:webHidden/>
              </w:rPr>
              <w:t>69</w:t>
            </w:r>
            <w:r>
              <w:rPr>
                <w:noProof/>
                <w:webHidden/>
              </w:rPr>
              <w:fldChar w:fldCharType="end"/>
            </w:r>
          </w:hyperlink>
        </w:p>
        <w:p w14:paraId="342A47EC" w14:textId="38EB88C2" w:rsidR="006C3A63" w:rsidRDefault="006C3A63">
          <w:pPr>
            <w:pStyle w:val="29"/>
            <w:tabs>
              <w:tab w:val="left" w:pos="880"/>
              <w:tab w:val="right" w:leader="dot" w:pos="10138"/>
            </w:tabs>
            <w:rPr>
              <w:rFonts w:asciiTheme="minorHAnsi" w:eastAsiaTheme="minorEastAsia" w:hAnsiTheme="minorHAnsi" w:cstheme="minorBidi"/>
              <w:noProof/>
              <w:sz w:val="22"/>
              <w:szCs w:val="22"/>
            </w:rPr>
          </w:pPr>
          <w:hyperlink w:anchor="_Toc172213613" w:history="1">
            <w:r w:rsidRPr="007A7EA6">
              <w:rPr>
                <w:rStyle w:val="af6"/>
                <w:rFonts w:cs="Arial"/>
                <w:noProof/>
              </w:rPr>
              <w:t>7.5</w:t>
            </w:r>
            <w:r>
              <w:rPr>
                <w:rFonts w:asciiTheme="minorHAnsi" w:eastAsiaTheme="minorEastAsia" w:hAnsiTheme="minorHAnsi" w:cstheme="minorBidi"/>
                <w:noProof/>
                <w:sz w:val="22"/>
                <w:szCs w:val="22"/>
              </w:rPr>
              <w:tab/>
            </w:r>
            <w:r w:rsidRPr="007A7EA6">
              <w:rPr>
                <w:rStyle w:val="af6"/>
                <w:rFonts w:cs="Arial"/>
                <w:noProof/>
              </w:rPr>
              <w:t>Правовое просвещение и профориентация.</w:t>
            </w:r>
            <w:r>
              <w:rPr>
                <w:noProof/>
                <w:webHidden/>
              </w:rPr>
              <w:tab/>
            </w:r>
            <w:r>
              <w:rPr>
                <w:noProof/>
                <w:webHidden/>
              </w:rPr>
              <w:fldChar w:fldCharType="begin"/>
            </w:r>
            <w:r>
              <w:rPr>
                <w:noProof/>
                <w:webHidden/>
              </w:rPr>
              <w:instrText xml:space="preserve"> PAGEREF _Toc172213613 \h </w:instrText>
            </w:r>
            <w:r>
              <w:rPr>
                <w:noProof/>
                <w:webHidden/>
              </w:rPr>
            </w:r>
            <w:r>
              <w:rPr>
                <w:noProof/>
                <w:webHidden/>
              </w:rPr>
              <w:fldChar w:fldCharType="separate"/>
            </w:r>
            <w:r>
              <w:rPr>
                <w:noProof/>
                <w:webHidden/>
              </w:rPr>
              <w:t>73</w:t>
            </w:r>
            <w:r>
              <w:rPr>
                <w:noProof/>
                <w:webHidden/>
              </w:rPr>
              <w:fldChar w:fldCharType="end"/>
            </w:r>
          </w:hyperlink>
        </w:p>
        <w:p w14:paraId="5515FCCE" w14:textId="22023DF2" w:rsidR="006C3A63" w:rsidRDefault="006C3A63">
          <w:pPr>
            <w:pStyle w:val="29"/>
            <w:tabs>
              <w:tab w:val="left" w:pos="880"/>
              <w:tab w:val="right" w:leader="dot" w:pos="10138"/>
            </w:tabs>
            <w:rPr>
              <w:rFonts w:asciiTheme="minorHAnsi" w:eastAsiaTheme="minorEastAsia" w:hAnsiTheme="minorHAnsi" w:cstheme="minorBidi"/>
              <w:noProof/>
              <w:sz w:val="22"/>
              <w:szCs w:val="22"/>
            </w:rPr>
          </w:pPr>
          <w:hyperlink w:anchor="_Toc172213614" w:history="1">
            <w:r w:rsidRPr="007A7EA6">
              <w:rPr>
                <w:rStyle w:val="af6"/>
                <w:rFonts w:cs="Arial"/>
                <w:noProof/>
              </w:rPr>
              <w:t>7.6</w:t>
            </w:r>
            <w:r>
              <w:rPr>
                <w:rFonts w:asciiTheme="minorHAnsi" w:eastAsiaTheme="minorEastAsia" w:hAnsiTheme="minorHAnsi" w:cstheme="minorBidi"/>
                <w:noProof/>
                <w:sz w:val="22"/>
                <w:szCs w:val="22"/>
              </w:rPr>
              <w:tab/>
            </w:r>
            <w:r w:rsidRPr="007A7EA6">
              <w:rPr>
                <w:rStyle w:val="af6"/>
                <w:rFonts w:cs="Arial"/>
                <w:noProof/>
              </w:rPr>
              <w:t>Научно-исследовательская деятельность</w:t>
            </w:r>
            <w:r>
              <w:rPr>
                <w:noProof/>
                <w:webHidden/>
              </w:rPr>
              <w:tab/>
            </w:r>
            <w:r>
              <w:rPr>
                <w:noProof/>
                <w:webHidden/>
              </w:rPr>
              <w:fldChar w:fldCharType="begin"/>
            </w:r>
            <w:r>
              <w:rPr>
                <w:noProof/>
                <w:webHidden/>
              </w:rPr>
              <w:instrText xml:space="preserve"> PAGEREF _Toc172213614 \h </w:instrText>
            </w:r>
            <w:r>
              <w:rPr>
                <w:noProof/>
                <w:webHidden/>
              </w:rPr>
            </w:r>
            <w:r>
              <w:rPr>
                <w:noProof/>
                <w:webHidden/>
              </w:rPr>
              <w:fldChar w:fldCharType="separate"/>
            </w:r>
            <w:r>
              <w:rPr>
                <w:noProof/>
                <w:webHidden/>
              </w:rPr>
              <w:t>77</w:t>
            </w:r>
            <w:r>
              <w:rPr>
                <w:noProof/>
                <w:webHidden/>
              </w:rPr>
              <w:fldChar w:fldCharType="end"/>
            </w:r>
          </w:hyperlink>
        </w:p>
        <w:p w14:paraId="47903D08" w14:textId="02B82AB1" w:rsidR="006C3A63" w:rsidRDefault="006C3A63">
          <w:pPr>
            <w:pStyle w:val="29"/>
            <w:tabs>
              <w:tab w:val="left" w:pos="880"/>
              <w:tab w:val="right" w:leader="dot" w:pos="10138"/>
            </w:tabs>
            <w:rPr>
              <w:rFonts w:asciiTheme="minorHAnsi" w:eastAsiaTheme="minorEastAsia" w:hAnsiTheme="minorHAnsi" w:cstheme="minorBidi"/>
              <w:noProof/>
              <w:sz w:val="22"/>
              <w:szCs w:val="22"/>
            </w:rPr>
          </w:pPr>
          <w:hyperlink w:anchor="_Toc172213615" w:history="1">
            <w:r w:rsidRPr="007A7EA6">
              <w:rPr>
                <w:rStyle w:val="af6"/>
                <w:rFonts w:cs="Arial"/>
                <w:noProof/>
              </w:rPr>
              <w:t>7.7</w:t>
            </w:r>
            <w:r>
              <w:rPr>
                <w:rFonts w:asciiTheme="minorHAnsi" w:eastAsiaTheme="minorEastAsia" w:hAnsiTheme="minorHAnsi" w:cstheme="minorBidi"/>
                <w:noProof/>
                <w:sz w:val="22"/>
                <w:szCs w:val="22"/>
              </w:rPr>
              <w:tab/>
            </w:r>
            <w:r w:rsidRPr="007A7EA6">
              <w:rPr>
                <w:rStyle w:val="af6"/>
                <w:rFonts w:cs="Arial"/>
                <w:noProof/>
              </w:rPr>
              <w:t>Профилактическая работа. Защита прав ребёнка.</w:t>
            </w:r>
            <w:r>
              <w:rPr>
                <w:noProof/>
                <w:webHidden/>
              </w:rPr>
              <w:tab/>
            </w:r>
            <w:r>
              <w:rPr>
                <w:noProof/>
                <w:webHidden/>
              </w:rPr>
              <w:fldChar w:fldCharType="begin"/>
            </w:r>
            <w:r>
              <w:rPr>
                <w:noProof/>
                <w:webHidden/>
              </w:rPr>
              <w:instrText xml:space="preserve"> PAGEREF _Toc172213615 \h </w:instrText>
            </w:r>
            <w:r>
              <w:rPr>
                <w:noProof/>
                <w:webHidden/>
              </w:rPr>
            </w:r>
            <w:r>
              <w:rPr>
                <w:noProof/>
                <w:webHidden/>
              </w:rPr>
              <w:fldChar w:fldCharType="separate"/>
            </w:r>
            <w:r>
              <w:rPr>
                <w:noProof/>
                <w:webHidden/>
              </w:rPr>
              <w:t>78</w:t>
            </w:r>
            <w:r>
              <w:rPr>
                <w:noProof/>
                <w:webHidden/>
              </w:rPr>
              <w:fldChar w:fldCharType="end"/>
            </w:r>
          </w:hyperlink>
        </w:p>
        <w:p w14:paraId="03823FB7" w14:textId="68372FF9" w:rsidR="006C3A63" w:rsidRDefault="006C3A63">
          <w:pPr>
            <w:pStyle w:val="1f1"/>
            <w:rPr>
              <w:rFonts w:asciiTheme="minorHAnsi" w:eastAsiaTheme="minorEastAsia" w:hAnsiTheme="minorHAnsi" w:cstheme="minorBidi"/>
              <w:sz w:val="22"/>
              <w:szCs w:val="22"/>
            </w:rPr>
          </w:pPr>
          <w:hyperlink w:anchor="_Toc172213616" w:history="1">
            <w:r w:rsidRPr="007A7EA6">
              <w:rPr>
                <w:rStyle w:val="af6"/>
              </w:rPr>
              <w:t>8</w:t>
            </w:r>
            <w:r>
              <w:rPr>
                <w:rFonts w:asciiTheme="minorHAnsi" w:eastAsiaTheme="minorEastAsia" w:hAnsiTheme="minorHAnsi" w:cstheme="minorBidi"/>
                <w:sz w:val="22"/>
                <w:szCs w:val="22"/>
              </w:rPr>
              <w:tab/>
            </w:r>
            <w:r w:rsidRPr="007A7EA6">
              <w:rPr>
                <w:rStyle w:val="af6"/>
              </w:rPr>
              <w:t>Финансово-хозяйственная деятельность</w:t>
            </w:r>
            <w:r>
              <w:rPr>
                <w:webHidden/>
              </w:rPr>
              <w:tab/>
            </w:r>
            <w:r>
              <w:rPr>
                <w:webHidden/>
              </w:rPr>
              <w:fldChar w:fldCharType="begin"/>
            </w:r>
            <w:r>
              <w:rPr>
                <w:webHidden/>
              </w:rPr>
              <w:instrText xml:space="preserve"> PAGEREF _Toc172213616 \h </w:instrText>
            </w:r>
            <w:r>
              <w:rPr>
                <w:webHidden/>
              </w:rPr>
            </w:r>
            <w:r>
              <w:rPr>
                <w:webHidden/>
              </w:rPr>
              <w:fldChar w:fldCharType="separate"/>
            </w:r>
            <w:r>
              <w:rPr>
                <w:webHidden/>
              </w:rPr>
              <w:t>84</w:t>
            </w:r>
            <w:r>
              <w:rPr>
                <w:webHidden/>
              </w:rPr>
              <w:fldChar w:fldCharType="end"/>
            </w:r>
          </w:hyperlink>
        </w:p>
        <w:p w14:paraId="36D300DC" w14:textId="49B5E342" w:rsidR="006C3A63" w:rsidRDefault="006C3A63">
          <w:pPr>
            <w:pStyle w:val="1f1"/>
            <w:rPr>
              <w:rFonts w:asciiTheme="minorHAnsi" w:eastAsiaTheme="minorEastAsia" w:hAnsiTheme="minorHAnsi" w:cstheme="minorBidi"/>
              <w:sz w:val="22"/>
              <w:szCs w:val="22"/>
            </w:rPr>
          </w:pPr>
          <w:hyperlink w:anchor="_Toc172213617" w:history="1">
            <w:r w:rsidRPr="007A7EA6">
              <w:rPr>
                <w:rStyle w:val="af6"/>
              </w:rPr>
              <w:t>9</w:t>
            </w:r>
            <w:r>
              <w:rPr>
                <w:rFonts w:asciiTheme="minorHAnsi" w:eastAsiaTheme="minorEastAsia" w:hAnsiTheme="minorHAnsi" w:cstheme="minorBidi"/>
                <w:sz w:val="22"/>
                <w:szCs w:val="22"/>
              </w:rPr>
              <w:tab/>
            </w:r>
            <w:r w:rsidRPr="007A7EA6">
              <w:rPr>
                <w:rStyle w:val="af6"/>
              </w:rPr>
              <w:t>Цели и задачи на 2024 – 2025 учебный год</w:t>
            </w:r>
            <w:r>
              <w:rPr>
                <w:webHidden/>
              </w:rPr>
              <w:tab/>
            </w:r>
            <w:r>
              <w:rPr>
                <w:webHidden/>
              </w:rPr>
              <w:fldChar w:fldCharType="begin"/>
            </w:r>
            <w:r>
              <w:rPr>
                <w:webHidden/>
              </w:rPr>
              <w:instrText xml:space="preserve"> PAGEREF _Toc172213617 \h </w:instrText>
            </w:r>
            <w:r>
              <w:rPr>
                <w:webHidden/>
              </w:rPr>
            </w:r>
            <w:r>
              <w:rPr>
                <w:webHidden/>
              </w:rPr>
              <w:fldChar w:fldCharType="separate"/>
            </w:r>
            <w:r>
              <w:rPr>
                <w:webHidden/>
              </w:rPr>
              <w:t>86</w:t>
            </w:r>
            <w:r>
              <w:rPr>
                <w:webHidden/>
              </w:rPr>
              <w:fldChar w:fldCharType="end"/>
            </w:r>
          </w:hyperlink>
        </w:p>
        <w:p w14:paraId="29EC841A" w14:textId="00EF1274" w:rsidR="000152F8" w:rsidRDefault="00BF729C">
          <w:r>
            <w:fldChar w:fldCharType="end"/>
          </w:r>
        </w:p>
      </w:sdtContent>
    </w:sdt>
    <w:p w14:paraId="719494B6" w14:textId="77777777" w:rsidR="008537E5" w:rsidRDefault="008537E5">
      <w:pPr>
        <w:spacing w:after="200" w:line="276" w:lineRule="auto"/>
        <w:rPr>
          <w:b/>
          <w:color w:val="FF0000"/>
          <w:sz w:val="28"/>
          <w:szCs w:val="28"/>
        </w:rPr>
      </w:pPr>
      <w:r>
        <w:rPr>
          <w:b/>
          <w:color w:val="FF0000"/>
          <w:sz w:val="28"/>
          <w:szCs w:val="28"/>
        </w:rPr>
        <w:br w:type="page"/>
      </w:r>
    </w:p>
    <w:p w14:paraId="6C19FDF4" w14:textId="77777777" w:rsidR="00127A2A" w:rsidRPr="008537E5" w:rsidRDefault="00A36085" w:rsidP="008537E5">
      <w:pPr>
        <w:pStyle w:val="1"/>
        <w:jc w:val="center"/>
        <w:rPr>
          <w:rFonts w:ascii="Arial" w:hAnsi="Arial" w:cs="Arial"/>
          <w:color w:val="auto"/>
        </w:rPr>
      </w:pPr>
      <w:bookmarkStart w:id="1" w:name="_Toc172213592"/>
      <w:r w:rsidRPr="008537E5">
        <w:rPr>
          <w:rFonts w:ascii="Arial" w:hAnsi="Arial" w:cs="Arial"/>
          <w:color w:val="auto"/>
        </w:rPr>
        <w:lastRenderedPageBreak/>
        <w:t>Общая характеристика школы</w:t>
      </w:r>
      <w:bookmarkEnd w:id="1"/>
    </w:p>
    <w:p w14:paraId="3C3072F3" w14:textId="77777777" w:rsidR="00237BE4" w:rsidRPr="00CF3B24" w:rsidRDefault="00237BE4" w:rsidP="00237BE4">
      <w:pPr>
        <w:suppressAutoHyphens/>
        <w:spacing w:line="276" w:lineRule="auto"/>
        <w:ind w:firstLine="360"/>
        <w:jc w:val="both"/>
        <w:rPr>
          <w:rFonts w:ascii="Arial" w:hAnsi="Arial" w:cs="Arial"/>
          <w:sz w:val="28"/>
          <w:szCs w:val="28"/>
          <w:lang w:eastAsia="ar-SA"/>
        </w:rPr>
      </w:pPr>
    </w:p>
    <w:p w14:paraId="46441897" w14:textId="77777777" w:rsidR="00F21A19" w:rsidRDefault="00735BC1" w:rsidP="00F21A19">
      <w:pPr>
        <w:spacing w:line="276" w:lineRule="auto"/>
        <w:ind w:firstLine="360"/>
        <w:rPr>
          <w:rFonts w:ascii="Arial" w:hAnsi="Arial" w:cs="Arial"/>
          <w:sz w:val="24"/>
          <w:szCs w:val="24"/>
        </w:rPr>
      </w:pPr>
      <w:r w:rsidRPr="0029360F">
        <w:rPr>
          <w:rFonts w:ascii="Arial" w:hAnsi="Arial" w:cs="Arial"/>
          <w:sz w:val="24"/>
          <w:szCs w:val="24"/>
        </w:rPr>
        <w:t xml:space="preserve">Полное наименование школы: </w:t>
      </w:r>
      <w:r w:rsidRPr="0029360F">
        <w:rPr>
          <w:rFonts w:ascii="Arial" w:hAnsi="Arial" w:cs="Arial"/>
          <w:b/>
          <w:sz w:val="24"/>
          <w:szCs w:val="24"/>
        </w:rPr>
        <w:t>муниципальное бюджетное общеобразовательное учреждение города Ростова-на-Дону «Школа № 1».</w:t>
      </w:r>
      <w:r w:rsidRPr="0029360F">
        <w:rPr>
          <w:rFonts w:ascii="Arial" w:hAnsi="Arial" w:cs="Arial"/>
          <w:sz w:val="24"/>
          <w:szCs w:val="24"/>
        </w:rPr>
        <w:t xml:space="preserve"> Сокращенное наименование: МБОУ «Школа № 1».</w:t>
      </w:r>
    </w:p>
    <w:p w14:paraId="5D265DF5" w14:textId="291FDBE8" w:rsidR="00F21A19" w:rsidRPr="00F21A19" w:rsidRDefault="00F21A19" w:rsidP="00F21A19">
      <w:pPr>
        <w:spacing w:line="276" w:lineRule="auto"/>
        <w:ind w:firstLine="360"/>
        <w:jc w:val="both"/>
        <w:rPr>
          <w:rFonts w:ascii="Arial" w:hAnsi="Arial" w:cs="Arial"/>
          <w:sz w:val="24"/>
          <w:szCs w:val="24"/>
        </w:rPr>
      </w:pPr>
      <w:r w:rsidRPr="00F21A19">
        <w:rPr>
          <w:rFonts w:ascii="Arial" w:hAnsi="Arial" w:cs="Arial"/>
          <w:sz w:val="24"/>
          <w:szCs w:val="24"/>
        </w:rPr>
        <w:t>Школа № 1 располагается в Нахичевани – в историческом центре Пролетарского района города Ростова-на-Дону.  Построенное в 1898 году двухэтажное здание является архитектурно-историческим памятником регионального значения. До революции 1917 года здесь размещалось училище императорского русского музыкального общества. Позднее здесь находился Северо-Кавказский хлебопромышленный техникум, и лишь в 1935 году начинает работу средняя школа № 1 имени А.В. Луначарского.</w:t>
      </w:r>
    </w:p>
    <w:p w14:paraId="23EF6BD4" w14:textId="77777777" w:rsidR="00F21A19" w:rsidRPr="00F21A19" w:rsidRDefault="00F21A19" w:rsidP="00F21A19">
      <w:pPr>
        <w:spacing w:line="276" w:lineRule="auto"/>
        <w:ind w:firstLine="708"/>
        <w:jc w:val="both"/>
        <w:rPr>
          <w:rFonts w:ascii="Arial" w:hAnsi="Arial" w:cs="Arial"/>
          <w:sz w:val="24"/>
          <w:szCs w:val="24"/>
        </w:rPr>
      </w:pPr>
      <w:r w:rsidRPr="00F21A19">
        <w:rPr>
          <w:rFonts w:ascii="Arial" w:hAnsi="Arial" w:cs="Arial"/>
          <w:sz w:val="24"/>
          <w:szCs w:val="24"/>
        </w:rPr>
        <w:t xml:space="preserve">В последующие годы именно коллектив школы №1 стал инициатором ликвидации безграмотности среди молодёжи, центром социализации бездомных детей и сирот. </w:t>
      </w:r>
      <w:r w:rsidRPr="00F21A19">
        <w:rPr>
          <w:rFonts w:ascii="Arial" w:eastAsiaTheme="minorEastAsia" w:hAnsi="Arial" w:cs="Arial"/>
          <w:color w:val="000000" w:themeColor="text1"/>
          <w:kern w:val="24"/>
          <w:sz w:val="24"/>
          <w:szCs w:val="24"/>
        </w:rPr>
        <w:t>Велась активная работа по вовлечению детей в ряды пионерских отрядов.</w:t>
      </w:r>
      <w:r w:rsidRPr="00F21A19">
        <w:rPr>
          <w:rFonts w:ascii="Arial" w:hAnsi="Arial" w:cs="Arial"/>
          <w:sz w:val="24"/>
          <w:szCs w:val="24"/>
        </w:rPr>
        <w:t xml:space="preserve"> Эффективность воспитательной системы школы №1</w:t>
      </w:r>
      <w:r w:rsidRPr="00F21A19">
        <w:rPr>
          <w:rFonts w:ascii="Arial" w:eastAsiaTheme="minorEastAsia" w:hAnsi="Arial" w:cs="Arial"/>
          <w:color w:val="000000" w:themeColor="text1"/>
          <w:kern w:val="24"/>
          <w:sz w:val="24"/>
          <w:szCs w:val="24"/>
        </w:rPr>
        <w:t xml:space="preserve"> отмечена в книге одного из ведущих шолоховедов страны К.И. Приймы «Путь к детскому сердцу» следующей фразой: «В этой школе любят выращивать цветы, и как цветы воспитывают детей!».</w:t>
      </w:r>
    </w:p>
    <w:p w14:paraId="3308661A" w14:textId="771BF076" w:rsidR="00F21A19" w:rsidRPr="00F21A19" w:rsidRDefault="00F21A19" w:rsidP="00F21A19">
      <w:pPr>
        <w:spacing w:line="276" w:lineRule="auto"/>
        <w:ind w:firstLine="708"/>
        <w:jc w:val="both"/>
        <w:rPr>
          <w:rFonts w:ascii="Arial" w:hAnsi="Arial" w:cs="Arial"/>
          <w:sz w:val="24"/>
          <w:szCs w:val="24"/>
        </w:rPr>
      </w:pPr>
      <w:r w:rsidRPr="00F21A19">
        <w:rPr>
          <w:rFonts w:ascii="Arial" w:hAnsi="Arial" w:cs="Arial"/>
          <w:sz w:val="24"/>
          <w:szCs w:val="24"/>
        </w:rPr>
        <w:t xml:space="preserve">Всесоюзное признание коллектив школы №1 получил в 60-е годы, когда одним из первых не просто объявил борьбу с второгодничеством, но и достиг значительных успехов в этом направлении. В 1966 году школе №1 был присвоен Орден Трудового Красного Знамени. </w:t>
      </w:r>
    </w:p>
    <w:p w14:paraId="7AB2F4DF" w14:textId="77777777" w:rsidR="00F21A19" w:rsidRDefault="00F21A19" w:rsidP="00F21A19">
      <w:pPr>
        <w:spacing w:line="276" w:lineRule="auto"/>
        <w:ind w:firstLine="708"/>
        <w:jc w:val="both"/>
        <w:rPr>
          <w:rFonts w:ascii="Arial" w:hAnsi="Arial" w:cs="Arial"/>
          <w:color w:val="000000"/>
          <w:sz w:val="24"/>
          <w:szCs w:val="24"/>
        </w:rPr>
      </w:pPr>
      <w:r w:rsidRPr="00F21A19">
        <w:rPr>
          <w:rFonts w:ascii="Arial" w:hAnsi="Arial" w:cs="Arial"/>
          <w:sz w:val="24"/>
          <w:szCs w:val="24"/>
        </w:rPr>
        <w:t xml:space="preserve">В настоящий момент общая площадь здания составляет 3001,5 кв.м. Проектная мощность школы – 400 человек при фактическом контингенте 650 учащихся (22 класс-комплекта), которые обучаются в 2 смены. </w:t>
      </w:r>
      <w:r w:rsidRPr="00F21A19">
        <w:rPr>
          <w:rFonts w:ascii="Arial" w:hAnsi="Arial" w:cs="Arial"/>
          <w:color w:val="000000"/>
          <w:sz w:val="24"/>
          <w:szCs w:val="24"/>
        </w:rPr>
        <w:t>Количество работников школы - 48 человек, из них 37 человек - педагогический состав.</w:t>
      </w:r>
    </w:p>
    <w:p w14:paraId="5A682DF3" w14:textId="01F04EC6" w:rsidR="00E06063" w:rsidRPr="0029360F" w:rsidRDefault="00005515" w:rsidP="00F21A19">
      <w:pPr>
        <w:spacing w:line="276" w:lineRule="auto"/>
        <w:ind w:firstLine="708"/>
        <w:jc w:val="both"/>
        <w:rPr>
          <w:rFonts w:ascii="Arial" w:hAnsi="Arial" w:cs="Arial"/>
          <w:sz w:val="24"/>
          <w:szCs w:val="24"/>
        </w:rPr>
      </w:pPr>
      <w:r w:rsidRPr="0029360F">
        <w:rPr>
          <w:rFonts w:ascii="Arial" w:hAnsi="Arial" w:cs="Arial"/>
          <w:sz w:val="24"/>
          <w:szCs w:val="24"/>
        </w:rPr>
        <w:t>Действующий Устав образовательной организации утверждён</w:t>
      </w:r>
      <w:r w:rsidR="007F1C41" w:rsidRPr="0029360F">
        <w:rPr>
          <w:rFonts w:ascii="Arial" w:hAnsi="Arial" w:cs="Arial"/>
          <w:sz w:val="24"/>
          <w:szCs w:val="24"/>
        </w:rPr>
        <w:t xml:space="preserve"> приказом Управления образования города Ростова-на-Дону №</w:t>
      </w:r>
      <w:r w:rsidR="00F21A19">
        <w:rPr>
          <w:rFonts w:ascii="Arial" w:hAnsi="Arial" w:cs="Arial"/>
          <w:sz w:val="24"/>
          <w:szCs w:val="24"/>
        </w:rPr>
        <w:t>УОПР/48</w:t>
      </w:r>
      <w:r w:rsidR="007F1C41" w:rsidRPr="0029360F">
        <w:rPr>
          <w:rFonts w:ascii="Arial" w:hAnsi="Arial" w:cs="Arial"/>
          <w:sz w:val="24"/>
          <w:szCs w:val="24"/>
        </w:rPr>
        <w:t xml:space="preserve">3 от </w:t>
      </w:r>
      <w:r w:rsidR="00F21A19">
        <w:rPr>
          <w:rFonts w:ascii="Arial" w:hAnsi="Arial" w:cs="Arial"/>
          <w:sz w:val="24"/>
          <w:szCs w:val="24"/>
        </w:rPr>
        <w:t>03.05.2024</w:t>
      </w:r>
      <w:r w:rsidRPr="0029360F">
        <w:rPr>
          <w:rFonts w:ascii="Arial" w:hAnsi="Arial" w:cs="Arial"/>
          <w:sz w:val="24"/>
          <w:szCs w:val="24"/>
        </w:rPr>
        <w:t xml:space="preserve"> и зарегистрирован</w:t>
      </w:r>
      <w:r w:rsidR="007F1C41" w:rsidRPr="0029360F">
        <w:rPr>
          <w:rFonts w:ascii="Arial" w:hAnsi="Arial" w:cs="Arial"/>
          <w:sz w:val="24"/>
          <w:szCs w:val="24"/>
        </w:rPr>
        <w:t xml:space="preserve"> межрайонной ИФН</w:t>
      </w:r>
      <w:r w:rsidR="00F21A19">
        <w:rPr>
          <w:rFonts w:ascii="Arial" w:hAnsi="Arial" w:cs="Arial"/>
          <w:sz w:val="24"/>
          <w:szCs w:val="24"/>
        </w:rPr>
        <w:t>С России №26 по РО 14.05.2024</w:t>
      </w:r>
      <w:r w:rsidRPr="0029360F">
        <w:rPr>
          <w:rFonts w:ascii="Arial" w:hAnsi="Arial" w:cs="Arial"/>
          <w:sz w:val="24"/>
          <w:szCs w:val="24"/>
        </w:rPr>
        <w:t xml:space="preserve">г. </w:t>
      </w:r>
    </w:p>
    <w:p w14:paraId="69B7A309" w14:textId="77777777" w:rsidR="00E06063" w:rsidRPr="0029360F" w:rsidRDefault="00E06063" w:rsidP="00735BC1">
      <w:pPr>
        <w:spacing w:line="276" w:lineRule="auto"/>
        <w:ind w:firstLine="708"/>
        <w:jc w:val="both"/>
        <w:rPr>
          <w:rFonts w:ascii="Arial" w:hAnsi="Arial" w:cs="Arial"/>
          <w:sz w:val="24"/>
          <w:szCs w:val="24"/>
        </w:rPr>
      </w:pPr>
      <w:r w:rsidRPr="0029360F">
        <w:rPr>
          <w:rFonts w:ascii="Arial" w:hAnsi="Arial" w:cs="Arial"/>
          <w:sz w:val="24"/>
          <w:szCs w:val="24"/>
        </w:rPr>
        <w:t xml:space="preserve">Организация является некоммерческой, не ставит основной целью </w:t>
      </w:r>
      <w:r w:rsidR="00735BC1" w:rsidRPr="0029360F">
        <w:rPr>
          <w:rFonts w:ascii="Arial" w:hAnsi="Arial" w:cs="Arial"/>
          <w:sz w:val="24"/>
          <w:szCs w:val="24"/>
        </w:rPr>
        <w:t>деятельности извлечение прибыли. Организационно-правовая форма – учреждение, тип учреждения – бюджетное, т</w:t>
      </w:r>
      <w:r w:rsidRPr="0029360F">
        <w:rPr>
          <w:rFonts w:ascii="Arial" w:hAnsi="Arial" w:cs="Arial"/>
          <w:sz w:val="24"/>
          <w:szCs w:val="24"/>
        </w:rPr>
        <w:t>ип образовательной организац</w:t>
      </w:r>
      <w:r w:rsidR="00735BC1" w:rsidRPr="0029360F">
        <w:rPr>
          <w:rFonts w:ascii="Arial" w:hAnsi="Arial" w:cs="Arial"/>
          <w:sz w:val="24"/>
          <w:szCs w:val="24"/>
        </w:rPr>
        <w:t>ии -</w:t>
      </w:r>
      <w:r w:rsidRPr="0029360F">
        <w:rPr>
          <w:rFonts w:ascii="Arial" w:hAnsi="Arial" w:cs="Arial"/>
          <w:sz w:val="24"/>
          <w:szCs w:val="24"/>
        </w:rPr>
        <w:t xml:space="preserve"> общеобразовательная организация. </w:t>
      </w:r>
    </w:p>
    <w:p w14:paraId="44F66F5B" w14:textId="77777777" w:rsidR="00E06063" w:rsidRPr="0029360F" w:rsidRDefault="00E06063" w:rsidP="00735BC1">
      <w:pPr>
        <w:spacing w:line="276" w:lineRule="auto"/>
        <w:ind w:firstLine="708"/>
        <w:jc w:val="both"/>
        <w:rPr>
          <w:rFonts w:ascii="Arial" w:hAnsi="Arial" w:cs="Arial"/>
          <w:sz w:val="24"/>
          <w:szCs w:val="24"/>
        </w:rPr>
      </w:pPr>
      <w:r w:rsidRPr="0029360F">
        <w:rPr>
          <w:rFonts w:ascii="Arial" w:hAnsi="Arial" w:cs="Arial"/>
          <w:sz w:val="24"/>
          <w:szCs w:val="24"/>
        </w:rPr>
        <w:t xml:space="preserve">Юридический адрес: 344019, Российская Федерация, Ростовская </w:t>
      </w:r>
      <w:r w:rsidR="0029360F" w:rsidRPr="0029360F">
        <w:rPr>
          <w:rFonts w:ascii="Arial" w:hAnsi="Arial" w:cs="Arial"/>
          <w:sz w:val="24"/>
          <w:szCs w:val="24"/>
        </w:rPr>
        <w:t xml:space="preserve">область, </w:t>
      </w:r>
      <w:r w:rsidRPr="0029360F">
        <w:rPr>
          <w:rFonts w:ascii="Arial" w:hAnsi="Arial" w:cs="Arial"/>
          <w:sz w:val="24"/>
          <w:szCs w:val="24"/>
        </w:rPr>
        <w:t>г.</w:t>
      </w:r>
      <w:r w:rsidR="0028690D" w:rsidRPr="0028690D">
        <w:rPr>
          <w:rFonts w:ascii="Arial" w:hAnsi="Arial" w:cs="Arial"/>
          <w:sz w:val="24"/>
          <w:szCs w:val="24"/>
        </w:rPr>
        <w:t xml:space="preserve"> </w:t>
      </w:r>
      <w:r w:rsidRPr="0029360F">
        <w:rPr>
          <w:rFonts w:ascii="Arial" w:hAnsi="Arial" w:cs="Arial"/>
          <w:sz w:val="24"/>
          <w:szCs w:val="24"/>
        </w:rPr>
        <w:t xml:space="preserve">Ростов-на-Дону, ул. Советская, 30/1, тел. 253-50-27. </w:t>
      </w:r>
    </w:p>
    <w:p w14:paraId="3D1ABCCB" w14:textId="77777777" w:rsidR="00E06063" w:rsidRPr="0029360F" w:rsidRDefault="00E06063" w:rsidP="00735BC1">
      <w:pPr>
        <w:spacing w:line="276" w:lineRule="auto"/>
        <w:ind w:firstLine="708"/>
        <w:jc w:val="both"/>
        <w:rPr>
          <w:rFonts w:ascii="Arial" w:hAnsi="Arial" w:cs="Arial"/>
          <w:sz w:val="24"/>
          <w:szCs w:val="24"/>
        </w:rPr>
      </w:pPr>
      <w:r w:rsidRPr="0029360F">
        <w:rPr>
          <w:rFonts w:ascii="Arial" w:hAnsi="Arial" w:cs="Arial"/>
          <w:sz w:val="24"/>
          <w:szCs w:val="24"/>
        </w:rPr>
        <w:t xml:space="preserve">Фактический адрес: 344019, Российская Федерация, Ростовская </w:t>
      </w:r>
      <w:r w:rsidR="0029360F" w:rsidRPr="0029360F">
        <w:rPr>
          <w:rFonts w:ascii="Arial" w:hAnsi="Arial" w:cs="Arial"/>
          <w:sz w:val="24"/>
          <w:szCs w:val="24"/>
        </w:rPr>
        <w:t>область,</w:t>
      </w:r>
      <w:r w:rsidR="008D19D8">
        <w:rPr>
          <w:rFonts w:ascii="Arial" w:hAnsi="Arial" w:cs="Arial"/>
          <w:sz w:val="24"/>
          <w:szCs w:val="24"/>
        </w:rPr>
        <w:t xml:space="preserve"> </w:t>
      </w:r>
      <w:r w:rsidRPr="0029360F">
        <w:rPr>
          <w:rFonts w:ascii="Arial" w:hAnsi="Arial" w:cs="Arial"/>
          <w:sz w:val="24"/>
          <w:szCs w:val="24"/>
        </w:rPr>
        <w:t>г.</w:t>
      </w:r>
      <w:r w:rsidR="0028690D" w:rsidRPr="0028690D">
        <w:rPr>
          <w:rFonts w:ascii="Arial" w:hAnsi="Arial" w:cs="Arial"/>
          <w:sz w:val="24"/>
          <w:szCs w:val="24"/>
        </w:rPr>
        <w:t xml:space="preserve"> </w:t>
      </w:r>
      <w:r w:rsidRPr="0029360F">
        <w:rPr>
          <w:rFonts w:ascii="Arial" w:hAnsi="Arial" w:cs="Arial"/>
          <w:sz w:val="24"/>
          <w:szCs w:val="24"/>
        </w:rPr>
        <w:t>Ростов-на-Дону, ул. Советская, 30/1, тел. 253-50-</w:t>
      </w:r>
      <w:r w:rsidR="008D19D8" w:rsidRPr="0029360F">
        <w:rPr>
          <w:rFonts w:ascii="Arial" w:hAnsi="Arial" w:cs="Arial"/>
          <w:sz w:val="24"/>
          <w:szCs w:val="24"/>
        </w:rPr>
        <w:t>09; 344019</w:t>
      </w:r>
      <w:r w:rsidRPr="0029360F">
        <w:rPr>
          <w:rFonts w:ascii="Arial" w:hAnsi="Arial" w:cs="Arial"/>
          <w:sz w:val="24"/>
          <w:szCs w:val="24"/>
        </w:rPr>
        <w:t>, Российская Федерация, Ростовская область, г. Ростов-на-Дону, ул. 9-я линия, 5.</w:t>
      </w:r>
    </w:p>
    <w:p w14:paraId="45C97D34" w14:textId="77777777" w:rsidR="00E06063" w:rsidRPr="00E65311" w:rsidRDefault="00E06063" w:rsidP="002300FA">
      <w:pPr>
        <w:spacing w:line="276" w:lineRule="auto"/>
        <w:ind w:firstLine="708"/>
        <w:jc w:val="both"/>
        <w:rPr>
          <w:rFonts w:ascii="Arial" w:hAnsi="Arial" w:cs="Arial"/>
          <w:sz w:val="24"/>
          <w:szCs w:val="24"/>
        </w:rPr>
      </w:pPr>
      <w:r w:rsidRPr="00E65311">
        <w:rPr>
          <w:rFonts w:ascii="Arial" w:hAnsi="Arial" w:cs="Arial"/>
          <w:sz w:val="24"/>
          <w:szCs w:val="24"/>
        </w:rPr>
        <w:t xml:space="preserve">Учредителем МБОУ является муниципальное образование «Город Ростов-на-Дону». Функции и полномочия учредителя осуществляет в рамках своей компетенции, установленной нормативным правовым актом муниципального образования, </w:t>
      </w:r>
      <w:r w:rsidR="008D19D8" w:rsidRPr="00E65311">
        <w:rPr>
          <w:rFonts w:ascii="Arial" w:hAnsi="Arial" w:cs="Arial"/>
          <w:sz w:val="24"/>
          <w:szCs w:val="24"/>
        </w:rPr>
        <w:t>Управление образования</w:t>
      </w:r>
      <w:r w:rsidRPr="00E65311">
        <w:rPr>
          <w:rFonts w:ascii="Arial" w:hAnsi="Arial" w:cs="Arial"/>
          <w:sz w:val="24"/>
          <w:szCs w:val="24"/>
        </w:rPr>
        <w:t xml:space="preserve"> города Ростова-на-Дону (далее – Управление образования).</w:t>
      </w:r>
    </w:p>
    <w:p w14:paraId="5DD51C57" w14:textId="77777777" w:rsidR="00263E49" w:rsidRPr="00E65311" w:rsidRDefault="00263E49" w:rsidP="00735BC1">
      <w:pPr>
        <w:spacing w:line="276" w:lineRule="auto"/>
        <w:ind w:firstLine="708"/>
        <w:rPr>
          <w:rFonts w:ascii="Arial" w:hAnsi="Arial" w:cs="Arial"/>
          <w:sz w:val="24"/>
          <w:szCs w:val="24"/>
        </w:rPr>
      </w:pPr>
      <w:r w:rsidRPr="00E65311">
        <w:rPr>
          <w:rFonts w:ascii="Arial" w:hAnsi="Arial" w:cs="Arial"/>
          <w:sz w:val="24"/>
          <w:szCs w:val="24"/>
        </w:rPr>
        <w:t xml:space="preserve">Банковские реквизиты образовательного учреждения: </w:t>
      </w:r>
    </w:p>
    <w:p w14:paraId="53AD1763" w14:textId="77777777" w:rsidR="00263E49" w:rsidRPr="00E65311" w:rsidRDefault="00A95867" w:rsidP="00A95867">
      <w:pPr>
        <w:spacing w:line="276" w:lineRule="auto"/>
        <w:jc w:val="both"/>
        <w:rPr>
          <w:rFonts w:ascii="Arial" w:hAnsi="Arial" w:cs="Arial"/>
          <w:sz w:val="24"/>
          <w:szCs w:val="24"/>
        </w:rPr>
      </w:pPr>
      <w:r w:rsidRPr="00E65311">
        <w:rPr>
          <w:rFonts w:ascii="Arial" w:hAnsi="Arial" w:cs="Arial"/>
          <w:sz w:val="24"/>
          <w:szCs w:val="24"/>
        </w:rPr>
        <w:t>р/сч 40701810860151000008 Отделение «Ростов – на - Дону», о</w:t>
      </w:r>
      <w:r w:rsidR="00263E49" w:rsidRPr="00E65311">
        <w:rPr>
          <w:rFonts w:ascii="Arial" w:hAnsi="Arial" w:cs="Arial"/>
          <w:sz w:val="24"/>
          <w:szCs w:val="24"/>
        </w:rPr>
        <w:t>тдел №23 Управления Федерального казначейства по РО (58 23), БИК 046015001, л/с 20586Х77690.</w:t>
      </w:r>
    </w:p>
    <w:p w14:paraId="32670C61" w14:textId="77777777" w:rsidR="002300FA" w:rsidRPr="00E65311" w:rsidRDefault="002300FA" w:rsidP="002300FA">
      <w:pPr>
        <w:spacing w:line="276" w:lineRule="auto"/>
        <w:ind w:firstLine="567"/>
        <w:jc w:val="both"/>
        <w:rPr>
          <w:rFonts w:ascii="Arial" w:hAnsi="Arial" w:cs="Arial"/>
          <w:sz w:val="24"/>
          <w:szCs w:val="24"/>
        </w:rPr>
      </w:pPr>
      <w:r w:rsidRPr="00E65311">
        <w:rPr>
          <w:rFonts w:ascii="Arial" w:hAnsi="Arial" w:cs="Arial"/>
          <w:sz w:val="24"/>
          <w:szCs w:val="24"/>
        </w:rPr>
        <w:t xml:space="preserve">Согласно действующей лицензии на осуществление образовательной деятельности (серия 61Л01 №0002818 от 30 июля 2015г., регистрационный номер 5311) МБОУ «Школа </w:t>
      </w:r>
      <w:r w:rsidRPr="00E65311">
        <w:rPr>
          <w:rFonts w:ascii="Arial" w:hAnsi="Arial" w:cs="Arial"/>
          <w:sz w:val="24"/>
          <w:szCs w:val="24"/>
        </w:rPr>
        <w:lastRenderedPageBreak/>
        <w:t>№1</w:t>
      </w:r>
      <w:r w:rsidR="00A42E1D" w:rsidRPr="00E65311">
        <w:rPr>
          <w:rFonts w:ascii="Arial" w:hAnsi="Arial" w:cs="Arial"/>
          <w:sz w:val="24"/>
          <w:szCs w:val="24"/>
        </w:rPr>
        <w:t>»</w:t>
      </w:r>
      <w:r w:rsidRPr="00E65311">
        <w:rPr>
          <w:rFonts w:ascii="Arial" w:hAnsi="Arial" w:cs="Arial"/>
          <w:sz w:val="24"/>
          <w:szCs w:val="24"/>
        </w:rPr>
        <w:t xml:space="preserve"> имеет право осуществления образовательной деятельности по программам начального общего, основного общего, среднего общего образования, а также программам дополнительного образования</w:t>
      </w:r>
      <w:r w:rsidR="00A42E1D" w:rsidRPr="00E65311">
        <w:rPr>
          <w:rFonts w:ascii="Arial" w:hAnsi="Arial" w:cs="Arial"/>
          <w:sz w:val="24"/>
          <w:szCs w:val="24"/>
        </w:rPr>
        <w:t xml:space="preserve"> детей и взрослых</w:t>
      </w:r>
      <w:r w:rsidRPr="00E65311">
        <w:rPr>
          <w:rFonts w:ascii="Arial" w:hAnsi="Arial" w:cs="Arial"/>
          <w:sz w:val="24"/>
          <w:szCs w:val="24"/>
        </w:rPr>
        <w:t xml:space="preserve">. </w:t>
      </w:r>
    </w:p>
    <w:p w14:paraId="3652AFCB" w14:textId="2629F2CD" w:rsidR="002300FA" w:rsidRPr="00035390" w:rsidRDefault="002300FA" w:rsidP="00035390">
      <w:pPr>
        <w:pStyle w:val="ab"/>
        <w:spacing w:line="276" w:lineRule="auto"/>
        <w:ind w:firstLine="567"/>
        <w:jc w:val="both"/>
        <w:rPr>
          <w:rFonts w:ascii="Arial" w:hAnsi="Arial" w:cs="Arial"/>
          <w:sz w:val="24"/>
          <w:szCs w:val="24"/>
        </w:rPr>
      </w:pPr>
      <w:r w:rsidRPr="00035390">
        <w:rPr>
          <w:rFonts w:ascii="Arial" w:hAnsi="Arial" w:cs="Arial"/>
          <w:sz w:val="24"/>
          <w:szCs w:val="24"/>
        </w:rPr>
        <w:t>Свидетельство о государственной аккредитации рег.№2709 от 3 августа 2015г., серия 61АО1 №0000889, выдано Региональной службой по надзору и контролю в сфере образования Рост</w:t>
      </w:r>
      <w:r w:rsidR="00F21A19">
        <w:rPr>
          <w:rFonts w:ascii="Arial" w:hAnsi="Arial" w:cs="Arial"/>
          <w:sz w:val="24"/>
          <w:szCs w:val="24"/>
        </w:rPr>
        <w:t>овской области, действует бессрочно.</w:t>
      </w:r>
      <w:r w:rsidRPr="00035390">
        <w:rPr>
          <w:rFonts w:ascii="Arial" w:hAnsi="Arial" w:cs="Arial"/>
          <w:sz w:val="24"/>
          <w:szCs w:val="24"/>
        </w:rPr>
        <w:t xml:space="preserve"> </w:t>
      </w:r>
    </w:p>
    <w:p w14:paraId="1D2ECE53" w14:textId="77777777" w:rsidR="006F1593" w:rsidRPr="006F1593" w:rsidRDefault="006F1593" w:rsidP="006F1593">
      <w:pPr>
        <w:spacing w:line="276" w:lineRule="auto"/>
        <w:ind w:firstLine="709"/>
        <w:jc w:val="both"/>
        <w:rPr>
          <w:rFonts w:ascii="Arial" w:hAnsi="Arial" w:cs="Arial"/>
          <w:color w:val="FF0000"/>
          <w:sz w:val="24"/>
          <w:szCs w:val="24"/>
        </w:rPr>
      </w:pPr>
      <w:r w:rsidRPr="006F1593">
        <w:rPr>
          <w:rFonts w:ascii="Arial" w:hAnsi="Arial" w:cs="Arial"/>
          <w:sz w:val="24"/>
          <w:szCs w:val="24"/>
        </w:rPr>
        <w:t>МБОУ «Школа № 1» – это общеобразовательная организация, деятельность которой направлена</w:t>
      </w:r>
      <w:r w:rsidRPr="006F1593">
        <w:rPr>
          <w:rFonts w:ascii="Arial" w:hAnsi="Arial" w:cs="Arial"/>
          <w:color w:val="FF0000"/>
          <w:sz w:val="24"/>
          <w:szCs w:val="24"/>
        </w:rPr>
        <w:t xml:space="preserve"> </w:t>
      </w:r>
      <w:r w:rsidRPr="006F1593">
        <w:rPr>
          <w:rFonts w:ascii="Arial" w:hAnsi="Arial" w:cs="Arial"/>
          <w:sz w:val="24"/>
          <w:szCs w:val="24"/>
        </w:rPr>
        <w:t>на реализацию конституционного права граждан Российской Федерации на получение общедоступного и бесплатного общего образования в интересах человека, семьи, общества и государства; обеспечение охраны и укрепления здоровья и создание благоприятных условий для разностороннего развития личности, в том числе возможности удовлетворения потребности обучающихся в самообразовании и получении дополнительного образования; создание условий для отдыха, культурной, спортивной и иной деятельности обучающихся.</w:t>
      </w:r>
      <w:r w:rsidRPr="006F1593">
        <w:rPr>
          <w:rFonts w:ascii="Arial" w:hAnsi="Arial" w:cs="Arial"/>
          <w:color w:val="FF0000"/>
          <w:sz w:val="24"/>
          <w:szCs w:val="24"/>
        </w:rPr>
        <w:t xml:space="preserve"> </w:t>
      </w:r>
    </w:p>
    <w:p w14:paraId="27ADF5E2" w14:textId="77777777" w:rsidR="006F1593" w:rsidRPr="006F1593" w:rsidRDefault="006F1593" w:rsidP="006F1593">
      <w:pPr>
        <w:spacing w:line="276" w:lineRule="auto"/>
        <w:ind w:firstLine="567"/>
        <w:jc w:val="both"/>
        <w:rPr>
          <w:rFonts w:ascii="Arial" w:hAnsi="Arial" w:cs="Arial"/>
          <w:sz w:val="24"/>
          <w:szCs w:val="24"/>
        </w:rPr>
      </w:pPr>
      <w:r w:rsidRPr="006F1593">
        <w:rPr>
          <w:rFonts w:ascii="Arial" w:hAnsi="Arial" w:cs="Arial"/>
          <w:sz w:val="24"/>
          <w:szCs w:val="24"/>
        </w:rPr>
        <w:t>Школа расположена в центральной части города Ростова-на-Дону, что обеспечивает потенциальные возможности тесного взаимодействия с другими образовательными организациям, в том числе ВУЗами, научными и культурными центрами, а также удовлетворение интеллектуальных и духовных потребностей обучающихся.</w:t>
      </w:r>
    </w:p>
    <w:p w14:paraId="57BEADA0" w14:textId="56B3D4F6" w:rsidR="006F1593" w:rsidRPr="006F1593" w:rsidRDefault="00601D5B" w:rsidP="006F1593">
      <w:pPr>
        <w:spacing w:line="276" w:lineRule="auto"/>
        <w:ind w:firstLine="567"/>
        <w:jc w:val="both"/>
        <w:rPr>
          <w:rFonts w:ascii="Arial" w:hAnsi="Arial" w:cs="Arial"/>
          <w:sz w:val="24"/>
          <w:szCs w:val="24"/>
        </w:rPr>
      </w:pPr>
      <w:r>
        <w:rPr>
          <w:rFonts w:ascii="Arial" w:hAnsi="Arial" w:cs="Arial"/>
          <w:sz w:val="24"/>
          <w:szCs w:val="24"/>
        </w:rPr>
        <w:t>На протяжении последних лет в учреждении формируется 22-23 класса-комплекта</w:t>
      </w:r>
      <w:r w:rsidR="006F1593" w:rsidRPr="006F1593">
        <w:rPr>
          <w:rFonts w:ascii="Arial" w:hAnsi="Arial" w:cs="Arial"/>
          <w:sz w:val="24"/>
          <w:szCs w:val="24"/>
        </w:rPr>
        <w:t>. Средняя наполняемость классов составляет 28</w:t>
      </w:r>
      <w:r w:rsidR="006316F5">
        <w:rPr>
          <w:rFonts w:ascii="Arial" w:hAnsi="Arial" w:cs="Arial"/>
          <w:sz w:val="24"/>
          <w:szCs w:val="24"/>
        </w:rPr>
        <w:t>-29</w:t>
      </w:r>
      <w:r w:rsidR="006F1593" w:rsidRPr="006F1593">
        <w:rPr>
          <w:rFonts w:ascii="Arial" w:hAnsi="Arial" w:cs="Arial"/>
          <w:sz w:val="24"/>
          <w:szCs w:val="24"/>
        </w:rPr>
        <w:t xml:space="preserve"> человек. Выпускники школы успешно обучаются в ВУЗах  </w:t>
      </w:r>
      <w:commentRangeStart w:id="2"/>
      <w:r w:rsidR="006F1593" w:rsidRPr="006F1593">
        <w:rPr>
          <w:rFonts w:ascii="Arial" w:hAnsi="Arial" w:cs="Arial"/>
          <w:sz w:val="24"/>
          <w:szCs w:val="24"/>
        </w:rPr>
        <w:t>Ростова</w:t>
      </w:r>
      <w:commentRangeEnd w:id="2"/>
      <w:r w:rsidR="006F1593" w:rsidRPr="006F1593">
        <w:rPr>
          <w:rStyle w:val="affb"/>
          <w:rFonts w:ascii="Arial" w:hAnsi="Arial" w:cs="Arial"/>
          <w:sz w:val="24"/>
          <w:szCs w:val="24"/>
          <w:lang w:val="x-none"/>
        </w:rPr>
        <w:commentReference w:id="2"/>
      </w:r>
      <w:r w:rsidR="006F1593" w:rsidRPr="006F1593">
        <w:rPr>
          <w:rFonts w:ascii="Arial" w:hAnsi="Arial" w:cs="Arial"/>
          <w:sz w:val="24"/>
          <w:szCs w:val="24"/>
        </w:rPr>
        <w:t xml:space="preserve">-на-Дону, Москвы, Санкт-Петербурга и других, проявляя свои лидерские качества и творческие способности. </w:t>
      </w:r>
    </w:p>
    <w:p w14:paraId="4917BAC0" w14:textId="77777777" w:rsidR="006F1593" w:rsidRPr="006F1593" w:rsidRDefault="006F1593" w:rsidP="006F1593">
      <w:pPr>
        <w:spacing w:line="276" w:lineRule="auto"/>
        <w:ind w:firstLine="709"/>
        <w:jc w:val="both"/>
        <w:rPr>
          <w:rFonts w:ascii="Arial" w:hAnsi="Arial" w:cs="Arial"/>
          <w:sz w:val="24"/>
          <w:szCs w:val="24"/>
        </w:rPr>
      </w:pPr>
      <w:r w:rsidRPr="006F1593">
        <w:rPr>
          <w:rFonts w:ascii="Arial" w:hAnsi="Arial" w:cs="Arial"/>
          <w:sz w:val="24"/>
          <w:szCs w:val="24"/>
        </w:rPr>
        <w:t>Среди критериев позитивного отношения городского сообщества к школе является:</w:t>
      </w:r>
    </w:p>
    <w:p w14:paraId="2E64399C" w14:textId="77777777" w:rsidR="006F1593" w:rsidRPr="006F1593" w:rsidRDefault="006F1593" w:rsidP="006F1593">
      <w:pPr>
        <w:spacing w:line="276" w:lineRule="auto"/>
        <w:jc w:val="both"/>
        <w:rPr>
          <w:rFonts w:ascii="Arial" w:hAnsi="Arial" w:cs="Arial"/>
          <w:sz w:val="24"/>
          <w:szCs w:val="24"/>
        </w:rPr>
      </w:pPr>
      <w:r w:rsidRPr="006F1593">
        <w:rPr>
          <w:rFonts w:ascii="Arial" w:hAnsi="Arial" w:cs="Arial"/>
          <w:sz w:val="24"/>
          <w:szCs w:val="24"/>
        </w:rPr>
        <w:t>- значительная доля обучающихся в школе детей из микрорайонов, не закреплённых за школой: около 54 % детей, в том числе – проживающих в других районах города и за его пределами;</w:t>
      </w:r>
    </w:p>
    <w:p w14:paraId="5602D1B0" w14:textId="77777777" w:rsidR="006F1593" w:rsidRPr="006F1593" w:rsidRDefault="006F1593" w:rsidP="006F1593">
      <w:pPr>
        <w:spacing w:line="276" w:lineRule="auto"/>
        <w:jc w:val="both"/>
        <w:rPr>
          <w:rFonts w:ascii="Arial" w:hAnsi="Arial" w:cs="Arial"/>
          <w:sz w:val="24"/>
          <w:szCs w:val="24"/>
        </w:rPr>
      </w:pPr>
      <w:r w:rsidRPr="006F1593">
        <w:rPr>
          <w:rFonts w:ascii="Arial" w:hAnsi="Arial" w:cs="Arial"/>
          <w:sz w:val="24"/>
          <w:szCs w:val="24"/>
        </w:rPr>
        <w:t>- сохранение более, чем в трёх поколениях традиции обучения детей в данной школе;</w:t>
      </w:r>
    </w:p>
    <w:p w14:paraId="453339BC" w14:textId="77777777" w:rsidR="006F1593" w:rsidRPr="006F1593" w:rsidRDefault="006F1593" w:rsidP="006F1593">
      <w:pPr>
        <w:spacing w:line="276" w:lineRule="auto"/>
        <w:jc w:val="both"/>
        <w:rPr>
          <w:rFonts w:ascii="Arial" w:hAnsi="Arial" w:cs="Arial"/>
          <w:sz w:val="24"/>
          <w:szCs w:val="24"/>
        </w:rPr>
      </w:pPr>
      <w:r w:rsidRPr="006F1593">
        <w:rPr>
          <w:rFonts w:ascii="Arial" w:hAnsi="Arial" w:cs="Arial"/>
          <w:sz w:val="24"/>
          <w:szCs w:val="24"/>
        </w:rPr>
        <w:t>- стабильность контингента обучающихся;</w:t>
      </w:r>
    </w:p>
    <w:p w14:paraId="593AB13F" w14:textId="77777777" w:rsidR="006F1593" w:rsidRPr="006F1593" w:rsidRDefault="006F1593" w:rsidP="006F1593">
      <w:pPr>
        <w:spacing w:line="276" w:lineRule="auto"/>
        <w:jc w:val="both"/>
        <w:rPr>
          <w:rFonts w:ascii="Arial" w:hAnsi="Arial" w:cs="Arial"/>
          <w:sz w:val="24"/>
          <w:szCs w:val="24"/>
        </w:rPr>
      </w:pPr>
      <w:r w:rsidRPr="006F1593">
        <w:rPr>
          <w:rFonts w:ascii="Arial" w:hAnsi="Arial" w:cs="Arial"/>
          <w:sz w:val="24"/>
          <w:szCs w:val="24"/>
        </w:rPr>
        <w:t>- количество заявлений о приёме ребёнка в школу значительно превышает проектные возможности самого учреждения;</w:t>
      </w:r>
    </w:p>
    <w:p w14:paraId="3BAE9075" w14:textId="77777777" w:rsidR="006F1593" w:rsidRPr="006F1593" w:rsidRDefault="006F1593" w:rsidP="006F1593">
      <w:pPr>
        <w:spacing w:line="276" w:lineRule="auto"/>
        <w:jc w:val="both"/>
        <w:rPr>
          <w:rFonts w:ascii="Arial" w:hAnsi="Arial" w:cs="Arial"/>
          <w:w w:val="105"/>
          <w:sz w:val="24"/>
          <w:szCs w:val="24"/>
        </w:rPr>
      </w:pPr>
      <w:r w:rsidRPr="006F1593">
        <w:rPr>
          <w:rFonts w:ascii="Arial" w:hAnsi="Arial" w:cs="Arial"/>
          <w:sz w:val="24"/>
          <w:szCs w:val="24"/>
        </w:rPr>
        <w:t xml:space="preserve">- </w:t>
      </w:r>
      <w:r w:rsidRPr="006F1593">
        <w:rPr>
          <w:rFonts w:ascii="Arial" w:hAnsi="Arial" w:cs="Arial"/>
          <w:w w:val="105"/>
          <w:sz w:val="24"/>
          <w:szCs w:val="24"/>
        </w:rPr>
        <w:t>позитивная активность граждан, проживающих в микрорайоне школы, в том числе – родительской общественности, относительно проводимых школой мероприятий;</w:t>
      </w:r>
    </w:p>
    <w:p w14:paraId="32E8B8CA" w14:textId="77777777" w:rsidR="006F1593" w:rsidRPr="006F1593" w:rsidRDefault="006F1593" w:rsidP="006F1593">
      <w:pPr>
        <w:spacing w:line="276" w:lineRule="auto"/>
        <w:jc w:val="both"/>
        <w:rPr>
          <w:rFonts w:ascii="Arial" w:hAnsi="Arial" w:cs="Arial"/>
          <w:sz w:val="24"/>
          <w:szCs w:val="24"/>
        </w:rPr>
      </w:pPr>
      <w:r w:rsidRPr="006F1593">
        <w:rPr>
          <w:rFonts w:ascii="Arial" w:hAnsi="Arial" w:cs="Arial"/>
          <w:w w:val="105"/>
          <w:sz w:val="24"/>
          <w:szCs w:val="24"/>
        </w:rPr>
        <w:t>- высокая степень удовлетворения уровнем оказываемых школой услуг, выражаемая общественностью как в соцсетях, так и при проведении процедур независимой оценки качества образования.</w:t>
      </w:r>
    </w:p>
    <w:p w14:paraId="0A5B0B09" w14:textId="1B3C6B64" w:rsidR="00DF62C8" w:rsidRDefault="00DF62C8" w:rsidP="00035390">
      <w:pPr>
        <w:pStyle w:val="ab"/>
        <w:spacing w:line="276" w:lineRule="auto"/>
        <w:ind w:firstLine="567"/>
        <w:jc w:val="both"/>
        <w:rPr>
          <w:rFonts w:ascii="Arial" w:hAnsi="Arial" w:cs="Arial"/>
          <w:spacing w:val="-2"/>
          <w:sz w:val="24"/>
          <w:szCs w:val="24"/>
          <w:lang w:eastAsia="ar-SA"/>
        </w:rPr>
      </w:pPr>
      <w:r>
        <w:rPr>
          <w:rFonts w:ascii="Arial" w:hAnsi="Arial" w:cs="Arial"/>
          <w:spacing w:val="-2"/>
          <w:sz w:val="24"/>
          <w:szCs w:val="24"/>
          <w:lang w:eastAsia="ar-SA"/>
        </w:rPr>
        <w:t>В 2023-2024 учебном году</w:t>
      </w:r>
      <w:r w:rsidR="00D87A88">
        <w:rPr>
          <w:rFonts w:ascii="Arial" w:hAnsi="Arial" w:cs="Arial"/>
          <w:spacing w:val="-2"/>
          <w:sz w:val="24"/>
          <w:szCs w:val="24"/>
          <w:lang w:eastAsia="ar-SA"/>
        </w:rPr>
        <w:t xml:space="preserve"> </w:t>
      </w:r>
      <w:r>
        <w:rPr>
          <w:rFonts w:ascii="Arial" w:hAnsi="Arial" w:cs="Arial"/>
          <w:spacing w:val="-2"/>
          <w:sz w:val="24"/>
          <w:szCs w:val="24"/>
          <w:lang w:eastAsia="ar-SA"/>
        </w:rPr>
        <w:t xml:space="preserve">школа работала в особом режиме: в связи с проведением капитального ремонта школы приказом </w:t>
      </w:r>
      <w:r w:rsidRPr="00DF62C8">
        <w:rPr>
          <w:rFonts w:ascii="Arial" w:hAnsi="Arial" w:cs="Arial"/>
          <w:sz w:val="26"/>
          <w:szCs w:val="26"/>
        </w:rPr>
        <w:t>Управления образования города Ростова-на-Дону от 12.04.2023 года №УОПР – 278 «Об организации образовательного процесса обучающихся МБОУ «Школа № 1» в связи с закрытием здания для проведения капитального ремонта», на основании Постановления Администрации города Ростова-на-Дону от 12.07.2023 года №698 «О согласовании передачи в безвозмездное пользование МБОУ «Школа № 1» нежилых помещений, закреплённых на праве оперативного управления за образовательными учреждениями Пролетарского района города Ростова-на-Дону»</w:t>
      </w:r>
      <w:r w:rsidRPr="00DF62C8">
        <w:rPr>
          <w:rFonts w:ascii="Arial" w:hAnsi="Arial" w:cs="Arial"/>
          <w:spacing w:val="-2"/>
          <w:sz w:val="24"/>
          <w:szCs w:val="24"/>
          <w:lang w:eastAsia="ar-SA"/>
        </w:rPr>
        <w:t xml:space="preserve"> </w:t>
      </w:r>
      <w:r>
        <w:rPr>
          <w:rFonts w:ascii="Arial" w:hAnsi="Arial" w:cs="Arial"/>
          <w:spacing w:val="-2"/>
          <w:sz w:val="24"/>
          <w:szCs w:val="24"/>
          <w:lang w:eastAsia="ar-SA"/>
        </w:rPr>
        <w:t>образовательный процесс был организован на базе 3-х школ района</w:t>
      </w:r>
      <w:r w:rsidR="00D87A88">
        <w:rPr>
          <w:rFonts w:ascii="Arial" w:hAnsi="Arial" w:cs="Arial"/>
          <w:spacing w:val="-2"/>
          <w:sz w:val="24"/>
          <w:szCs w:val="24"/>
          <w:lang w:eastAsia="ar-SA"/>
        </w:rPr>
        <w:t>:</w:t>
      </w:r>
    </w:p>
    <w:p w14:paraId="39337D84" w14:textId="0F3B7302" w:rsidR="00D87A88" w:rsidRDefault="00D87A88" w:rsidP="00E64E7E">
      <w:pPr>
        <w:pStyle w:val="a6"/>
        <w:numPr>
          <w:ilvl w:val="0"/>
          <w:numId w:val="28"/>
        </w:numPr>
        <w:spacing w:line="276" w:lineRule="auto"/>
        <w:jc w:val="both"/>
        <w:rPr>
          <w:rFonts w:ascii="Arial" w:hAnsi="Arial" w:cs="Arial"/>
          <w:sz w:val="24"/>
          <w:szCs w:val="24"/>
        </w:rPr>
      </w:pPr>
      <w:r w:rsidRPr="00D87A88">
        <w:rPr>
          <w:rFonts w:ascii="Arial" w:hAnsi="Arial" w:cs="Arial"/>
          <w:sz w:val="24"/>
          <w:szCs w:val="24"/>
        </w:rPr>
        <w:lastRenderedPageBreak/>
        <w:t>для 1-4 классов – на базе МБОУ «Гимназия №14» (в количестве 254 человека;</w:t>
      </w:r>
    </w:p>
    <w:p w14:paraId="017EE156" w14:textId="5DCC4CF2" w:rsidR="00D87A88" w:rsidRDefault="00D87A88" w:rsidP="00E64E7E">
      <w:pPr>
        <w:pStyle w:val="a6"/>
        <w:numPr>
          <w:ilvl w:val="0"/>
          <w:numId w:val="28"/>
        </w:numPr>
        <w:spacing w:line="276" w:lineRule="auto"/>
        <w:jc w:val="both"/>
        <w:rPr>
          <w:rFonts w:ascii="Arial" w:hAnsi="Arial" w:cs="Arial"/>
          <w:sz w:val="24"/>
          <w:szCs w:val="24"/>
        </w:rPr>
      </w:pPr>
      <w:r w:rsidRPr="00D87A88">
        <w:rPr>
          <w:rFonts w:ascii="Arial" w:hAnsi="Arial" w:cs="Arial"/>
          <w:sz w:val="24"/>
          <w:szCs w:val="24"/>
        </w:rPr>
        <w:t>для 5, 9 и 10 классов – на базе МБОУ «Школа № 26» в количестве 151 человек;</w:t>
      </w:r>
      <w:r>
        <w:rPr>
          <w:rFonts w:ascii="Arial" w:hAnsi="Arial" w:cs="Arial"/>
          <w:sz w:val="24"/>
          <w:szCs w:val="24"/>
        </w:rPr>
        <w:t xml:space="preserve"> </w:t>
      </w:r>
    </w:p>
    <w:p w14:paraId="4416EDED" w14:textId="6C433C1F" w:rsidR="00D87A88" w:rsidRPr="00D87A88" w:rsidRDefault="00D87A88" w:rsidP="00E64E7E">
      <w:pPr>
        <w:pStyle w:val="a6"/>
        <w:numPr>
          <w:ilvl w:val="0"/>
          <w:numId w:val="28"/>
        </w:numPr>
        <w:spacing w:line="276" w:lineRule="auto"/>
        <w:jc w:val="both"/>
        <w:rPr>
          <w:rFonts w:ascii="Arial" w:hAnsi="Arial" w:cs="Arial"/>
          <w:sz w:val="24"/>
          <w:szCs w:val="24"/>
        </w:rPr>
      </w:pPr>
      <w:r w:rsidRPr="00D87A88">
        <w:rPr>
          <w:rFonts w:ascii="Arial" w:hAnsi="Arial" w:cs="Arial"/>
          <w:sz w:val="24"/>
          <w:szCs w:val="24"/>
        </w:rPr>
        <w:t>для 11, 6-8 классов – на базе МАОУ «Школа № 22» (г. Ростов-на-</w:t>
      </w:r>
      <w:r>
        <w:rPr>
          <w:rFonts w:ascii="Arial" w:hAnsi="Arial" w:cs="Arial"/>
          <w:sz w:val="24"/>
          <w:szCs w:val="24"/>
        </w:rPr>
        <w:t>Дону,</w:t>
      </w:r>
      <w:r w:rsidRPr="00D87A88">
        <w:rPr>
          <w:rFonts w:ascii="Arial" w:hAnsi="Arial" w:cs="Arial"/>
          <w:sz w:val="24"/>
          <w:szCs w:val="24"/>
        </w:rPr>
        <w:t xml:space="preserve"> в количестве 230 человек</w:t>
      </w:r>
      <w:r>
        <w:rPr>
          <w:rFonts w:ascii="Arial" w:hAnsi="Arial" w:cs="Arial"/>
          <w:sz w:val="24"/>
          <w:szCs w:val="24"/>
        </w:rPr>
        <w:t xml:space="preserve">; </w:t>
      </w:r>
    </w:p>
    <w:p w14:paraId="77F08942" w14:textId="77777777" w:rsidR="00D87A88" w:rsidRPr="00DF62C8" w:rsidRDefault="00D87A88" w:rsidP="00035390">
      <w:pPr>
        <w:pStyle w:val="ab"/>
        <w:spacing w:line="276" w:lineRule="auto"/>
        <w:ind w:firstLine="567"/>
        <w:jc w:val="both"/>
        <w:rPr>
          <w:rFonts w:ascii="Arial" w:hAnsi="Arial" w:cs="Arial"/>
          <w:spacing w:val="-2"/>
          <w:sz w:val="24"/>
          <w:szCs w:val="24"/>
          <w:lang w:eastAsia="ar-SA"/>
        </w:rPr>
      </w:pPr>
    </w:p>
    <w:p w14:paraId="2505E085" w14:textId="607BD9AF" w:rsidR="00C67BBC" w:rsidRDefault="00DF62C8" w:rsidP="00035390">
      <w:pPr>
        <w:pStyle w:val="ab"/>
        <w:spacing w:line="276" w:lineRule="auto"/>
        <w:ind w:firstLine="567"/>
        <w:jc w:val="both"/>
        <w:rPr>
          <w:rFonts w:ascii="Arial" w:hAnsi="Arial" w:cs="Arial"/>
          <w:spacing w:val="-2"/>
          <w:sz w:val="24"/>
          <w:szCs w:val="24"/>
          <w:lang w:eastAsia="ar-SA"/>
        </w:rPr>
      </w:pPr>
      <w:r>
        <w:rPr>
          <w:rFonts w:ascii="Arial" w:hAnsi="Arial" w:cs="Arial"/>
          <w:spacing w:val="-2"/>
          <w:sz w:val="24"/>
          <w:szCs w:val="24"/>
          <w:lang w:eastAsia="ar-SA"/>
        </w:rPr>
        <w:t>В 2023</w:t>
      </w:r>
      <w:r w:rsidR="00601D5B">
        <w:rPr>
          <w:rFonts w:ascii="Arial" w:hAnsi="Arial" w:cs="Arial"/>
          <w:spacing w:val="-2"/>
          <w:sz w:val="24"/>
          <w:szCs w:val="24"/>
          <w:lang w:eastAsia="ar-SA"/>
        </w:rPr>
        <w:t>-2023</w:t>
      </w:r>
      <w:r w:rsidR="002E01D0" w:rsidRPr="00035390">
        <w:rPr>
          <w:rFonts w:ascii="Arial" w:hAnsi="Arial" w:cs="Arial"/>
          <w:spacing w:val="-2"/>
          <w:sz w:val="24"/>
          <w:szCs w:val="24"/>
          <w:lang w:eastAsia="ar-SA"/>
        </w:rPr>
        <w:t xml:space="preserve"> учебном году ш</w:t>
      </w:r>
      <w:r w:rsidR="00D73BEE" w:rsidRPr="00035390">
        <w:rPr>
          <w:rFonts w:ascii="Arial" w:hAnsi="Arial" w:cs="Arial"/>
          <w:spacing w:val="-2"/>
          <w:sz w:val="24"/>
          <w:szCs w:val="24"/>
          <w:lang w:eastAsia="ar-SA"/>
        </w:rPr>
        <w:t xml:space="preserve">кола </w:t>
      </w:r>
      <w:r w:rsidR="002E01D0" w:rsidRPr="00035390">
        <w:rPr>
          <w:rFonts w:ascii="Arial" w:hAnsi="Arial" w:cs="Arial"/>
          <w:spacing w:val="-2"/>
          <w:sz w:val="24"/>
          <w:szCs w:val="24"/>
          <w:lang w:eastAsia="ar-SA"/>
        </w:rPr>
        <w:t>работала</w:t>
      </w:r>
      <w:r w:rsidR="003B3BB9" w:rsidRPr="00035390">
        <w:rPr>
          <w:rFonts w:ascii="Arial" w:hAnsi="Arial" w:cs="Arial"/>
          <w:spacing w:val="-2"/>
          <w:sz w:val="24"/>
          <w:szCs w:val="24"/>
          <w:lang w:eastAsia="ar-SA"/>
        </w:rPr>
        <w:t xml:space="preserve"> в две</w:t>
      </w:r>
      <w:r w:rsidR="002E01D0" w:rsidRPr="00035390">
        <w:rPr>
          <w:rFonts w:ascii="Arial" w:hAnsi="Arial" w:cs="Arial"/>
          <w:spacing w:val="-2"/>
          <w:sz w:val="24"/>
          <w:szCs w:val="24"/>
          <w:lang w:eastAsia="ar-SA"/>
        </w:rPr>
        <w:t xml:space="preserve"> смены. В первую смену обучались</w:t>
      </w:r>
      <w:r w:rsidR="003B3BB9" w:rsidRPr="00035390">
        <w:rPr>
          <w:rFonts w:ascii="Arial" w:hAnsi="Arial" w:cs="Arial"/>
          <w:spacing w:val="-2"/>
          <w:sz w:val="24"/>
          <w:szCs w:val="24"/>
          <w:lang w:eastAsia="ar-SA"/>
        </w:rPr>
        <w:t xml:space="preserve"> 1, </w:t>
      </w:r>
      <w:r w:rsidR="00E65311" w:rsidRPr="00035390">
        <w:rPr>
          <w:rFonts w:ascii="Arial" w:hAnsi="Arial" w:cs="Arial"/>
          <w:spacing w:val="-2"/>
          <w:sz w:val="24"/>
          <w:szCs w:val="24"/>
          <w:lang w:eastAsia="ar-SA"/>
        </w:rPr>
        <w:t xml:space="preserve">2, 4, 5, </w:t>
      </w:r>
      <w:r w:rsidR="003B3BB9" w:rsidRPr="00035390">
        <w:rPr>
          <w:rFonts w:ascii="Arial" w:hAnsi="Arial" w:cs="Arial"/>
          <w:spacing w:val="-2"/>
          <w:sz w:val="24"/>
          <w:szCs w:val="24"/>
          <w:lang w:eastAsia="ar-SA"/>
        </w:rPr>
        <w:t>9, 10, 11 к</w:t>
      </w:r>
      <w:r w:rsidR="002E01D0" w:rsidRPr="00035390">
        <w:rPr>
          <w:rFonts w:ascii="Arial" w:hAnsi="Arial" w:cs="Arial"/>
          <w:spacing w:val="-2"/>
          <w:sz w:val="24"/>
          <w:szCs w:val="24"/>
          <w:lang w:eastAsia="ar-SA"/>
        </w:rPr>
        <w:t xml:space="preserve">лассы.  </w:t>
      </w:r>
    </w:p>
    <w:p w14:paraId="6D831E90" w14:textId="77777777" w:rsidR="00C67BBC" w:rsidRPr="00C67BBC" w:rsidRDefault="00C67BBC" w:rsidP="00C67BBC">
      <w:pPr>
        <w:pStyle w:val="a8"/>
        <w:spacing w:line="276" w:lineRule="auto"/>
        <w:ind w:firstLine="567"/>
        <w:jc w:val="both"/>
        <w:rPr>
          <w:rFonts w:ascii="Arial" w:hAnsi="Arial" w:cs="Arial"/>
          <w:spacing w:val="-2"/>
          <w:sz w:val="24"/>
          <w:szCs w:val="24"/>
        </w:rPr>
      </w:pPr>
      <w:r w:rsidRPr="00C67BBC">
        <w:rPr>
          <w:rFonts w:ascii="Arial" w:hAnsi="Arial" w:cs="Arial"/>
          <w:spacing w:val="-2"/>
          <w:sz w:val="24"/>
          <w:szCs w:val="24"/>
        </w:rPr>
        <w:t>Распределение классов по сменам выглядело следующим образом:</w:t>
      </w:r>
    </w:p>
    <w:tbl>
      <w:tblPr>
        <w:tblpPr w:leftFromText="180" w:rightFromText="180" w:vertAnchor="text" w:horzAnchor="margin" w:tblpXSpec="center" w:tblpY="12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9"/>
        <w:gridCol w:w="6381"/>
      </w:tblGrid>
      <w:tr w:rsidR="00C67BBC" w:rsidRPr="006316F5" w14:paraId="43F1EA2B" w14:textId="77777777" w:rsidTr="00C67BBC">
        <w:tc>
          <w:tcPr>
            <w:tcW w:w="3189" w:type="dxa"/>
          </w:tcPr>
          <w:p w14:paraId="5A3868C1" w14:textId="77777777" w:rsidR="00C67BBC" w:rsidRPr="006316F5" w:rsidRDefault="00C67BBC" w:rsidP="00C67BBC">
            <w:pPr>
              <w:pStyle w:val="a8"/>
              <w:spacing w:line="276" w:lineRule="auto"/>
              <w:jc w:val="center"/>
              <w:rPr>
                <w:rFonts w:ascii="Arial" w:hAnsi="Arial" w:cs="Arial"/>
                <w:spacing w:val="-2"/>
                <w:sz w:val="24"/>
                <w:szCs w:val="24"/>
              </w:rPr>
            </w:pPr>
          </w:p>
        </w:tc>
        <w:tc>
          <w:tcPr>
            <w:tcW w:w="6381" w:type="dxa"/>
          </w:tcPr>
          <w:p w14:paraId="4117AA6D" w14:textId="67E0B9E1" w:rsidR="00C67BBC" w:rsidRPr="006316F5" w:rsidRDefault="006316F5" w:rsidP="00C67BBC">
            <w:pPr>
              <w:pStyle w:val="a8"/>
              <w:spacing w:line="276" w:lineRule="auto"/>
              <w:jc w:val="center"/>
              <w:rPr>
                <w:rFonts w:ascii="Arial" w:hAnsi="Arial" w:cs="Arial"/>
                <w:b/>
                <w:spacing w:val="-2"/>
                <w:sz w:val="24"/>
                <w:szCs w:val="24"/>
              </w:rPr>
            </w:pPr>
            <w:r>
              <w:rPr>
                <w:rFonts w:ascii="Arial" w:hAnsi="Arial" w:cs="Arial"/>
                <w:b/>
                <w:spacing w:val="-2"/>
                <w:sz w:val="24"/>
                <w:szCs w:val="24"/>
              </w:rPr>
              <w:t>202</w:t>
            </w:r>
            <w:r w:rsidR="00D87A88">
              <w:rPr>
                <w:rFonts w:ascii="Arial" w:hAnsi="Arial" w:cs="Arial"/>
                <w:b/>
                <w:spacing w:val="-2"/>
                <w:sz w:val="24"/>
                <w:szCs w:val="24"/>
              </w:rPr>
              <w:t>3-2024</w:t>
            </w:r>
            <w:r>
              <w:rPr>
                <w:rFonts w:ascii="Arial" w:hAnsi="Arial" w:cs="Arial"/>
                <w:b/>
                <w:spacing w:val="-2"/>
                <w:sz w:val="24"/>
                <w:szCs w:val="24"/>
              </w:rPr>
              <w:t xml:space="preserve"> </w:t>
            </w:r>
            <w:r w:rsidR="00C67BBC" w:rsidRPr="006316F5">
              <w:rPr>
                <w:rFonts w:ascii="Arial" w:hAnsi="Arial" w:cs="Arial"/>
                <w:b/>
                <w:spacing w:val="-2"/>
                <w:sz w:val="24"/>
                <w:szCs w:val="24"/>
              </w:rPr>
              <w:t>год</w:t>
            </w:r>
          </w:p>
        </w:tc>
      </w:tr>
      <w:tr w:rsidR="00C67BBC" w:rsidRPr="006316F5" w14:paraId="2DEC0F1F" w14:textId="77777777" w:rsidTr="00C67BBC">
        <w:tc>
          <w:tcPr>
            <w:tcW w:w="3189" w:type="dxa"/>
          </w:tcPr>
          <w:p w14:paraId="32B153E8" w14:textId="77777777" w:rsidR="00C67BBC" w:rsidRPr="006316F5" w:rsidRDefault="00C67BBC" w:rsidP="00C67BBC">
            <w:pPr>
              <w:pStyle w:val="a8"/>
              <w:spacing w:line="276" w:lineRule="auto"/>
              <w:jc w:val="center"/>
              <w:rPr>
                <w:rFonts w:ascii="Arial" w:hAnsi="Arial" w:cs="Arial"/>
                <w:spacing w:val="-2"/>
                <w:sz w:val="24"/>
                <w:szCs w:val="24"/>
              </w:rPr>
            </w:pPr>
            <w:r w:rsidRPr="006316F5">
              <w:rPr>
                <w:rFonts w:ascii="Arial" w:hAnsi="Arial" w:cs="Arial"/>
                <w:spacing w:val="-2"/>
                <w:sz w:val="24"/>
                <w:szCs w:val="24"/>
              </w:rPr>
              <w:t>1 смена</w:t>
            </w:r>
          </w:p>
        </w:tc>
        <w:tc>
          <w:tcPr>
            <w:tcW w:w="6381" w:type="dxa"/>
          </w:tcPr>
          <w:p w14:paraId="57ECAE6A" w14:textId="3B488EB9" w:rsidR="00C67BBC" w:rsidRPr="006316F5" w:rsidRDefault="00D87A88" w:rsidP="00D87A88">
            <w:pPr>
              <w:pStyle w:val="a8"/>
              <w:spacing w:line="276" w:lineRule="auto"/>
              <w:jc w:val="center"/>
              <w:rPr>
                <w:rFonts w:ascii="Arial" w:hAnsi="Arial" w:cs="Arial"/>
                <w:spacing w:val="-2"/>
                <w:sz w:val="24"/>
                <w:szCs w:val="24"/>
              </w:rPr>
            </w:pPr>
            <w:r>
              <w:rPr>
                <w:rFonts w:ascii="Arial" w:hAnsi="Arial" w:cs="Arial"/>
                <w:spacing w:val="-2"/>
                <w:sz w:val="24"/>
                <w:szCs w:val="24"/>
              </w:rPr>
              <w:t xml:space="preserve">1, 3, </w:t>
            </w:r>
            <w:r w:rsidR="00C67BBC" w:rsidRPr="006316F5">
              <w:rPr>
                <w:rFonts w:ascii="Arial" w:hAnsi="Arial" w:cs="Arial"/>
                <w:spacing w:val="-2"/>
                <w:sz w:val="24"/>
                <w:szCs w:val="24"/>
              </w:rPr>
              <w:t xml:space="preserve"> 5, 9, 10, 11</w:t>
            </w:r>
          </w:p>
        </w:tc>
      </w:tr>
      <w:tr w:rsidR="00C67BBC" w:rsidRPr="006316F5" w14:paraId="6EF1CD33" w14:textId="77777777" w:rsidTr="00C67BBC">
        <w:tc>
          <w:tcPr>
            <w:tcW w:w="3189" w:type="dxa"/>
          </w:tcPr>
          <w:p w14:paraId="540CE058" w14:textId="77777777" w:rsidR="00C67BBC" w:rsidRPr="006316F5" w:rsidRDefault="00C67BBC" w:rsidP="00C67BBC">
            <w:pPr>
              <w:pStyle w:val="a8"/>
              <w:spacing w:line="276" w:lineRule="auto"/>
              <w:jc w:val="center"/>
              <w:rPr>
                <w:rFonts w:ascii="Arial" w:hAnsi="Arial" w:cs="Arial"/>
                <w:spacing w:val="-2"/>
                <w:sz w:val="24"/>
                <w:szCs w:val="24"/>
              </w:rPr>
            </w:pPr>
            <w:r w:rsidRPr="006316F5">
              <w:rPr>
                <w:rFonts w:ascii="Arial" w:hAnsi="Arial" w:cs="Arial"/>
                <w:spacing w:val="-2"/>
                <w:sz w:val="24"/>
                <w:szCs w:val="24"/>
              </w:rPr>
              <w:t>2 смена</w:t>
            </w:r>
          </w:p>
        </w:tc>
        <w:tc>
          <w:tcPr>
            <w:tcW w:w="6381" w:type="dxa"/>
          </w:tcPr>
          <w:p w14:paraId="0D075FC5" w14:textId="2B378161" w:rsidR="00C67BBC" w:rsidRPr="006316F5" w:rsidRDefault="00D87A88" w:rsidP="00D87A88">
            <w:pPr>
              <w:pStyle w:val="a8"/>
              <w:spacing w:line="276" w:lineRule="auto"/>
              <w:jc w:val="center"/>
              <w:rPr>
                <w:rFonts w:ascii="Arial" w:hAnsi="Arial" w:cs="Arial"/>
                <w:spacing w:val="-2"/>
                <w:sz w:val="24"/>
                <w:szCs w:val="24"/>
              </w:rPr>
            </w:pPr>
            <w:r>
              <w:rPr>
                <w:rFonts w:ascii="Arial" w:hAnsi="Arial" w:cs="Arial"/>
                <w:spacing w:val="-2"/>
                <w:sz w:val="24"/>
                <w:szCs w:val="24"/>
              </w:rPr>
              <w:t>2, 4,</w:t>
            </w:r>
            <w:r w:rsidR="00C67BBC" w:rsidRPr="006316F5">
              <w:rPr>
                <w:rFonts w:ascii="Arial" w:hAnsi="Arial" w:cs="Arial"/>
                <w:spacing w:val="-2"/>
                <w:sz w:val="24"/>
                <w:szCs w:val="24"/>
              </w:rPr>
              <w:t xml:space="preserve"> 6, 7, 8</w:t>
            </w:r>
          </w:p>
        </w:tc>
      </w:tr>
    </w:tbl>
    <w:p w14:paraId="4D5A060D" w14:textId="77777777" w:rsidR="00C67BBC" w:rsidRDefault="00C67BBC" w:rsidP="00035390">
      <w:pPr>
        <w:pStyle w:val="ab"/>
        <w:spacing w:line="276" w:lineRule="auto"/>
        <w:ind w:firstLine="567"/>
        <w:jc w:val="both"/>
        <w:rPr>
          <w:rFonts w:ascii="Arial" w:hAnsi="Arial" w:cs="Arial"/>
          <w:spacing w:val="-2"/>
          <w:sz w:val="24"/>
          <w:szCs w:val="24"/>
          <w:lang w:eastAsia="ar-SA"/>
        </w:rPr>
      </w:pPr>
    </w:p>
    <w:p w14:paraId="11A7098D" w14:textId="23C121FC" w:rsidR="00035390" w:rsidRPr="00035390" w:rsidRDefault="00E65311" w:rsidP="00035390">
      <w:pPr>
        <w:pStyle w:val="ab"/>
        <w:spacing w:line="276" w:lineRule="auto"/>
        <w:ind w:firstLine="567"/>
        <w:jc w:val="both"/>
        <w:rPr>
          <w:rFonts w:ascii="Arial" w:hAnsi="Arial" w:cs="Arial"/>
          <w:spacing w:val="-2"/>
          <w:sz w:val="24"/>
          <w:szCs w:val="24"/>
          <w:lang w:eastAsia="ar-SA"/>
        </w:rPr>
      </w:pPr>
      <w:r w:rsidRPr="00035390">
        <w:rPr>
          <w:rFonts w:ascii="Arial" w:hAnsi="Arial" w:cs="Arial"/>
          <w:spacing w:val="-2"/>
          <w:sz w:val="24"/>
          <w:szCs w:val="24"/>
          <w:lang w:eastAsia="ar-SA"/>
        </w:rPr>
        <w:t>П</w:t>
      </w:r>
      <w:r w:rsidR="009C668E" w:rsidRPr="00035390">
        <w:rPr>
          <w:rFonts w:ascii="Arial" w:hAnsi="Arial" w:cs="Arial"/>
          <w:spacing w:val="-2"/>
          <w:sz w:val="24"/>
          <w:szCs w:val="24"/>
          <w:lang w:eastAsia="ar-SA"/>
        </w:rPr>
        <w:t>ятидневная учебная неделя введена во всех классах</w:t>
      </w:r>
      <w:r w:rsidR="005E6416">
        <w:rPr>
          <w:rFonts w:ascii="Arial" w:hAnsi="Arial" w:cs="Arial"/>
          <w:spacing w:val="-2"/>
          <w:sz w:val="24"/>
          <w:szCs w:val="24"/>
          <w:lang w:eastAsia="ar-SA"/>
        </w:rPr>
        <w:t>.</w:t>
      </w:r>
      <w:r w:rsidR="009C668E" w:rsidRPr="00035390">
        <w:rPr>
          <w:rFonts w:ascii="Arial" w:hAnsi="Arial" w:cs="Arial"/>
          <w:spacing w:val="-2"/>
          <w:sz w:val="24"/>
          <w:szCs w:val="24"/>
          <w:lang w:eastAsia="ar-SA"/>
        </w:rPr>
        <w:t xml:space="preserve"> </w:t>
      </w:r>
      <w:r w:rsidR="003B3BB9" w:rsidRPr="00035390">
        <w:rPr>
          <w:rFonts w:ascii="Arial" w:hAnsi="Arial" w:cs="Arial"/>
          <w:spacing w:val="-2"/>
          <w:sz w:val="24"/>
          <w:szCs w:val="24"/>
          <w:lang w:eastAsia="ar-SA"/>
        </w:rPr>
        <w:t xml:space="preserve">Продолжительность </w:t>
      </w:r>
      <w:r w:rsidR="005E6416">
        <w:rPr>
          <w:rFonts w:ascii="Arial" w:hAnsi="Arial" w:cs="Arial"/>
          <w:spacing w:val="-2"/>
          <w:sz w:val="24"/>
          <w:szCs w:val="24"/>
          <w:lang w:eastAsia="ar-SA"/>
        </w:rPr>
        <w:t>уроков – 40</w:t>
      </w:r>
      <w:r w:rsidR="003C7875" w:rsidRPr="00035390">
        <w:rPr>
          <w:rFonts w:ascii="Arial" w:hAnsi="Arial" w:cs="Arial"/>
          <w:spacing w:val="-2"/>
          <w:sz w:val="24"/>
          <w:szCs w:val="24"/>
          <w:lang w:eastAsia="ar-SA"/>
        </w:rPr>
        <w:t xml:space="preserve"> минут, </w:t>
      </w:r>
      <w:r w:rsidR="003B3BB9" w:rsidRPr="00035390">
        <w:rPr>
          <w:rFonts w:ascii="Arial" w:hAnsi="Arial" w:cs="Arial"/>
          <w:spacing w:val="-2"/>
          <w:sz w:val="24"/>
          <w:szCs w:val="24"/>
          <w:lang w:eastAsia="ar-SA"/>
        </w:rPr>
        <w:t>перемен - от 10 до 30 минут.</w:t>
      </w:r>
      <w:r w:rsidR="0078466E" w:rsidRPr="00035390">
        <w:rPr>
          <w:rFonts w:ascii="Arial" w:hAnsi="Arial" w:cs="Arial"/>
          <w:spacing w:val="-2"/>
          <w:sz w:val="24"/>
          <w:szCs w:val="24"/>
          <w:lang w:eastAsia="ar-SA"/>
        </w:rPr>
        <w:t xml:space="preserve"> Продолжительность каникул в течение учебного года составила не менее 30 календарных дней, летом – не менее 8 недель. Для обучающихся первых классов в течение учебного года были установлены дополнительные каникулы в середине третьей четверти, которые имели продолжит</w:t>
      </w:r>
      <w:r w:rsidRPr="00035390">
        <w:rPr>
          <w:rFonts w:ascii="Arial" w:hAnsi="Arial" w:cs="Arial"/>
          <w:spacing w:val="-2"/>
          <w:sz w:val="24"/>
          <w:szCs w:val="24"/>
          <w:lang w:eastAsia="ar-SA"/>
        </w:rPr>
        <w:t>ельность 7 календарны</w:t>
      </w:r>
      <w:r w:rsidR="00D87A88">
        <w:rPr>
          <w:rFonts w:ascii="Arial" w:hAnsi="Arial" w:cs="Arial"/>
          <w:spacing w:val="-2"/>
          <w:sz w:val="24"/>
          <w:szCs w:val="24"/>
          <w:lang w:eastAsia="ar-SA"/>
        </w:rPr>
        <w:t>х дней с 10 по 18 февраля 2024</w:t>
      </w:r>
      <w:r w:rsidR="0078466E" w:rsidRPr="00035390">
        <w:rPr>
          <w:rFonts w:ascii="Arial" w:hAnsi="Arial" w:cs="Arial"/>
          <w:spacing w:val="-2"/>
          <w:sz w:val="24"/>
          <w:szCs w:val="24"/>
          <w:lang w:eastAsia="ar-SA"/>
        </w:rPr>
        <w:t>г.</w:t>
      </w:r>
      <w:r w:rsidRPr="00035390">
        <w:rPr>
          <w:rFonts w:ascii="Arial" w:hAnsi="Arial" w:cs="Arial"/>
          <w:spacing w:val="-2"/>
          <w:sz w:val="24"/>
          <w:szCs w:val="24"/>
          <w:lang w:eastAsia="ar-SA"/>
        </w:rPr>
        <w:t xml:space="preserve"> </w:t>
      </w:r>
    </w:p>
    <w:p w14:paraId="50261E1E" w14:textId="20DDFF44" w:rsidR="00CF2721" w:rsidRDefault="00CF2721" w:rsidP="00CF2721">
      <w:pPr>
        <w:spacing w:line="276" w:lineRule="auto"/>
        <w:ind w:firstLine="708"/>
        <w:jc w:val="both"/>
        <w:rPr>
          <w:rFonts w:ascii="Arial" w:hAnsi="Arial" w:cs="Arial"/>
          <w:sz w:val="24"/>
          <w:szCs w:val="24"/>
          <w:lang w:eastAsia="ar-SA"/>
        </w:rPr>
      </w:pPr>
      <w:r w:rsidRPr="00CF2721">
        <w:rPr>
          <w:rFonts w:ascii="Arial" w:hAnsi="Arial" w:cs="Arial"/>
          <w:sz w:val="24"/>
          <w:szCs w:val="24"/>
        </w:rPr>
        <w:t xml:space="preserve">Прием всех граждан Российской Федерации с 1 </w:t>
      </w:r>
      <w:r w:rsidR="00601D5B">
        <w:rPr>
          <w:rFonts w:ascii="Arial" w:hAnsi="Arial" w:cs="Arial"/>
          <w:sz w:val="24"/>
          <w:szCs w:val="24"/>
        </w:rPr>
        <w:t xml:space="preserve">по 11 классы осуществляется на </w:t>
      </w:r>
      <w:r w:rsidRPr="00CF2721">
        <w:rPr>
          <w:rFonts w:ascii="Arial" w:hAnsi="Arial" w:cs="Arial"/>
          <w:sz w:val="24"/>
          <w:szCs w:val="24"/>
        </w:rPr>
        <w:t xml:space="preserve">бесконкурсной основе. </w:t>
      </w:r>
      <w:r w:rsidRPr="00CF2721">
        <w:rPr>
          <w:rFonts w:ascii="Arial" w:hAnsi="Arial" w:cs="Arial"/>
          <w:sz w:val="24"/>
          <w:szCs w:val="24"/>
          <w:lang w:eastAsia="ar-SA"/>
        </w:rPr>
        <w:t>Психолого-педагогическая диагностика детей, целью которой является изучение уровня развития и степени готовности ребенка к обучению, проводится после зачисления в школу на основании заявления родителей (законных представителей).</w:t>
      </w:r>
    </w:p>
    <w:p w14:paraId="58863F79" w14:textId="25B7DDF4" w:rsidR="006316F5" w:rsidRPr="006316F5" w:rsidRDefault="009569B3" w:rsidP="006316F5">
      <w:pPr>
        <w:pStyle w:val="ab"/>
        <w:spacing w:line="276" w:lineRule="auto"/>
        <w:ind w:firstLine="708"/>
        <w:jc w:val="both"/>
        <w:rPr>
          <w:rFonts w:ascii="Arial" w:hAnsi="Arial" w:cs="Arial"/>
          <w:spacing w:val="-2"/>
          <w:sz w:val="26"/>
          <w:szCs w:val="26"/>
          <w:lang w:eastAsia="ar-SA"/>
        </w:rPr>
      </w:pPr>
      <w:r>
        <w:rPr>
          <w:rFonts w:ascii="Arial" w:hAnsi="Arial" w:cs="Arial"/>
          <w:spacing w:val="-2"/>
          <w:sz w:val="26"/>
          <w:szCs w:val="26"/>
          <w:lang w:eastAsia="ar-SA"/>
        </w:rPr>
        <w:t>В 2023</w:t>
      </w:r>
      <w:r w:rsidR="006316F5" w:rsidRPr="006316F5">
        <w:rPr>
          <w:rFonts w:ascii="Arial" w:hAnsi="Arial" w:cs="Arial"/>
          <w:spacing w:val="-2"/>
          <w:sz w:val="26"/>
          <w:szCs w:val="26"/>
          <w:lang w:eastAsia="ar-SA"/>
        </w:rPr>
        <w:t xml:space="preserve"> году </w:t>
      </w:r>
      <w:r>
        <w:rPr>
          <w:rFonts w:ascii="Arial" w:hAnsi="Arial" w:cs="Arial"/>
          <w:spacing w:val="-2"/>
          <w:sz w:val="26"/>
          <w:szCs w:val="26"/>
          <w:lang w:eastAsia="ar-SA"/>
        </w:rPr>
        <w:t xml:space="preserve">обозначилась тенденция в сторону сокращения контингента, что объясняется закрытием </w:t>
      </w:r>
      <w:r w:rsidRPr="006316F5">
        <w:rPr>
          <w:rFonts w:ascii="Arial" w:hAnsi="Arial" w:cs="Arial"/>
          <w:spacing w:val="-2"/>
          <w:sz w:val="26"/>
          <w:szCs w:val="26"/>
          <w:lang w:eastAsia="ar-SA"/>
        </w:rPr>
        <w:t>здания</w:t>
      </w:r>
      <w:r>
        <w:rPr>
          <w:rFonts w:ascii="Arial" w:hAnsi="Arial" w:cs="Arial"/>
          <w:spacing w:val="-2"/>
          <w:sz w:val="26"/>
          <w:szCs w:val="26"/>
          <w:lang w:eastAsia="ar-SA"/>
        </w:rPr>
        <w:t xml:space="preserve"> на ремонт </w:t>
      </w:r>
      <w:r w:rsidR="006316F5" w:rsidRPr="006316F5">
        <w:rPr>
          <w:rFonts w:ascii="Arial" w:hAnsi="Arial" w:cs="Arial"/>
          <w:spacing w:val="-2"/>
          <w:sz w:val="26"/>
          <w:szCs w:val="26"/>
          <w:lang w:eastAsia="ar-SA"/>
        </w:rPr>
        <w:t xml:space="preserve">и связанной </w:t>
      </w:r>
      <w:r w:rsidRPr="006316F5">
        <w:rPr>
          <w:rFonts w:ascii="Arial" w:hAnsi="Arial" w:cs="Arial"/>
          <w:spacing w:val="-2"/>
          <w:sz w:val="26"/>
          <w:szCs w:val="26"/>
          <w:lang w:eastAsia="ar-SA"/>
        </w:rPr>
        <w:t>с этой организацией</w:t>
      </w:r>
      <w:r>
        <w:rPr>
          <w:rFonts w:ascii="Arial" w:hAnsi="Arial" w:cs="Arial"/>
          <w:spacing w:val="-2"/>
          <w:sz w:val="26"/>
          <w:szCs w:val="26"/>
          <w:lang w:eastAsia="ar-SA"/>
        </w:rPr>
        <w:t xml:space="preserve"> обучения в разных </w:t>
      </w:r>
      <w:r w:rsidR="006316F5" w:rsidRPr="006316F5">
        <w:rPr>
          <w:rFonts w:ascii="Arial" w:hAnsi="Arial" w:cs="Arial"/>
          <w:spacing w:val="-2"/>
          <w:sz w:val="26"/>
          <w:szCs w:val="26"/>
          <w:lang w:eastAsia="ar-SA"/>
        </w:rPr>
        <w:t>школах.</w:t>
      </w:r>
    </w:p>
    <w:p w14:paraId="157BAFA0" w14:textId="77777777" w:rsidR="009569B3" w:rsidRPr="009569B3" w:rsidRDefault="009569B3" w:rsidP="009569B3">
      <w:pPr>
        <w:pStyle w:val="ab"/>
        <w:spacing w:line="276" w:lineRule="auto"/>
        <w:ind w:firstLine="708"/>
        <w:jc w:val="both"/>
        <w:rPr>
          <w:rFonts w:ascii="Arial" w:hAnsi="Arial" w:cs="Arial"/>
          <w:spacing w:val="-2"/>
          <w:sz w:val="24"/>
          <w:szCs w:val="24"/>
          <w:lang w:eastAsia="ar-SA"/>
        </w:rPr>
      </w:pPr>
      <w:r w:rsidRPr="009569B3">
        <w:rPr>
          <w:rFonts w:ascii="Arial" w:hAnsi="Arial" w:cs="Arial"/>
          <w:spacing w:val="-2"/>
          <w:sz w:val="24"/>
          <w:szCs w:val="24"/>
          <w:lang w:eastAsia="ar-SA"/>
        </w:rPr>
        <w:t xml:space="preserve">Сравнивая контингент учащихся по состоянию на </w:t>
      </w:r>
      <w:r w:rsidRPr="009569B3">
        <w:rPr>
          <w:rFonts w:ascii="Arial" w:hAnsi="Arial" w:cs="Arial"/>
          <w:b/>
          <w:i/>
          <w:spacing w:val="-2"/>
          <w:sz w:val="24"/>
          <w:szCs w:val="24"/>
          <w:lang w:eastAsia="ar-SA"/>
        </w:rPr>
        <w:t>январь и декабрь 2023</w:t>
      </w:r>
      <w:r w:rsidRPr="009569B3">
        <w:rPr>
          <w:rFonts w:ascii="Arial" w:hAnsi="Arial" w:cs="Arial"/>
          <w:spacing w:val="-2"/>
          <w:sz w:val="24"/>
          <w:szCs w:val="24"/>
          <w:lang w:eastAsia="ar-SA"/>
        </w:rPr>
        <w:t xml:space="preserve"> года, можно заметить, что на уровне начального общего образования количественный состав сократился на 17 человек (269 и 252 человека соответственно), на уровне основного общего образования количество детей снизилось на 30 человек (355 и 325 человек), на уровне среднего общего образования сокращение составило 5 человек (53 и 48 человек соответственно).</w:t>
      </w:r>
    </w:p>
    <w:p w14:paraId="24385284" w14:textId="25074977" w:rsidR="009569B3" w:rsidRDefault="009569B3" w:rsidP="009569B3">
      <w:pPr>
        <w:pStyle w:val="ab"/>
        <w:spacing w:line="276" w:lineRule="auto"/>
        <w:ind w:firstLine="708"/>
        <w:jc w:val="both"/>
        <w:rPr>
          <w:b/>
          <w:spacing w:val="-2"/>
          <w:sz w:val="26"/>
          <w:szCs w:val="26"/>
          <w:lang w:eastAsia="ar-SA"/>
        </w:rPr>
      </w:pPr>
      <w:r w:rsidRPr="009569B3">
        <w:rPr>
          <w:rFonts w:ascii="Arial" w:hAnsi="Arial" w:cs="Arial"/>
          <w:spacing w:val="-2"/>
          <w:sz w:val="24"/>
          <w:szCs w:val="24"/>
          <w:lang w:eastAsia="ar-SA"/>
        </w:rPr>
        <w:t>В целом, по состоянию на 01 января 2023 г. в школе обучалось 677 детей, а на декабрь 2023 года - 625 человек, т.е. сокращение составило 52 человека (7%.) Тем не менее, неизменным остаётся превышение проектной мощности школы в 1,5 раза, что является главным препятствием перехода работы в односменный режим даже после завершения капитального ремонта</w:t>
      </w:r>
      <w:r>
        <w:rPr>
          <w:rFonts w:ascii="Arial" w:hAnsi="Arial" w:cs="Arial"/>
          <w:spacing w:val="-2"/>
          <w:sz w:val="24"/>
          <w:szCs w:val="24"/>
          <w:lang w:eastAsia="ar-SA"/>
        </w:rPr>
        <w:t xml:space="preserve">. </w:t>
      </w:r>
      <w:r w:rsidR="006316F5" w:rsidRPr="006316F5">
        <w:rPr>
          <w:rFonts w:ascii="Arial" w:hAnsi="Arial" w:cs="Arial"/>
          <w:spacing w:val="-2"/>
          <w:sz w:val="26"/>
          <w:szCs w:val="26"/>
          <w:lang w:eastAsia="ar-SA"/>
        </w:rPr>
        <w:t>Средняя наполняемост</w:t>
      </w:r>
      <w:r>
        <w:rPr>
          <w:rFonts w:ascii="Arial" w:hAnsi="Arial" w:cs="Arial"/>
          <w:spacing w:val="-2"/>
          <w:sz w:val="26"/>
          <w:szCs w:val="26"/>
          <w:lang w:eastAsia="ar-SA"/>
        </w:rPr>
        <w:t>ь классов в 2023</w:t>
      </w:r>
      <w:r w:rsidR="006316F5" w:rsidRPr="006316F5">
        <w:rPr>
          <w:rFonts w:ascii="Arial" w:hAnsi="Arial" w:cs="Arial"/>
          <w:spacing w:val="-2"/>
          <w:sz w:val="26"/>
          <w:szCs w:val="26"/>
          <w:lang w:eastAsia="ar-SA"/>
        </w:rPr>
        <w:t xml:space="preserve"> году составила 29 человек.</w:t>
      </w:r>
    </w:p>
    <w:p w14:paraId="7E485A3E" w14:textId="77777777" w:rsidR="009569B3" w:rsidRDefault="009569B3" w:rsidP="006316F5">
      <w:pPr>
        <w:pStyle w:val="ab"/>
        <w:spacing w:line="276" w:lineRule="auto"/>
        <w:ind w:firstLine="708"/>
        <w:jc w:val="center"/>
        <w:rPr>
          <w:b/>
          <w:spacing w:val="-2"/>
          <w:sz w:val="26"/>
          <w:szCs w:val="26"/>
          <w:lang w:eastAsia="ar-SA"/>
        </w:rPr>
      </w:pPr>
    </w:p>
    <w:p w14:paraId="6B9E513D" w14:textId="1FB69BDA" w:rsidR="009569B3" w:rsidRDefault="006316F5" w:rsidP="006316F5">
      <w:pPr>
        <w:pStyle w:val="ab"/>
        <w:spacing w:line="276" w:lineRule="auto"/>
        <w:ind w:firstLine="708"/>
        <w:jc w:val="center"/>
        <w:rPr>
          <w:b/>
          <w:spacing w:val="-2"/>
          <w:sz w:val="26"/>
          <w:szCs w:val="26"/>
          <w:lang w:eastAsia="ar-SA"/>
        </w:rPr>
      </w:pPr>
      <w:r w:rsidRPr="00CE5899">
        <w:rPr>
          <w:b/>
          <w:spacing w:val="-2"/>
          <w:sz w:val="26"/>
          <w:szCs w:val="26"/>
          <w:lang w:eastAsia="ar-SA"/>
        </w:rPr>
        <w:t>Распределение контингента учащихся в 2021-2022</w:t>
      </w:r>
      <w:r w:rsidR="009569B3">
        <w:rPr>
          <w:b/>
          <w:spacing w:val="-2"/>
          <w:sz w:val="26"/>
          <w:szCs w:val="26"/>
          <w:lang w:eastAsia="ar-SA"/>
        </w:rPr>
        <w:t>, 2022-2023</w:t>
      </w:r>
      <w:r w:rsidRPr="00CE5899">
        <w:rPr>
          <w:b/>
          <w:spacing w:val="-2"/>
          <w:sz w:val="26"/>
          <w:szCs w:val="26"/>
          <w:lang w:eastAsia="ar-SA"/>
        </w:rPr>
        <w:t xml:space="preserve"> </w:t>
      </w:r>
      <w:r w:rsidR="009569B3">
        <w:rPr>
          <w:b/>
          <w:spacing w:val="-2"/>
          <w:sz w:val="26"/>
          <w:szCs w:val="26"/>
          <w:lang w:eastAsia="ar-SA"/>
        </w:rPr>
        <w:t xml:space="preserve">и в 2023-2024 </w:t>
      </w:r>
    </w:p>
    <w:p w14:paraId="5A0C4C3E" w14:textId="389FF59D" w:rsidR="006316F5" w:rsidRDefault="006316F5" w:rsidP="006316F5">
      <w:pPr>
        <w:pStyle w:val="ab"/>
        <w:spacing w:line="276" w:lineRule="auto"/>
        <w:ind w:firstLine="708"/>
        <w:jc w:val="center"/>
        <w:rPr>
          <w:b/>
          <w:spacing w:val="-2"/>
          <w:sz w:val="26"/>
          <w:szCs w:val="26"/>
          <w:lang w:eastAsia="ar-SA"/>
        </w:rPr>
      </w:pPr>
      <w:r w:rsidRPr="00CE5899">
        <w:rPr>
          <w:b/>
          <w:spacing w:val="-2"/>
          <w:sz w:val="26"/>
          <w:szCs w:val="26"/>
          <w:lang w:eastAsia="ar-SA"/>
        </w:rPr>
        <w:t xml:space="preserve">учебных годах </w:t>
      </w:r>
    </w:p>
    <w:p w14:paraId="17ADD339" w14:textId="77777777" w:rsidR="006316F5" w:rsidRPr="006316F5" w:rsidRDefault="006316F5" w:rsidP="006316F5">
      <w:pPr>
        <w:pStyle w:val="ab"/>
        <w:spacing w:line="276" w:lineRule="auto"/>
        <w:ind w:firstLine="708"/>
        <w:jc w:val="center"/>
        <w:rPr>
          <w:rFonts w:ascii="Arial" w:hAnsi="Arial" w:cs="Arial"/>
          <w:b/>
          <w:spacing w:val="-2"/>
          <w:sz w:val="26"/>
          <w:szCs w:val="26"/>
          <w:lang w:eastAsia="ar-SA"/>
        </w:rPr>
      </w:pPr>
    </w:p>
    <w:tbl>
      <w:tblPr>
        <w:tblStyle w:val="aa"/>
        <w:tblW w:w="0" w:type="auto"/>
        <w:jc w:val="center"/>
        <w:tblLook w:val="04A0" w:firstRow="1" w:lastRow="0" w:firstColumn="1" w:lastColumn="0" w:noHBand="0" w:noVBand="1"/>
      </w:tblPr>
      <w:tblGrid>
        <w:gridCol w:w="1464"/>
        <w:gridCol w:w="1098"/>
        <w:gridCol w:w="777"/>
        <w:gridCol w:w="769"/>
        <w:gridCol w:w="777"/>
        <w:gridCol w:w="776"/>
        <w:gridCol w:w="769"/>
        <w:gridCol w:w="776"/>
        <w:gridCol w:w="776"/>
        <w:gridCol w:w="769"/>
      </w:tblGrid>
      <w:tr w:rsidR="006316F5" w:rsidRPr="006316F5" w14:paraId="1B9468C1" w14:textId="77777777" w:rsidTr="009569B3">
        <w:trPr>
          <w:trHeight w:val="633"/>
          <w:jc w:val="center"/>
        </w:trPr>
        <w:tc>
          <w:tcPr>
            <w:tcW w:w="1464" w:type="dxa"/>
          </w:tcPr>
          <w:p w14:paraId="43A83679" w14:textId="77777777" w:rsidR="006316F5" w:rsidRPr="006316F5" w:rsidRDefault="006316F5" w:rsidP="00687A2A">
            <w:pPr>
              <w:rPr>
                <w:rFonts w:ascii="Arial" w:hAnsi="Arial" w:cs="Arial"/>
                <w:b/>
                <w:sz w:val="22"/>
                <w:szCs w:val="22"/>
              </w:rPr>
            </w:pPr>
          </w:p>
        </w:tc>
        <w:tc>
          <w:tcPr>
            <w:tcW w:w="2644" w:type="dxa"/>
            <w:gridSpan w:val="3"/>
          </w:tcPr>
          <w:p w14:paraId="273E9E4B" w14:textId="77777777" w:rsidR="006316F5" w:rsidRPr="006316F5" w:rsidRDefault="006316F5" w:rsidP="00687A2A">
            <w:pPr>
              <w:rPr>
                <w:rFonts w:ascii="Arial" w:hAnsi="Arial" w:cs="Arial"/>
                <w:b/>
                <w:sz w:val="22"/>
                <w:szCs w:val="22"/>
              </w:rPr>
            </w:pPr>
            <w:r w:rsidRPr="006316F5">
              <w:rPr>
                <w:rFonts w:ascii="Arial" w:hAnsi="Arial" w:cs="Arial"/>
                <w:b/>
                <w:sz w:val="22"/>
                <w:szCs w:val="22"/>
              </w:rPr>
              <w:t>Уровень начального общего образования</w:t>
            </w:r>
          </w:p>
        </w:tc>
        <w:tc>
          <w:tcPr>
            <w:tcW w:w="2322" w:type="dxa"/>
            <w:gridSpan w:val="3"/>
          </w:tcPr>
          <w:p w14:paraId="284B7106" w14:textId="77777777" w:rsidR="006316F5" w:rsidRPr="006316F5" w:rsidRDefault="006316F5" w:rsidP="00687A2A">
            <w:pPr>
              <w:rPr>
                <w:rFonts w:ascii="Arial" w:hAnsi="Arial" w:cs="Arial"/>
                <w:b/>
                <w:sz w:val="22"/>
                <w:szCs w:val="22"/>
              </w:rPr>
            </w:pPr>
            <w:r w:rsidRPr="006316F5">
              <w:rPr>
                <w:rFonts w:ascii="Arial" w:hAnsi="Arial" w:cs="Arial"/>
                <w:b/>
                <w:sz w:val="22"/>
                <w:szCs w:val="22"/>
              </w:rPr>
              <w:t>Уровень основного общего образования</w:t>
            </w:r>
          </w:p>
        </w:tc>
        <w:tc>
          <w:tcPr>
            <w:tcW w:w="2321" w:type="dxa"/>
            <w:gridSpan w:val="3"/>
          </w:tcPr>
          <w:p w14:paraId="713BBB7C" w14:textId="77777777" w:rsidR="006316F5" w:rsidRPr="006316F5" w:rsidRDefault="006316F5" w:rsidP="00687A2A">
            <w:pPr>
              <w:rPr>
                <w:rFonts w:ascii="Arial" w:hAnsi="Arial" w:cs="Arial"/>
                <w:b/>
                <w:sz w:val="22"/>
                <w:szCs w:val="22"/>
              </w:rPr>
            </w:pPr>
            <w:r w:rsidRPr="006316F5">
              <w:rPr>
                <w:rFonts w:ascii="Arial" w:hAnsi="Arial" w:cs="Arial"/>
                <w:b/>
                <w:sz w:val="22"/>
                <w:szCs w:val="22"/>
              </w:rPr>
              <w:t>Уровень среднего общего образования</w:t>
            </w:r>
          </w:p>
        </w:tc>
      </w:tr>
      <w:tr w:rsidR="006316F5" w:rsidRPr="006316F5" w14:paraId="576B0A16" w14:textId="77777777" w:rsidTr="009569B3">
        <w:trPr>
          <w:jc w:val="center"/>
        </w:trPr>
        <w:tc>
          <w:tcPr>
            <w:tcW w:w="1464" w:type="dxa"/>
          </w:tcPr>
          <w:p w14:paraId="27836C63" w14:textId="77777777" w:rsidR="006316F5" w:rsidRPr="006316F5" w:rsidRDefault="006316F5" w:rsidP="00687A2A">
            <w:pPr>
              <w:pStyle w:val="ab"/>
              <w:spacing w:line="276" w:lineRule="auto"/>
              <w:jc w:val="center"/>
              <w:rPr>
                <w:rFonts w:ascii="Arial" w:hAnsi="Arial" w:cs="Arial"/>
                <w:spacing w:val="-2"/>
                <w:sz w:val="22"/>
                <w:szCs w:val="22"/>
                <w:lang w:eastAsia="ar-SA"/>
              </w:rPr>
            </w:pPr>
          </w:p>
        </w:tc>
        <w:tc>
          <w:tcPr>
            <w:tcW w:w="1098" w:type="dxa"/>
          </w:tcPr>
          <w:p w14:paraId="77E1D53F" w14:textId="49D9554D" w:rsidR="006316F5" w:rsidRPr="006316F5" w:rsidRDefault="009569B3" w:rsidP="00687A2A">
            <w:pPr>
              <w:pStyle w:val="ab"/>
              <w:spacing w:line="276" w:lineRule="auto"/>
              <w:jc w:val="center"/>
              <w:rPr>
                <w:rFonts w:ascii="Arial" w:hAnsi="Arial" w:cs="Arial"/>
                <w:spacing w:val="-2"/>
                <w:sz w:val="22"/>
                <w:szCs w:val="22"/>
                <w:lang w:eastAsia="ar-SA"/>
              </w:rPr>
            </w:pPr>
            <w:r w:rsidRPr="006316F5">
              <w:rPr>
                <w:rFonts w:ascii="Arial" w:hAnsi="Arial" w:cs="Arial"/>
                <w:spacing w:val="-2"/>
                <w:sz w:val="22"/>
                <w:szCs w:val="22"/>
                <w:lang w:eastAsia="ar-SA"/>
              </w:rPr>
              <w:t>2021-2022</w:t>
            </w:r>
          </w:p>
        </w:tc>
        <w:tc>
          <w:tcPr>
            <w:tcW w:w="777" w:type="dxa"/>
          </w:tcPr>
          <w:p w14:paraId="2DBED670" w14:textId="6C98EB4D" w:rsidR="006316F5" w:rsidRPr="006316F5" w:rsidRDefault="009569B3" w:rsidP="00687A2A">
            <w:pPr>
              <w:pStyle w:val="ab"/>
              <w:spacing w:line="276" w:lineRule="auto"/>
              <w:jc w:val="center"/>
              <w:rPr>
                <w:rFonts w:ascii="Arial" w:hAnsi="Arial" w:cs="Arial"/>
                <w:spacing w:val="-2"/>
                <w:sz w:val="22"/>
                <w:szCs w:val="22"/>
                <w:lang w:eastAsia="ar-SA"/>
              </w:rPr>
            </w:pPr>
            <w:r w:rsidRPr="006316F5">
              <w:rPr>
                <w:rFonts w:ascii="Arial" w:hAnsi="Arial" w:cs="Arial"/>
                <w:spacing w:val="-2"/>
                <w:sz w:val="22"/>
                <w:szCs w:val="22"/>
                <w:lang w:eastAsia="ar-SA"/>
              </w:rPr>
              <w:t>2022-2023</w:t>
            </w:r>
          </w:p>
        </w:tc>
        <w:tc>
          <w:tcPr>
            <w:tcW w:w="769" w:type="dxa"/>
          </w:tcPr>
          <w:p w14:paraId="0D35469B" w14:textId="2421FCF4" w:rsidR="006316F5" w:rsidRPr="006316F5" w:rsidRDefault="009569B3" w:rsidP="00687A2A">
            <w:pPr>
              <w:pStyle w:val="ab"/>
              <w:spacing w:line="276" w:lineRule="auto"/>
              <w:jc w:val="center"/>
              <w:rPr>
                <w:rFonts w:ascii="Arial" w:hAnsi="Arial" w:cs="Arial"/>
                <w:spacing w:val="-2"/>
                <w:sz w:val="22"/>
                <w:szCs w:val="22"/>
                <w:lang w:eastAsia="ar-SA"/>
              </w:rPr>
            </w:pPr>
            <w:r>
              <w:rPr>
                <w:rFonts w:ascii="Arial" w:hAnsi="Arial" w:cs="Arial"/>
                <w:spacing w:val="-2"/>
                <w:sz w:val="22"/>
                <w:szCs w:val="22"/>
                <w:lang w:eastAsia="ar-SA"/>
              </w:rPr>
              <w:t>2023-2024</w:t>
            </w:r>
          </w:p>
        </w:tc>
        <w:tc>
          <w:tcPr>
            <w:tcW w:w="777" w:type="dxa"/>
          </w:tcPr>
          <w:p w14:paraId="4FE25976" w14:textId="63402560" w:rsidR="006316F5" w:rsidRPr="006316F5" w:rsidRDefault="009569B3" w:rsidP="00687A2A">
            <w:pPr>
              <w:pStyle w:val="ab"/>
              <w:spacing w:line="276" w:lineRule="auto"/>
              <w:jc w:val="center"/>
              <w:rPr>
                <w:rFonts w:ascii="Arial" w:hAnsi="Arial" w:cs="Arial"/>
                <w:spacing w:val="-2"/>
                <w:sz w:val="22"/>
                <w:szCs w:val="22"/>
                <w:lang w:eastAsia="ar-SA"/>
              </w:rPr>
            </w:pPr>
            <w:r w:rsidRPr="006316F5">
              <w:rPr>
                <w:rFonts w:ascii="Arial" w:hAnsi="Arial" w:cs="Arial"/>
                <w:spacing w:val="-2"/>
                <w:sz w:val="22"/>
                <w:szCs w:val="22"/>
                <w:lang w:eastAsia="ar-SA"/>
              </w:rPr>
              <w:t>2021-2022</w:t>
            </w:r>
          </w:p>
        </w:tc>
        <w:tc>
          <w:tcPr>
            <w:tcW w:w="776" w:type="dxa"/>
          </w:tcPr>
          <w:p w14:paraId="398EE3B4" w14:textId="12ABA09D" w:rsidR="006316F5" w:rsidRPr="006316F5" w:rsidRDefault="009569B3" w:rsidP="00687A2A">
            <w:pPr>
              <w:pStyle w:val="ab"/>
              <w:spacing w:line="276" w:lineRule="auto"/>
              <w:jc w:val="center"/>
              <w:rPr>
                <w:rFonts w:ascii="Arial" w:hAnsi="Arial" w:cs="Arial"/>
                <w:spacing w:val="-2"/>
                <w:sz w:val="22"/>
                <w:szCs w:val="22"/>
                <w:lang w:eastAsia="ar-SA"/>
              </w:rPr>
            </w:pPr>
            <w:r w:rsidRPr="006316F5">
              <w:rPr>
                <w:rFonts w:ascii="Arial" w:hAnsi="Arial" w:cs="Arial"/>
                <w:spacing w:val="-2"/>
                <w:sz w:val="22"/>
                <w:szCs w:val="22"/>
                <w:lang w:eastAsia="ar-SA"/>
              </w:rPr>
              <w:t>2022-2023</w:t>
            </w:r>
          </w:p>
        </w:tc>
        <w:tc>
          <w:tcPr>
            <w:tcW w:w="769" w:type="dxa"/>
          </w:tcPr>
          <w:p w14:paraId="39C23015" w14:textId="05993041" w:rsidR="006316F5" w:rsidRPr="006316F5" w:rsidRDefault="009569B3" w:rsidP="00687A2A">
            <w:pPr>
              <w:pStyle w:val="ab"/>
              <w:spacing w:line="276" w:lineRule="auto"/>
              <w:jc w:val="center"/>
              <w:rPr>
                <w:rFonts w:ascii="Arial" w:hAnsi="Arial" w:cs="Arial"/>
                <w:spacing w:val="-2"/>
                <w:sz w:val="22"/>
                <w:szCs w:val="22"/>
                <w:lang w:eastAsia="ar-SA"/>
              </w:rPr>
            </w:pPr>
            <w:r>
              <w:rPr>
                <w:rFonts w:ascii="Arial" w:hAnsi="Arial" w:cs="Arial"/>
                <w:spacing w:val="-2"/>
                <w:sz w:val="22"/>
                <w:szCs w:val="22"/>
                <w:lang w:eastAsia="ar-SA"/>
              </w:rPr>
              <w:t>2023-2024</w:t>
            </w:r>
          </w:p>
        </w:tc>
        <w:tc>
          <w:tcPr>
            <w:tcW w:w="776" w:type="dxa"/>
          </w:tcPr>
          <w:p w14:paraId="69BB583D" w14:textId="4CD8E2C9" w:rsidR="006316F5" w:rsidRPr="006316F5" w:rsidRDefault="009569B3" w:rsidP="00687A2A">
            <w:pPr>
              <w:pStyle w:val="ab"/>
              <w:spacing w:line="276" w:lineRule="auto"/>
              <w:jc w:val="center"/>
              <w:rPr>
                <w:rFonts w:ascii="Arial" w:hAnsi="Arial" w:cs="Arial"/>
                <w:spacing w:val="-2"/>
                <w:sz w:val="22"/>
                <w:szCs w:val="22"/>
                <w:lang w:eastAsia="ar-SA"/>
              </w:rPr>
            </w:pPr>
            <w:r w:rsidRPr="006316F5">
              <w:rPr>
                <w:rFonts w:ascii="Arial" w:hAnsi="Arial" w:cs="Arial"/>
                <w:spacing w:val="-2"/>
                <w:sz w:val="22"/>
                <w:szCs w:val="22"/>
                <w:lang w:eastAsia="ar-SA"/>
              </w:rPr>
              <w:t>2021-2022</w:t>
            </w:r>
          </w:p>
        </w:tc>
        <w:tc>
          <w:tcPr>
            <w:tcW w:w="776" w:type="dxa"/>
          </w:tcPr>
          <w:p w14:paraId="5335085B" w14:textId="3E7F93D4" w:rsidR="006316F5" w:rsidRPr="006316F5" w:rsidRDefault="009569B3" w:rsidP="00687A2A">
            <w:pPr>
              <w:pStyle w:val="ab"/>
              <w:spacing w:line="276" w:lineRule="auto"/>
              <w:jc w:val="center"/>
              <w:rPr>
                <w:rFonts w:ascii="Arial" w:hAnsi="Arial" w:cs="Arial"/>
                <w:spacing w:val="-2"/>
                <w:sz w:val="22"/>
                <w:szCs w:val="22"/>
                <w:lang w:eastAsia="ar-SA"/>
              </w:rPr>
            </w:pPr>
            <w:r w:rsidRPr="006316F5">
              <w:rPr>
                <w:rFonts w:ascii="Arial" w:hAnsi="Arial" w:cs="Arial"/>
                <w:spacing w:val="-2"/>
                <w:sz w:val="22"/>
                <w:szCs w:val="22"/>
                <w:lang w:eastAsia="ar-SA"/>
              </w:rPr>
              <w:t>2022-2023</w:t>
            </w:r>
          </w:p>
        </w:tc>
        <w:tc>
          <w:tcPr>
            <w:tcW w:w="769" w:type="dxa"/>
          </w:tcPr>
          <w:p w14:paraId="348E6FFD" w14:textId="4E89372B" w:rsidR="006316F5" w:rsidRPr="006316F5" w:rsidRDefault="009569B3" w:rsidP="00687A2A">
            <w:pPr>
              <w:pStyle w:val="ab"/>
              <w:spacing w:line="276" w:lineRule="auto"/>
              <w:jc w:val="center"/>
              <w:rPr>
                <w:rFonts w:ascii="Arial" w:hAnsi="Arial" w:cs="Arial"/>
                <w:spacing w:val="-2"/>
                <w:sz w:val="22"/>
                <w:szCs w:val="22"/>
                <w:lang w:eastAsia="ar-SA"/>
              </w:rPr>
            </w:pPr>
            <w:r>
              <w:rPr>
                <w:rFonts w:ascii="Arial" w:hAnsi="Arial" w:cs="Arial"/>
                <w:spacing w:val="-2"/>
                <w:sz w:val="22"/>
                <w:szCs w:val="22"/>
                <w:lang w:eastAsia="ar-SA"/>
              </w:rPr>
              <w:t>2023-2024</w:t>
            </w:r>
          </w:p>
        </w:tc>
      </w:tr>
      <w:tr w:rsidR="006316F5" w:rsidRPr="006316F5" w14:paraId="2A45B6D7" w14:textId="77777777" w:rsidTr="009569B3">
        <w:trPr>
          <w:jc w:val="center"/>
        </w:trPr>
        <w:tc>
          <w:tcPr>
            <w:tcW w:w="1464" w:type="dxa"/>
          </w:tcPr>
          <w:p w14:paraId="406ECB47" w14:textId="77777777" w:rsidR="006316F5" w:rsidRPr="006316F5" w:rsidRDefault="006316F5" w:rsidP="00687A2A">
            <w:pPr>
              <w:rPr>
                <w:rFonts w:ascii="Arial" w:hAnsi="Arial" w:cs="Arial"/>
                <w:b/>
                <w:sz w:val="22"/>
                <w:szCs w:val="22"/>
              </w:rPr>
            </w:pPr>
            <w:r w:rsidRPr="006316F5">
              <w:rPr>
                <w:rFonts w:ascii="Arial" w:hAnsi="Arial" w:cs="Arial"/>
                <w:b/>
                <w:sz w:val="22"/>
                <w:szCs w:val="22"/>
              </w:rPr>
              <w:t>1 смена:</w:t>
            </w:r>
          </w:p>
          <w:p w14:paraId="75794219" w14:textId="77777777" w:rsidR="006316F5" w:rsidRPr="006316F5" w:rsidRDefault="006316F5" w:rsidP="00687A2A">
            <w:pPr>
              <w:rPr>
                <w:rFonts w:ascii="Arial" w:hAnsi="Arial" w:cs="Arial"/>
                <w:spacing w:val="-2"/>
                <w:sz w:val="22"/>
                <w:szCs w:val="22"/>
                <w:lang w:eastAsia="ar-SA"/>
              </w:rPr>
            </w:pPr>
            <w:r w:rsidRPr="006316F5">
              <w:rPr>
                <w:rFonts w:ascii="Arial" w:hAnsi="Arial" w:cs="Arial"/>
                <w:b/>
                <w:sz w:val="22"/>
                <w:szCs w:val="22"/>
              </w:rPr>
              <w:t>количество классов/ обуч-ся</w:t>
            </w:r>
          </w:p>
        </w:tc>
        <w:tc>
          <w:tcPr>
            <w:tcW w:w="1098" w:type="dxa"/>
          </w:tcPr>
          <w:p w14:paraId="47E9BB15" w14:textId="3223DA85" w:rsidR="006316F5" w:rsidRPr="006316F5" w:rsidRDefault="009569B3" w:rsidP="00687A2A">
            <w:pPr>
              <w:pStyle w:val="ab"/>
              <w:spacing w:line="276" w:lineRule="auto"/>
              <w:jc w:val="center"/>
              <w:rPr>
                <w:rFonts w:ascii="Arial" w:hAnsi="Arial" w:cs="Arial"/>
                <w:spacing w:val="-2"/>
                <w:sz w:val="22"/>
                <w:szCs w:val="22"/>
                <w:lang w:eastAsia="ar-SA"/>
              </w:rPr>
            </w:pPr>
            <w:r w:rsidRPr="006316F5">
              <w:rPr>
                <w:rFonts w:ascii="Arial" w:hAnsi="Arial" w:cs="Arial"/>
                <w:spacing w:val="-2"/>
                <w:sz w:val="22"/>
                <w:szCs w:val="22"/>
                <w:lang w:eastAsia="ar-SA"/>
              </w:rPr>
              <w:t>7/216</w:t>
            </w:r>
          </w:p>
        </w:tc>
        <w:tc>
          <w:tcPr>
            <w:tcW w:w="777" w:type="dxa"/>
          </w:tcPr>
          <w:p w14:paraId="6CBAF429" w14:textId="2C66A922" w:rsidR="006316F5" w:rsidRPr="006316F5" w:rsidRDefault="009569B3" w:rsidP="00687A2A">
            <w:pPr>
              <w:pStyle w:val="ab"/>
              <w:spacing w:line="276" w:lineRule="auto"/>
              <w:jc w:val="center"/>
              <w:rPr>
                <w:rFonts w:ascii="Arial" w:hAnsi="Arial" w:cs="Arial"/>
                <w:spacing w:val="-2"/>
                <w:sz w:val="22"/>
                <w:szCs w:val="22"/>
                <w:lang w:eastAsia="ar-SA"/>
              </w:rPr>
            </w:pPr>
            <w:r w:rsidRPr="006316F5">
              <w:rPr>
                <w:rFonts w:ascii="Arial" w:hAnsi="Arial" w:cs="Arial"/>
                <w:spacing w:val="-2"/>
                <w:sz w:val="22"/>
                <w:szCs w:val="22"/>
                <w:lang w:eastAsia="ar-SA"/>
              </w:rPr>
              <w:t>7/190</w:t>
            </w:r>
          </w:p>
        </w:tc>
        <w:tc>
          <w:tcPr>
            <w:tcW w:w="769" w:type="dxa"/>
          </w:tcPr>
          <w:p w14:paraId="5B35B96F" w14:textId="277F2290" w:rsidR="006316F5" w:rsidRPr="006316F5" w:rsidRDefault="00BC1848" w:rsidP="00687A2A">
            <w:pPr>
              <w:pStyle w:val="ab"/>
              <w:spacing w:line="276" w:lineRule="auto"/>
              <w:jc w:val="center"/>
              <w:rPr>
                <w:rFonts w:ascii="Arial" w:hAnsi="Arial" w:cs="Arial"/>
                <w:spacing w:val="-2"/>
                <w:sz w:val="22"/>
                <w:szCs w:val="22"/>
                <w:lang w:eastAsia="ar-SA"/>
              </w:rPr>
            </w:pPr>
            <w:r>
              <w:rPr>
                <w:rFonts w:ascii="Arial" w:hAnsi="Arial" w:cs="Arial"/>
                <w:spacing w:val="-2"/>
                <w:sz w:val="22"/>
                <w:szCs w:val="22"/>
                <w:lang w:eastAsia="ar-SA"/>
              </w:rPr>
              <w:t>4/115</w:t>
            </w:r>
          </w:p>
        </w:tc>
        <w:tc>
          <w:tcPr>
            <w:tcW w:w="777" w:type="dxa"/>
          </w:tcPr>
          <w:p w14:paraId="3717D0EF" w14:textId="0358D29F" w:rsidR="006316F5" w:rsidRPr="006316F5" w:rsidRDefault="009569B3" w:rsidP="00687A2A">
            <w:pPr>
              <w:pStyle w:val="ab"/>
              <w:spacing w:line="276" w:lineRule="auto"/>
              <w:jc w:val="center"/>
              <w:rPr>
                <w:rFonts w:ascii="Arial" w:hAnsi="Arial" w:cs="Arial"/>
                <w:spacing w:val="-2"/>
                <w:sz w:val="22"/>
                <w:szCs w:val="22"/>
                <w:lang w:eastAsia="ar-SA"/>
              </w:rPr>
            </w:pPr>
            <w:r w:rsidRPr="006316F5">
              <w:rPr>
                <w:rFonts w:ascii="Arial" w:hAnsi="Arial" w:cs="Arial"/>
                <w:spacing w:val="-2"/>
                <w:sz w:val="22"/>
                <w:szCs w:val="22"/>
                <w:lang w:eastAsia="ar-SA"/>
              </w:rPr>
              <w:t>5/137</w:t>
            </w:r>
          </w:p>
        </w:tc>
        <w:tc>
          <w:tcPr>
            <w:tcW w:w="776" w:type="dxa"/>
          </w:tcPr>
          <w:p w14:paraId="27B73319" w14:textId="6BF134A3" w:rsidR="006316F5" w:rsidRPr="006316F5" w:rsidRDefault="009569B3" w:rsidP="00687A2A">
            <w:pPr>
              <w:pStyle w:val="ab"/>
              <w:spacing w:line="276" w:lineRule="auto"/>
              <w:jc w:val="center"/>
              <w:rPr>
                <w:rFonts w:ascii="Arial" w:hAnsi="Arial" w:cs="Arial"/>
                <w:spacing w:val="-2"/>
                <w:sz w:val="22"/>
                <w:szCs w:val="22"/>
                <w:lang w:eastAsia="ar-SA"/>
              </w:rPr>
            </w:pPr>
            <w:r w:rsidRPr="006316F5">
              <w:rPr>
                <w:rFonts w:ascii="Arial" w:hAnsi="Arial" w:cs="Arial"/>
                <w:spacing w:val="-2"/>
                <w:sz w:val="22"/>
                <w:szCs w:val="22"/>
                <w:lang w:eastAsia="ar-SA"/>
              </w:rPr>
              <w:t>4/137</w:t>
            </w:r>
          </w:p>
        </w:tc>
        <w:tc>
          <w:tcPr>
            <w:tcW w:w="769" w:type="dxa"/>
          </w:tcPr>
          <w:p w14:paraId="3A300A7E" w14:textId="4CAC9319" w:rsidR="006316F5" w:rsidRPr="006316F5" w:rsidRDefault="00BC1848" w:rsidP="00687A2A">
            <w:pPr>
              <w:pStyle w:val="ab"/>
              <w:spacing w:line="276" w:lineRule="auto"/>
              <w:jc w:val="center"/>
              <w:rPr>
                <w:rFonts w:ascii="Arial" w:hAnsi="Arial" w:cs="Arial"/>
                <w:spacing w:val="-2"/>
                <w:sz w:val="22"/>
                <w:szCs w:val="22"/>
                <w:lang w:eastAsia="ar-SA"/>
              </w:rPr>
            </w:pPr>
            <w:r>
              <w:rPr>
                <w:rFonts w:ascii="Arial" w:hAnsi="Arial" w:cs="Arial"/>
                <w:spacing w:val="-2"/>
                <w:sz w:val="22"/>
                <w:szCs w:val="22"/>
                <w:lang w:eastAsia="ar-SA"/>
              </w:rPr>
              <w:t>4/126</w:t>
            </w:r>
          </w:p>
        </w:tc>
        <w:tc>
          <w:tcPr>
            <w:tcW w:w="776" w:type="dxa"/>
          </w:tcPr>
          <w:p w14:paraId="600F5764" w14:textId="0769B726" w:rsidR="006316F5" w:rsidRPr="006316F5" w:rsidRDefault="009569B3" w:rsidP="00687A2A">
            <w:pPr>
              <w:pStyle w:val="ab"/>
              <w:spacing w:line="276" w:lineRule="auto"/>
              <w:jc w:val="center"/>
              <w:rPr>
                <w:rFonts w:ascii="Arial" w:hAnsi="Arial" w:cs="Arial"/>
                <w:spacing w:val="-2"/>
                <w:sz w:val="22"/>
                <w:szCs w:val="22"/>
                <w:lang w:eastAsia="ar-SA"/>
              </w:rPr>
            </w:pPr>
            <w:r w:rsidRPr="006316F5">
              <w:rPr>
                <w:rFonts w:ascii="Arial" w:hAnsi="Arial" w:cs="Arial"/>
                <w:spacing w:val="-2"/>
                <w:sz w:val="22"/>
                <w:szCs w:val="22"/>
                <w:lang w:eastAsia="ar-SA"/>
              </w:rPr>
              <w:t>2/56</w:t>
            </w:r>
          </w:p>
        </w:tc>
        <w:tc>
          <w:tcPr>
            <w:tcW w:w="776" w:type="dxa"/>
          </w:tcPr>
          <w:p w14:paraId="47988C71" w14:textId="5732DE71" w:rsidR="006316F5" w:rsidRPr="006316F5" w:rsidRDefault="009569B3" w:rsidP="00687A2A">
            <w:pPr>
              <w:pStyle w:val="ab"/>
              <w:spacing w:line="276" w:lineRule="auto"/>
              <w:jc w:val="center"/>
              <w:rPr>
                <w:rFonts w:ascii="Arial" w:hAnsi="Arial" w:cs="Arial"/>
                <w:spacing w:val="-2"/>
                <w:sz w:val="22"/>
                <w:szCs w:val="22"/>
                <w:lang w:eastAsia="ar-SA"/>
              </w:rPr>
            </w:pPr>
            <w:r w:rsidRPr="006316F5">
              <w:rPr>
                <w:rFonts w:ascii="Arial" w:hAnsi="Arial" w:cs="Arial"/>
                <w:spacing w:val="-2"/>
                <w:sz w:val="22"/>
                <w:szCs w:val="22"/>
                <w:lang w:eastAsia="ar-SA"/>
              </w:rPr>
              <w:t>2/53</w:t>
            </w:r>
          </w:p>
        </w:tc>
        <w:tc>
          <w:tcPr>
            <w:tcW w:w="769" w:type="dxa"/>
          </w:tcPr>
          <w:p w14:paraId="4250A138" w14:textId="094DD97E" w:rsidR="006316F5" w:rsidRPr="006316F5" w:rsidRDefault="007E2644" w:rsidP="00687A2A">
            <w:pPr>
              <w:pStyle w:val="ab"/>
              <w:spacing w:line="276" w:lineRule="auto"/>
              <w:jc w:val="center"/>
              <w:rPr>
                <w:rFonts w:ascii="Arial" w:hAnsi="Arial" w:cs="Arial"/>
                <w:spacing w:val="-2"/>
                <w:sz w:val="22"/>
                <w:szCs w:val="22"/>
                <w:lang w:eastAsia="ar-SA"/>
              </w:rPr>
            </w:pPr>
            <w:r>
              <w:rPr>
                <w:rFonts w:ascii="Arial" w:hAnsi="Arial" w:cs="Arial"/>
                <w:spacing w:val="-2"/>
                <w:sz w:val="22"/>
                <w:szCs w:val="22"/>
                <w:lang w:eastAsia="ar-SA"/>
              </w:rPr>
              <w:t>2/48</w:t>
            </w:r>
          </w:p>
        </w:tc>
      </w:tr>
      <w:tr w:rsidR="006316F5" w:rsidRPr="006316F5" w14:paraId="6F4346DA" w14:textId="77777777" w:rsidTr="009569B3">
        <w:trPr>
          <w:jc w:val="center"/>
        </w:trPr>
        <w:tc>
          <w:tcPr>
            <w:tcW w:w="1464" w:type="dxa"/>
          </w:tcPr>
          <w:p w14:paraId="735EDBCB" w14:textId="77777777" w:rsidR="006316F5" w:rsidRPr="006316F5" w:rsidRDefault="006316F5" w:rsidP="00687A2A">
            <w:pPr>
              <w:rPr>
                <w:rFonts w:ascii="Arial" w:hAnsi="Arial" w:cs="Arial"/>
                <w:b/>
                <w:sz w:val="22"/>
                <w:szCs w:val="22"/>
              </w:rPr>
            </w:pPr>
            <w:r w:rsidRPr="006316F5">
              <w:rPr>
                <w:rFonts w:ascii="Arial" w:hAnsi="Arial" w:cs="Arial"/>
                <w:b/>
                <w:sz w:val="22"/>
                <w:szCs w:val="22"/>
              </w:rPr>
              <w:t>2 смена:</w:t>
            </w:r>
          </w:p>
          <w:p w14:paraId="1922F495" w14:textId="77777777" w:rsidR="006316F5" w:rsidRPr="006316F5" w:rsidRDefault="006316F5" w:rsidP="00687A2A">
            <w:pPr>
              <w:rPr>
                <w:rFonts w:ascii="Arial" w:hAnsi="Arial" w:cs="Arial"/>
                <w:spacing w:val="-2"/>
                <w:sz w:val="22"/>
                <w:szCs w:val="22"/>
                <w:lang w:eastAsia="ar-SA"/>
              </w:rPr>
            </w:pPr>
            <w:r w:rsidRPr="006316F5">
              <w:rPr>
                <w:rFonts w:ascii="Arial" w:hAnsi="Arial" w:cs="Arial"/>
                <w:b/>
                <w:sz w:val="22"/>
                <w:szCs w:val="22"/>
              </w:rPr>
              <w:t>количество классов/ обуч-ся</w:t>
            </w:r>
          </w:p>
        </w:tc>
        <w:tc>
          <w:tcPr>
            <w:tcW w:w="1098" w:type="dxa"/>
          </w:tcPr>
          <w:p w14:paraId="6D0DB917" w14:textId="1DCE8525" w:rsidR="006316F5" w:rsidRPr="006316F5" w:rsidRDefault="009569B3" w:rsidP="00687A2A">
            <w:pPr>
              <w:rPr>
                <w:rFonts w:ascii="Arial" w:hAnsi="Arial" w:cs="Arial"/>
                <w:sz w:val="22"/>
                <w:szCs w:val="22"/>
              </w:rPr>
            </w:pPr>
            <w:r w:rsidRPr="006316F5">
              <w:rPr>
                <w:rFonts w:ascii="Arial" w:hAnsi="Arial" w:cs="Arial"/>
                <w:sz w:val="22"/>
                <w:szCs w:val="22"/>
              </w:rPr>
              <w:t>2/58</w:t>
            </w:r>
          </w:p>
        </w:tc>
        <w:tc>
          <w:tcPr>
            <w:tcW w:w="777" w:type="dxa"/>
          </w:tcPr>
          <w:p w14:paraId="428293B4" w14:textId="2652F6DB" w:rsidR="006316F5" w:rsidRPr="006316F5" w:rsidRDefault="009569B3" w:rsidP="00687A2A">
            <w:pPr>
              <w:rPr>
                <w:rFonts w:ascii="Arial" w:hAnsi="Arial" w:cs="Arial"/>
                <w:sz w:val="22"/>
                <w:szCs w:val="22"/>
              </w:rPr>
            </w:pPr>
            <w:r w:rsidRPr="006316F5">
              <w:rPr>
                <w:rFonts w:ascii="Arial" w:hAnsi="Arial" w:cs="Arial"/>
                <w:sz w:val="22"/>
                <w:szCs w:val="22"/>
              </w:rPr>
              <w:t>2/79</w:t>
            </w:r>
          </w:p>
        </w:tc>
        <w:tc>
          <w:tcPr>
            <w:tcW w:w="769" w:type="dxa"/>
          </w:tcPr>
          <w:p w14:paraId="26692D0B" w14:textId="0CA9CD51" w:rsidR="006316F5" w:rsidRPr="006316F5" w:rsidRDefault="00BC1848" w:rsidP="00687A2A">
            <w:pPr>
              <w:rPr>
                <w:rFonts w:ascii="Arial" w:hAnsi="Arial" w:cs="Arial"/>
                <w:sz w:val="22"/>
                <w:szCs w:val="22"/>
              </w:rPr>
            </w:pPr>
            <w:r>
              <w:rPr>
                <w:rFonts w:ascii="Arial" w:hAnsi="Arial" w:cs="Arial"/>
                <w:sz w:val="22"/>
                <w:szCs w:val="22"/>
              </w:rPr>
              <w:t>5/137</w:t>
            </w:r>
          </w:p>
        </w:tc>
        <w:tc>
          <w:tcPr>
            <w:tcW w:w="777" w:type="dxa"/>
          </w:tcPr>
          <w:p w14:paraId="2BF1D1DE" w14:textId="3DD77566" w:rsidR="006316F5" w:rsidRPr="006316F5" w:rsidRDefault="009569B3" w:rsidP="00687A2A">
            <w:pPr>
              <w:rPr>
                <w:rFonts w:ascii="Arial" w:hAnsi="Arial" w:cs="Arial"/>
                <w:sz w:val="22"/>
                <w:szCs w:val="22"/>
              </w:rPr>
            </w:pPr>
            <w:r w:rsidRPr="006316F5">
              <w:rPr>
                <w:rFonts w:ascii="Arial" w:hAnsi="Arial" w:cs="Arial"/>
                <w:sz w:val="22"/>
                <w:szCs w:val="22"/>
              </w:rPr>
              <w:t>9/232</w:t>
            </w:r>
          </w:p>
        </w:tc>
        <w:tc>
          <w:tcPr>
            <w:tcW w:w="776" w:type="dxa"/>
          </w:tcPr>
          <w:p w14:paraId="770D0770" w14:textId="24FA2A97" w:rsidR="006316F5" w:rsidRPr="006316F5" w:rsidRDefault="009569B3" w:rsidP="00687A2A">
            <w:pPr>
              <w:rPr>
                <w:rFonts w:ascii="Arial" w:hAnsi="Arial" w:cs="Arial"/>
                <w:sz w:val="22"/>
                <w:szCs w:val="22"/>
              </w:rPr>
            </w:pPr>
            <w:r w:rsidRPr="006316F5">
              <w:rPr>
                <w:rFonts w:ascii="Arial" w:hAnsi="Arial" w:cs="Arial"/>
                <w:sz w:val="22"/>
                <w:szCs w:val="22"/>
              </w:rPr>
              <w:t>8/218</w:t>
            </w:r>
          </w:p>
        </w:tc>
        <w:tc>
          <w:tcPr>
            <w:tcW w:w="769" w:type="dxa"/>
          </w:tcPr>
          <w:p w14:paraId="49E35311" w14:textId="047B5DAA" w:rsidR="006316F5" w:rsidRPr="006316F5" w:rsidRDefault="00BC1848" w:rsidP="00687A2A">
            <w:pPr>
              <w:rPr>
                <w:rFonts w:ascii="Arial" w:hAnsi="Arial" w:cs="Arial"/>
                <w:sz w:val="22"/>
                <w:szCs w:val="22"/>
              </w:rPr>
            </w:pPr>
            <w:r>
              <w:rPr>
                <w:rFonts w:ascii="Arial" w:hAnsi="Arial" w:cs="Arial"/>
                <w:sz w:val="22"/>
                <w:szCs w:val="22"/>
              </w:rPr>
              <w:t>7/199</w:t>
            </w:r>
          </w:p>
        </w:tc>
        <w:tc>
          <w:tcPr>
            <w:tcW w:w="776" w:type="dxa"/>
          </w:tcPr>
          <w:p w14:paraId="30F684EC" w14:textId="77777777" w:rsidR="006316F5" w:rsidRPr="006316F5" w:rsidRDefault="006316F5" w:rsidP="00687A2A">
            <w:pPr>
              <w:rPr>
                <w:rFonts w:ascii="Arial" w:hAnsi="Arial" w:cs="Arial"/>
                <w:sz w:val="22"/>
                <w:szCs w:val="22"/>
              </w:rPr>
            </w:pPr>
            <w:r w:rsidRPr="006316F5">
              <w:rPr>
                <w:rFonts w:ascii="Arial" w:hAnsi="Arial" w:cs="Arial"/>
                <w:sz w:val="22"/>
                <w:szCs w:val="22"/>
              </w:rPr>
              <w:t>-</w:t>
            </w:r>
          </w:p>
        </w:tc>
        <w:tc>
          <w:tcPr>
            <w:tcW w:w="776" w:type="dxa"/>
          </w:tcPr>
          <w:p w14:paraId="7C563217" w14:textId="77777777" w:rsidR="006316F5" w:rsidRPr="006316F5" w:rsidRDefault="006316F5" w:rsidP="00687A2A">
            <w:pPr>
              <w:rPr>
                <w:rFonts w:ascii="Arial" w:hAnsi="Arial" w:cs="Arial"/>
                <w:sz w:val="22"/>
                <w:szCs w:val="22"/>
              </w:rPr>
            </w:pPr>
            <w:r w:rsidRPr="006316F5">
              <w:rPr>
                <w:rFonts w:ascii="Arial" w:hAnsi="Arial" w:cs="Arial"/>
                <w:sz w:val="22"/>
                <w:szCs w:val="22"/>
              </w:rPr>
              <w:t>-</w:t>
            </w:r>
          </w:p>
        </w:tc>
        <w:tc>
          <w:tcPr>
            <w:tcW w:w="769" w:type="dxa"/>
          </w:tcPr>
          <w:p w14:paraId="11CC8CD3" w14:textId="77777777" w:rsidR="006316F5" w:rsidRPr="006316F5" w:rsidRDefault="006316F5" w:rsidP="00687A2A">
            <w:pPr>
              <w:rPr>
                <w:rFonts w:ascii="Arial" w:hAnsi="Arial" w:cs="Arial"/>
                <w:sz w:val="22"/>
                <w:szCs w:val="22"/>
              </w:rPr>
            </w:pPr>
            <w:r w:rsidRPr="006316F5">
              <w:rPr>
                <w:rFonts w:ascii="Arial" w:hAnsi="Arial" w:cs="Arial"/>
                <w:sz w:val="22"/>
                <w:szCs w:val="22"/>
              </w:rPr>
              <w:t>-</w:t>
            </w:r>
          </w:p>
        </w:tc>
      </w:tr>
    </w:tbl>
    <w:p w14:paraId="2F42DEA3" w14:textId="77777777" w:rsidR="00601D5B" w:rsidRDefault="00601D5B" w:rsidP="00C67BBC">
      <w:pPr>
        <w:pStyle w:val="ab"/>
        <w:spacing w:line="276" w:lineRule="auto"/>
        <w:ind w:firstLine="708"/>
        <w:jc w:val="center"/>
        <w:rPr>
          <w:rFonts w:ascii="Arial" w:hAnsi="Arial" w:cs="Arial"/>
          <w:color w:val="FF0000"/>
          <w:spacing w:val="-2"/>
          <w:sz w:val="24"/>
          <w:szCs w:val="24"/>
          <w:lang w:eastAsia="ar-SA"/>
        </w:rPr>
      </w:pPr>
    </w:p>
    <w:p w14:paraId="7A1D6E68" w14:textId="24B91C89" w:rsidR="005F71A2" w:rsidRPr="00DB690B" w:rsidRDefault="006262B1" w:rsidP="00DB690B">
      <w:pPr>
        <w:tabs>
          <w:tab w:val="left" w:pos="0"/>
          <w:tab w:val="left" w:pos="720"/>
        </w:tabs>
        <w:spacing w:line="276" w:lineRule="auto"/>
        <w:ind w:right="-58"/>
        <w:jc w:val="both"/>
        <w:rPr>
          <w:sz w:val="26"/>
          <w:szCs w:val="26"/>
        </w:rPr>
      </w:pPr>
      <w:r w:rsidRPr="00DB690B">
        <w:rPr>
          <w:color w:val="FF0000"/>
          <w:lang w:eastAsia="en-US"/>
        </w:rPr>
        <w:tab/>
      </w:r>
      <w:r w:rsidR="00383ECD" w:rsidRPr="00DB690B">
        <w:rPr>
          <w:rFonts w:ascii="Arial" w:hAnsi="Arial" w:cs="Arial"/>
          <w:sz w:val="24"/>
          <w:szCs w:val="24"/>
          <w:lang w:eastAsia="en-US"/>
        </w:rPr>
        <w:t xml:space="preserve">В рамках реализации концепции инклюзивного образования в школе </w:t>
      </w:r>
      <w:r w:rsidR="00480AA4" w:rsidRPr="00DB690B">
        <w:rPr>
          <w:rFonts w:ascii="Arial" w:hAnsi="Arial" w:cs="Arial"/>
          <w:sz w:val="24"/>
          <w:szCs w:val="24"/>
          <w:lang w:eastAsia="en-US"/>
        </w:rPr>
        <w:t xml:space="preserve">организовано обучение детей с ограниченными возможностями здоровья и детей инвалидов. Так, в </w:t>
      </w:r>
      <w:r w:rsidR="006316F5" w:rsidRPr="00DB690B">
        <w:rPr>
          <w:rFonts w:ascii="Arial" w:hAnsi="Arial" w:cs="Arial"/>
          <w:sz w:val="24"/>
          <w:szCs w:val="24"/>
        </w:rPr>
        <w:t>2022</w:t>
      </w:r>
      <w:r w:rsidR="00C67BBC" w:rsidRPr="00DB690B">
        <w:rPr>
          <w:rFonts w:ascii="Arial" w:hAnsi="Arial" w:cs="Arial"/>
          <w:sz w:val="24"/>
          <w:szCs w:val="24"/>
        </w:rPr>
        <w:t>-202</w:t>
      </w:r>
      <w:r w:rsidR="00DB690B">
        <w:rPr>
          <w:rFonts w:ascii="Arial" w:hAnsi="Arial" w:cs="Arial"/>
          <w:sz w:val="24"/>
          <w:szCs w:val="24"/>
        </w:rPr>
        <w:t>3 учебном году 6</w:t>
      </w:r>
      <w:r w:rsidR="008B13E8" w:rsidRPr="00DB690B">
        <w:rPr>
          <w:rFonts w:ascii="Arial" w:hAnsi="Arial" w:cs="Arial"/>
          <w:sz w:val="24"/>
          <w:szCs w:val="24"/>
        </w:rPr>
        <w:t xml:space="preserve"> учащихся </w:t>
      </w:r>
      <w:r w:rsidR="005F71A2" w:rsidRPr="00DB690B">
        <w:rPr>
          <w:rFonts w:ascii="Arial" w:hAnsi="Arial" w:cs="Arial"/>
          <w:sz w:val="24"/>
          <w:szCs w:val="24"/>
        </w:rPr>
        <w:t>(1</w:t>
      </w:r>
      <w:r w:rsidR="0027136C" w:rsidRPr="00DB690B">
        <w:rPr>
          <w:rFonts w:ascii="Arial" w:hAnsi="Arial" w:cs="Arial"/>
          <w:sz w:val="24"/>
          <w:szCs w:val="24"/>
        </w:rPr>
        <w:t xml:space="preserve">%) </w:t>
      </w:r>
      <w:r w:rsidR="008B13E8" w:rsidRPr="00DB690B">
        <w:rPr>
          <w:rFonts w:ascii="Arial" w:hAnsi="Arial" w:cs="Arial"/>
          <w:sz w:val="24"/>
          <w:szCs w:val="24"/>
        </w:rPr>
        <w:t>получа</w:t>
      </w:r>
      <w:r w:rsidR="00C67BBC" w:rsidRPr="00DB690B">
        <w:rPr>
          <w:rFonts w:ascii="Arial" w:hAnsi="Arial" w:cs="Arial"/>
          <w:sz w:val="24"/>
          <w:szCs w:val="24"/>
        </w:rPr>
        <w:t xml:space="preserve">ли образование на дому, из </w:t>
      </w:r>
      <w:r w:rsidR="00DB690B" w:rsidRPr="00DB690B">
        <w:rPr>
          <w:rFonts w:ascii="Arial" w:hAnsi="Arial" w:cs="Arial"/>
          <w:sz w:val="24"/>
          <w:szCs w:val="24"/>
        </w:rPr>
        <w:t>них 2</w:t>
      </w:r>
      <w:r w:rsidR="008B13E8" w:rsidRPr="00DB690B">
        <w:rPr>
          <w:rFonts w:ascii="Arial" w:hAnsi="Arial" w:cs="Arial"/>
          <w:sz w:val="24"/>
          <w:szCs w:val="24"/>
        </w:rPr>
        <w:t xml:space="preserve"> – на уровне начального общего образования,</w:t>
      </w:r>
      <w:r w:rsidR="00DB690B">
        <w:rPr>
          <w:rFonts w:ascii="Arial" w:hAnsi="Arial" w:cs="Arial"/>
          <w:sz w:val="24"/>
          <w:szCs w:val="24"/>
        </w:rPr>
        <w:t xml:space="preserve"> 4</w:t>
      </w:r>
      <w:r w:rsidR="008B13E8" w:rsidRPr="00DB690B">
        <w:rPr>
          <w:rFonts w:ascii="Arial" w:hAnsi="Arial" w:cs="Arial"/>
          <w:sz w:val="24"/>
          <w:szCs w:val="24"/>
        </w:rPr>
        <w:t xml:space="preserve"> – на уровне основного общего образования. </w:t>
      </w:r>
      <w:r w:rsidR="0058684D" w:rsidRPr="00DB690B">
        <w:rPr>
          <w:rFonts w:ascii="Arial" w:hAnsi="Arial" w:cs="Arial"/>
          <w:sz w:val="24"/>
          <w:szCs w:val="24"/>
        </w:rPr>
        <w:t>У</w:t>
      </w:r>
      <w:r w:rsidR="006316F5" w:rsidRPr="00DB690B">
        <w:rPr>
          <w:rFonts w:ascii="Arial" w:hAnsi="Arial" w:cs="Arial"/>
          <w:sz w:val="24"/>
          <w:szCs w:val="24"/>
        </w:rPr>
        <w:t>чащие</w:t>
      </w:r>
      <w:r w:rsidR="00480AA4" w:rsidRPr="00DB690B">
        <w:rPr>
          <w:rFonts w:ascii="Arial" w:hAnsi="Arial" w:cs="Arial"/>
          <w:sz w:val="24"/>
          <w:szCs w:val="24"/>
        </w:rPr>
        <w:t xml:space="preserve">ся начальной школы </w:t>
      </w:r>
      <w:r w:rsidR="0058684D" w:rsidRPr="00DB690B">
        <w:rPr>
          <w:rFonts w:ascii="Arial" w:hAnsi="Arial" w:cs="Arial"/>
          <w:sz w:val="24"/>
          <w:szCs w:val="24"/>
        </w:rPr>
        <w:t>занимал</w:t>
      </w:r>
      <w:r w:rsidR="006316F5" w:rsidRPr="00DB690B">
        <w:rPr>
          <w:rFonts w:ascii="Arial" w:hAnsi="Arial" w:cs="Arial"/>
          <w:sz w:val="24"/>
          <w:szCs w:val="24"/>
        </w:rPr>
        <w:t xml:space="preserve">ись по номерным программам 8.2 </w:t>
      </w:r>
      <w:r w:rsidR="00DB690B" w:rsidRPr="00DB690B">
        <w:rPr>
          <w:sz w:val="26"/>
          <w:szCs w:val="26"/>
        </w:rPr>
        <w:t>(АООП НОО РАС)</w:t>
      </w:r>
      <w:r w:rsidR="00DB690B" w:rsidRPr="00DB690B">
        <w:rPr>
          <w:rFonts w:ascii="Arial" w:hAnsi="Arial" w:cs="Arial"/>
          <w:sz w:val="24"/>
          <w:szCs w:val="24"/>
        </w:rPr>
        <w:t xml:space="preserve"> </w:t>
      </w:r>
      <w:r w:rsidR="006316F5" w:rsidRPr="00DB690B">
        <w:rPr>
          <w:rFonts w:ascii="Arial" w:hAnsi="Arial" w:cs="Arial"/>
          <w:sz w:val="24"/>
          <w:szCs w:val="24"/>
        </w:rPr>
        <w:t>(2 человека)</w:t>
      </w:r>
      <w:r w:rsidR="00DB690B">
        <w:rPr>
          <w:rFonts w:ascii="Arial" w:hAnsi="Arial" w:cs="Arial"/>
          <w:sz w:val="24"/>
          <w:szCs w:val="24"/>
        </w:rPr>
        <w:t xml:space="preserve">. </w:t>
      </w:r>
      <w:r w:rsidR="0058684D" w:rsidRPr="00DB690B">
        <w:rPr>
          <w:rFonts w:ascii="Arial" w:hAnsi="Arial" w:cs="Arial"/>
          <w:sz w:val="24"/>
          <w:szCs w:val="24"/>
        </w:rPr>
        <w:t xml:space="preserve">На уровне основного общего образования были реализованы </w:t>
      </w:r>
      <w:r w:rsidR="00744F17" w:rsidRPr="00DB690B">
        <w:rPr>
          <w:rFonts w:ascii="Arial" w:hAnsi="Arial" w:cs="Arial"/>
          <w:sz w:val="24"/>
          <w:szCs w:val="24"/>
        </w:rPr>
        <w:t>ФГОС АООП ООО</w:t>
      </w:r>
      <w:r w:rsidR="00480AA4" w:rsidRPr="00DB690B">
        <w:rPr>
          <w:rFonts w:ascii="Arial" w:hAnsi="Arial" w:cs="Arial"/>
          <w:sz w:val="24"/>
          <w:szCs w:val="24"/>
        </w:rPr>
        <w:t xml:space="preserve"> </w:t>
      </w:r>
      <w:r w:rsidR="00744F17" w:rsidRPr="00DB690B">
        <w:rPr>
          <w:rFonts w:ascii="Arial" w:hAnsi="Arial" w:cs="Arial"/>
          <w:sz w:val="24"/>
          <w:szCs w:val="24"/>
        </w:rPr>
        <w:t xml:space="preserve">варианты </w:t>
      </w:r>
      <w:r w:rsidR="00DB690B" w:rsidRPr="00DB690B">
        <w:rPr>
          <w:rFonts w:ascii="Arial" w:hAnsi="Arial" w:cs="Arial"/>
          <w:sz w:val="24"/>
          <w:szCs w:val="24"/>
        </w:rPr>
        <w:t xml:space="preserve">8.3. </w:t>
      </w:r>
      <w:r w:rsidR="0058684D" w:rsidRPr="00DB690B">
        <w:rPr>
          <w:rFonts w:ascii="Arial" w:hAnsi="Arial" w:cs="Arial"/>
          <w:sz w:val="24"/>
          <w:szCs w:val="24"/>
        </w:rPr>
        <w:t>РАС</w:t>
      </w:r>
      <w:r w:rsidR="00DB690B" w:rsidRPr="00DB690B">
        <w:rPr>
          <w:rFonts w:ascii="Arial" w:hAnsi="Arial" w:cs="Arial"/>
          <w:sz w:val="24"/>
          <w:szCs w:val="24"/>
        </w:rPr>
        <w:t xml:space="preserve"> (2</w:t>
      </w:r>
      <w:r w:rsidR="006316F5" w:rsidRPr="00DB690B">
        <w:rPr>
          <w:rFonts w:ascii="Arial" w:hAnsi="Arial" w:cs="Arial"/>
          <w:sz w:val="24"/>
          <w:szCs w:val="24"/>
        </w:rPr>
        <w:t>) человек</w:t>
      </w:r>
      <w:r w:rsidR="00DB690B" w:rsidRPr="00DB690B">
        <w:rPr>
          <w:rFonts w:ascii="Arial" w:hAnsi="Arial" w:cs="Arial"/>
          <w:sz w:val="24"/>
          <w:szCs w:val="24"/>
        </w:rPr>
        <w:t>а</w:t>
      </w:r>
      <w:r w:rsidR="006316F5" w:rsidRPr="00DB690B">
        <w:rPr>
          <w:rFonts w:ascii="Arial" w:hAnsi="Arial" w:cs="Arial"/>
          <w:sz w:val="24"/>
          <w:szCs w:val="24"/>
        </w:rPr>
        <w:t xml:space="preserve">), </w:t>
      </w:r>
      <w:r w:rsidR="00DB690B" w:rsidRPr="00DB690B">
        <w:rPr>
          <w:sz w:val="26"/>
          <w:szCs w:val="26"/>
        </w:rPr>
        <w:t>вариант 6.2 НОДА</w:t>
      </w:r>
      <w:r w:rsidR="00DB690B" w:rsidRPr="00DB690B">
        <w:rPr>
          <w:rFonts w:ascii="Arial" w:hAnsi="Arial" w:cs="Arial"/>
          <w:sz w:val="24"/>
          <w:szCs w:val="24"/>
        </w:rPr>
        <w:t xml:space="preserve"> (1 человек), вариант 6.4. НОДА и ТМНР</w:t>
      </w:r>
      <w:r w:rsidR="00482869" w:rsidRPr="00DB690B">
        <w:rPr>
          <w:rFonts w:ascii="Arial" w:hAnsi="Arial" w:cs="Arial"/>
          <w:sz w:val="24"/>
          <w:szCs w:val="24"/>
        </w:rPr>
        <w:t xml:space="preserve"> (</w:t>
      </w:r>
      <w:r w:rsidR="006316F5" w:rsidRPr="00DB690B">
        <w:rPr>
          <w:rFonts w:ascii="Arial" w:hAnsi="Arial" w:cs="Arial"/>
          <w:sz w:val="24"/>
          <w:szCs w:val="24"/>
        </w:rPr>
        <w:t>1 человек)</w:t>
      </w:r>
      <w:r w:rsidR="00DB690B">
        <w:rPr>
          <w:rFonts w:ascii="Arial" w:hAnsi="Arial" w:cs="Arial"/>
          <w:sz w:val="24"/>
          <w:szCs w:val="24"/>
        </w:rPr>
        <w:t>.</w:t>
      </w:r>
      <w:r w:rsidR="00DB690B">
        <w:rPr>
          <w:sz w:val="26"/>
          <w:szCs w:val="26"/>
        </w:rPr>
        <w:t xml:space="preserve"> </w:t>
      </w:r>
      <w:r w:rsidR="00480AA4" w:rsidRPr="00480AA4">
        <w:rPr>
          <w:rFonts w:ascii="Arial" w:hAnsi="Arial" w:cs="Arial"/>
          <w:sz w:val="24"/>
          <w:szCs w:val="24"/>
        </w:rPr>
        <w:t xml:space="preserve">Дети посещали внеклассные мероприятия, общались с одноклассниками, получая опыт социализации и общения со сверстниками. </w:t>
      </w:r>
      <w:r w:rsidR="00DB690B">
        <w:rPr>
          <w:rFonts w:ascii="Arial" w:hAnsi="Arial" w:cs="Arial"/>
          <w:sz w:val="24"/>
          <w:szCs w:val="24"/>
        </w:rPr>
        <w:t>Еще 12</w:t>
      </w:r>
      <w:r w:rsidR="00480AA4">
        <w:rPr>
          <w:rFonts w:ascii="Arial" w:hAnsi="Arial" w:cs="Arial"/>
          <w:sz w:val="24"/>
          <w:szCs w:val="24"/>
        </w:rPr>
        <w:t xml:space="preserve"> учащихся с </w:t>
      </w:r>
      <w:r w:rsidR="00482869">
        <w:rPr>
          <w:rFonts w:ascii="Arial" w:hAnsi="Arial" w:cs="Arial"/>
          <w:sz w:val="24"/>
          <w:szCs w:val="24"/>
        </w:rPr>
        <w:t>ОВЗ обучались</w:t>
      </w:r>
      <w:r w:rsidR="00744F17">
        <w:rPr>
          <w:rFonts w:ascii="Arial" w:hAnsi="Arial" w:cs="Arial"/>
          <w:sz w:val="24"/>
          <w:szCs w:val="24"/>
        </w:rPr>
        <w:t xml:space="preserve"> </w:t>
      </w:r>
      <w:r w:rsidR="00480AA4">
        <w:rPr>
          <w:rFonts w:ascii="Arial" w:hAnsi="Arial" w:cs="Arial"/>
          <w:sz w:val="24"/>
          <w:szCs w:val="24"/>
        </w:rPr>
        <w:t xml:space="preserve">в классах по общеобразовательным программам. </w:t>
      </w:r>
      <w:r w:rsidR="00744F17" w:rsidRPr="00480AA4">
        <w:rPr>
          <w:rFonts w:ascii="Arial" w:hAnsi="Arial" w:cs="Arial"/>
          <w:sz w:val="24"/>
          <w:szCs w:val="24"/>
        </w:rPr>
        <w:t>Всем учащимся было обеспечено не только обучение по предметам, но также сопровождение педагога – дефектолога, психолога, логопеда и социального педагога.</w:t>
      </w:r>
    </w:p>
    <w:p w14:paraId="5E3B08C8" w14:textId="5902F232" w:rsidR="008D12DE" w:rsidRPr="00704C45" w:rsidRDefault="00383ECD" w:rsidP="005F0FF1">
      <w:pPr>
        <w:spacing w:line="276" w:lineRule="auto"/>
        <w:jc w:val="both"/>
        <w:rPr>
          <w:rFonts w:ascii="Arial" w:hAnsi="Arial" w:cs="Arial"/>
          <w:sz w:val="24"/>
          <w:szCs w:val="24"/>
        </w:rPr>
      </w:pPr>
      <w:r>
        <w:rPr>
          <w:rFonts w:ascii="Arial" w:hAnsi="Arial" w:cs="Arial"/>
          <w:sz w:val="24"/>
          <w:szCs w:val="24"/>
        </w:rPr>
        <w:tab/>
      </w:r>
      <w:r w:rsidR="00D34866" w:rsidRPr="00704C45">
        <w:rPr>
          <w:rFonts w:ascii="Arial" w:hAnsi="Arial" w:cs="Arial"/>
          <w:sz w:val="24"/>
          <w:szCs w:val="24"/>
          <w:lang w:eastAsia="en-US"/>
        </w:rPr>
        <w:t>С национальной точки зрения</w:t>
      </w:r>
      <w:r w:rsidR="004E4C14" w:rsidRPr="00704C45">
        <w:rPr>
          <w:rFonts w:ascii="Arial" w:hAnsi="Arial" w:cs="Arial"/>
          <w:sz w:val="24"/>
          <w:szCs w:val="24"/>
          <w:lang w:eastAsia="en-US"/>
        </w:rPr>
        <w:t xml:space="preserve"> </w:t>
      </w:r>
      <w:r w:rsidR="00D34866" w:rsidRPr="00704C45">
        <w:rPr>
          <w:rFonts w:ascii="Arial" w:hAnsi="Arial" w:cs="Arial"/>
          <w:sz w:val="24"/>
          <w:szCs w:val="24"/>
          <w:lang w:eastAsia="en-US"/>
        </w:rPr>
        <w:t>учени</w:t>
      </w:r>
      <w:r w:rsidR="00173A2C" w:rsidRPr="00704C45">
        <w:rPr>
          <w:rFonts w:ascii="Arial" w:hAnsi="Arial" w:cs="Arial"/>
          <w:sz w:val="24"/>
          <w:szCs w:val="24"/>
          <w:lang w:eastAsia="en-US"/>
        </w:rPr>
        <w:t>ческий состав школы №1</w:t>
      </w:r>
      <w:r w:rsidR="008D12DE" w:rsidRPr="00704C45">
        <w:rPr>
          <w:rFonts w:ascii="Arial" w:hAnsi="Arial" w:cs="Arial"/>
          <w:sz w:val="24"/>
          <w:szCs w:val="24"/>
          <w:lang w:eastAsia="en-US"/>
        </w:rPr>
        <w:t xml:space="preserve"> характеризуется</w:t>
      </w:r>
      <w:r w:rsidR="00173A2C" w:rsidRPr="00704C45">
        <w:rPr>
          <w:rFonts w:ascii="Arial" w:hAnsi="Arial" w:cs="Arial"/>
          <w:sz w:val="24"/>
          <w:szCs w:val="24"/>
          <w:lang w:eastAsia="en-US"/>
        </w:rPr>
        <w:t xml:space="preserve"> однородность</w:t>
      </w:r>
      <w:r w:rsidR="004E4C14" w:rsidRPr="00704C45">
        <w:rPr>
          <w:rFonts w:ascii="Arial" w:hAnsi="Arial" w:cs="Arial"/>
          <w:sz w:val="24"/>
          <w:szCs w:val="24"/>
          <w:lang w:eastAsia="en-US"/>
        </w:rPr>
        <w:t>ю</w:t>
      </w:r>
      <w:r w:rsidR="00FE4F01" w:rsidRPr="00704C45">
        <w:rPr>
          <w:rFonts w:ascii="Arial" w:hAnsi="Arial" w:cs="Arial"/>
          <w:sz w:val="24"/>
          <w:szCs w:val="24"/>
          <w:lang w:eastAsia="en-US"/>
        </w:rPr>
        <w:t>: 89</w:t>
      </w:r>
      <w:r w:rsidR="00D34866" w:rsidRPr="00704C45">
        <w:rPr>
          <w:rFonts w:ascii="Arial" w:hAnsi="Arial" w:cs="Arial"/>
          <w:sz w:val="24"/>
          <w:szCs w:val="24"/>
          <w:lang w:eastAsia="en-US"/>
        </w:rPr>
        <w:t xml:space="preserve">% обучающихся </w:t>
      </w:r>
      <w:r w:rsidR="00F35687" w:rsidRPr="00704C45">
        <w:rPr>
          <w:rFonts w:ascii="Arial" w:hAnsi="Arial" w:cs="Arial"/>
          <w:sz w:val="24"/>
          <w:szCs w:val="24"/>
          <w:lang w:eastAsia="en-US"/>
        </w:rPr>
        <w:t>–</w:t>
      </w:r>
      <w:r w:rsidR="008D12DE" w:rsidRPr="00704C45">
        <w:rPr>
          <w:rFonts w:ascii="Arial" w:hAnsi="Arial" w:cs="Arial"/>
          <w:sz w:val="24"/>
          <w:szCs w:val="24"/>
          <w:lang w:eastAsia="en-US"/>
        </w:rPr>
        <w:t xml:space="preserve"> </w:t>
      </w:r>
      <w:r w:rsidR="00F35687" w:rsidRPr="00704C45">
        <w:rPr>
          <w:rFonts w:ascii="Arial" w:hAnsi="Arial" w:cs="Arial"/>
          <w:sz w:val="24"/>
          <w:szCs w:val="24"/>
          <w:lang w:eastAsia="en-US"/>
        </w:rPr>
        <w:t xml:space="preserve">это дети </w:t>
      </w:r>
      <w:r w:rsidR="00D34866" w:rsidRPr="00704C45">
        <w:rPr>
          <w:rFonts w:ascii="Arial" w:hAnsi="Arial" w:cs="Arial"/>
          <w:sz w:val="24"/>
          <w:szCs w:val="24"/>
          <w:lang w:eastAsia="en-US"/>
        </w:rPr>
        <w:t>из р</w:t>
      </w:r>
      <w:r w:rsidR="00FE4F01" w:rsidRPr="00704C45">
        <w:rPr>
          <w:rFonts w:ascii="Arial" w:hAnsi="Arial" w:cs="Arial"/>
          <w:sz w:val="24"/>
          <w:szCs w:val="24"/>
          <w:lang w:eastAsia="en-US"/>
        </w:rPr>
        <w:t>усских семей, остальные 11</w:t>
      </w:r>
      <w:r w:rsidR="00AA1619" w:rsidRPr="00704C45">
        <w:rPr>
          <w:rFonts w:ascii="Arial" w:hAnsi="Arial" w:cs="Arial"/>
          <w:sz w:val="24"/>
          <w:szCs w:val="24"/>
          <w:lang w:eastAsia="en-US"/>
        </w:rPr>
        <w:t xml:space="preserve">% </w:t>
      </w:r>
      <w:r w:rsidR="00F35687" w:rsidRPr="00704C45">
        <w:rPr>
          <w:rFonts w:ascii="Arial" w:hAnsi="Arial" w:cs="Arial"/>
          <w:sz w:val="24"/>
          <w:szCs w:val="24"/>
          <w:lang w:eastAsia="en-US"/>
        </w:rPr>
        <w:t>составляют представители таких национальностей</w:t>
      </w:r>
      <w:r w:rsidR="00D34866" w:rsidRPr="00704C45">
        <w:rPr>
          <w:rFonts w:ascii="Arial" w:hAnsi="Arial" w:cs="Arial"/>
          <w:sz w:val="24"/>
          <w:szCs w:val="24"/>
          <w:lang w:eastAsia="en-US"/>
        </w:rPr>
        <w:t xml:space="preserve">, как </w:t>
      </w:r>
      <w:r w:rsidR="00173A2C" w:rsidRPr="00704C45">
        <w:rPr>
          <w:rFonts w:ascii="Arial" w:hAnsi="Arial" w:cs="Arial"/>
          <w:sz w:val="24"/>
          <w:szCs w:val="24"/>
        </w:rPr>
        <w:t xml:space="preserve">армяне, </w:t>
      </w:r>
      <w:r w:rsidR="008D12DE" w:rsidRPr="00704C45">
        <w:rPr>
          <w:rFonts w:ascii="Arial" w:hAnsi="Arial" w:cs="Arial"/>
          <w:sz w:val="24"/>
          <w:szCs w:val="24"/>
        </w:rPr>
        <w:t xml:space="preserve">украинцы, </w:t>
      </w:r>
      <w:r w:rsidR="00F35687" w:rsidRPr="00704C45">
        <w:rPr>
          <w:rFonts w:ascii="Arial" w:hAnsi="Arial" w:cs="Arial"/>
          <w:sz w:val="24"/>
          <w:szCs w:val="24"/>
        </w:rPr>
        <w:t xml:space="preserve">азербайджанцы, </w:t>
      </w:r>
      <w:r w:rsidR="008D12DE" w:rsidRPr="00704C45">
        <w:rPr>
          <w:rFonts w:ascii="Arial" w:hAnsi="Arial" w:cs="Arial"/>
          <w:sz w:val="24"/>
          <w:szCs w:val="24"/>
        </w:rPr>
        <w:t xml:space="preserve">чеченцы, </w:t>
      </w:r>
      <w:r w:rsidR="00F35687" w:rsidRPr="00704C45">
        <w:rPr>
          <w:rFonts w:ascii="Arial" w:hAnsi="Arial" w:cs="Arial"/>
          <w:sz w:val="24"/>
          <w:szCs w:val="24"/>
        </w:rPr>
        <w:t>груз</w:t>
      </w:r>
      <w:r w:rsidR="004E4C14" w:rsidRPr="00704C45">
        <w:rPr>
          <w:rFonts w:ascii="Arial" w:hAnsi="Arial" w:cs="Arial"/>
          <w:sz w:val="24"/>
          <w:szCs w:val="24"/>
        </w:rPr>
        <w:t>ины, татары, ассирийцы и некоторые другие</w:t>
      </w:r>
      <w:r w:rsidR="00373A1F" w:rsidRPr="00704C45">
        <w:rPr>
          <w:rFonts w:ascii="Arial" w:hAnsi="Arial" w:cs="Arial"/>
          <w:sz w:val="24"/>
          <w:szCs w:val="24"/>
        </w:rPr>
        <w:t xml:space="preserve">. </w:t>
      </w:r>
      <w:r w:rsidR="008D12DE" w:rsidRPr="00704C45">
        <w:rPr>
          <w:rFonts w:ascii="Arial" w:hAnsi="Arial" w:cs="Arial"/>
          <w:sz w:val="24"/>
          <w:szCs w:val="24"/>
        </w:rPr>
        <w:t>В условиях м</w:t>
      </w:r>
      <w:r w:rsidR="00704C45" w:rsidRPr="00704C45">
        <w:rPr>
          <w:rFonts w:ascii="Arial" w:hAnsi="Arial" w:cs="Arial"/>
          <w:sz w:val="24"/>
          <w:szCs w:val="24"/>
        </w:rPr>
        <w:t xml:space="preserve">ногонационального микросоциума </w:t>
      </w:r>
      <w:r w:rsidR="008D12DE" w:rsidRPr="00704C45">
        <w:rPr>
          <w:rFonts w:ascii="Arial" w:hAnsi="Arial" w:cs="Arial"/>
          <w:sz w:val="24"/>
          <w:szCs w:val="24"/>
        </w:rPr>
        <w:t>в школе сформировалась комфортная среда добрососедства и взаимоуважения, следствием чего является отсутствие в течение многих лет конфликтов среди учащихся на межнациональной почве.</w:t>
      </w:r>
    </w:p>
    <w:p w14:paraId="19CCBD1F" w14:textId="77777777" w:rsidR="00AF019C" w:rsidRPr="00CF3B24" w:rsidRDefault="00546EAB" w:rsidP="000315C8">
      <w:pPr>
        <w:spacing w:line="276" w:lineRule="auto"/>
        <w:jc w:val="both"/>
        <w:rPr>
          <w:color w:val="FF0000"/>
          <w:sz w:val="28"/>
          <w:szCs w:val="28"/>
        </w:rPr>
      </w:pPr>
      <w:r w:rsidRPr="00CF3B24">
        <w:rPr>
          <w:rFonts w:ascii="Arial" w:hAnsi="Arial" w:cs="Arial"/>
          <w:color w:val="FF0000"/>
          <w:sz w:val="24"/>
          <w:szCs w:val="24"/>
        </w:rPr>
        <w:tab/>
      </w:r>
      <w:r w:rsidR="00C765CC" w:rsidRPr="00CF3B24">
        <w:rPr>
          <w:rFonts w:ascii="Arial" w:hAnsi="Arial" w:cs="Arial"/>
          <w:color w:val="FF0000"/>
          <w:sz w:val="24"/>
          <w:szCs w:val="24"/>
        </w:rPr>
        <w:t xml:space="preserve"> </w:t>
      </w:r>
    </w:p>
    <w:p w14:paraId="5E800748" w14:textId="77777777" w:rsidR="00A36085" w:rsidRPr="008537E5" w:rsidRDefault="00D80B85" w:rsidP="008537E5">
      <w:pPr>
        <w:pStyle w:val="1"/>
        <w:spacing w:before="0"/>
        <w:jc w:val="center"/>
        <w:rPr>
          <w:rFonts w:ascii="Arial" w:hAnsi="Arial" w:cs="Arial"/>
          <w:color w:val="auto"/>
        </w:rPr>
      </w:pPr>
      <w:bookmarkStart w:id="3" w:name="_Toc172213593"/>
      <w:r w:rsidRPr="008537E5">
        <w:rPr>
          <w:rFonts w:ascii="Arial" w:hAnsi="Arial" w:cs="Arial"/>
          <w:color w:val="auto"/>
        </w:rPr>
        <w:t>Система управления</w:t>
      </w:r>
      <w:bookmarkEnd w:id="3"/>
    </w:p>
    <w:p w14:paraId="70A437C2" w14:textId="77777777" w:rsidR="00D34818" w:rsidRPr="00CF3B24" w:rsidRDefault="00D34818" w:rsidP="00D34818">
      <w:pPr>
        <w:spacing w:line="276" w:lineRule="auto"/>
        <w:jc w:val="both"/>
        <w:rPr>
          <w:rFonts w:ascii="Arial" w:hAnsi="Arial" w:cs="Arial"/>
          <w:color w:val="FF0000"/>
          <w:sz w:val="24"/>
          <w:szCs w:val="24"/>
          <w:u w:val="single"/>
        </w:rPr>
      </w:pPr>
    </w:p>
    <w:p w14:paraId="66FC0F2D" w14:textId="77777777" w:rsidR="006F1593" w:rsidRPr="006F1593" w:rsidRDefault="006F1593" w:rsidP="006F1593">
      <w:pPr>
        <w:pStyle w:val="Default"/>
        <w:spacing w:line="276" w:lineRule="auto"/>
        <w:ind w:firstLine="708"/>
        <w:jc w:val="both"/>
        <w:rPr>
          <w:rFonts w:ascii="Arial" w:hAnsi="Arial" w:cs="Arial"/>
          <w:spacing w:val="-1"/>
        </w:rPr>
      </w:pPr>
      <w:r w:rsidRPr="006F1593">
        <w:rPr>
          <w:rFonts w:ascii="Arial" w:hAnsi="Arial" w:cs="Arial"/>
          <w:bCs/>
          <w:color w:val="auto"/>
        </w:rPr>
        <w:t>В соответствии с Федеральным законом от 29 декабря 2012 г. № 273-ФЗ «Об образовании в Российской Федерации», действующими нормативными актами Российской Федерации и Ростовской области в сфере образования, Уставом МБОУ «Школа № 1», у</w:t>
      </w:r>
      <w:r w:rsidRPr="006F1593">
        <w:rPr>
          <w:rFonts w:ascii="Arial" w:hAnsi="Arial" w:cs="Arial"/>
          <w:spacing w:val="-1"/>
        </w:rPr>
        <w:t xml:space="preserve">правление образовательным пространством </w:t>
      </w:r>
      <w:r w:rsidRPr="006F1593">
        <w:rPr>
          <w:rFonts w:ascii="Arial" w:hAnsi="Arial" w:cs="Arial"/>
        </w:rPr>
        <w:t xml:space="preserve">школы </w:t>
      </w:r>
      <w:r w:rsidRPr="006F1593">
        <w:rPr>
          <w:rFonts w:ascii="Arial" w:hAnsi="Arial" w:cs="Arial"/>
          <w:spacing w:val="-1"/>
        </w:rPr>
        <w:t>осуществляется</w:t>
      </w:r>
      <w:r w:rsidRPr="006F1593">
        <w:rPr>
          <w:rFonts w:ascii="Arial" w:hAnsi="Arial" w:cs="Arial"/>
          <w:spacing w:val="37"/>
        </w:rPr>
        <w:t xml:space="preserve"> </w:t>
      </w:r>
      <w:r w:rsidRPr="006F1593">
        <w:rPr>
          <w:rFonts w:ascii="Arial" w:hAnsi="Arial" w:cs="Arial"/>
        </w:rPr>
        <w:t>на</w:t>
      </w:r>
      <w:r w:rsidRPr="006F1593">
        <w:rPr>
          <w:rFonts w:ascii="Arial" w:hAnsi="Arial" w:cs="Arial"/>
          <w:spacing w:val="99"/>
        </w:rPr>
        <w:t xml:space="preserve"> </w:t>
      </w:r>
      <w:r w:rsidRPr="006F1593">
        <w:rPr>
          <w:rFonts w:ascii="Arial" w:hAnsi="Arial" w:cs="Arial"/>
          <w:spacing w:val="-1"/>
        </w:rPr>
        <w:t>принципах</w:t>
      </w:r>
      <w:r w:rsidRPr="006F1593">
        <w:rPr>
          <w:rFonts w:ascii="Arial" w:hAnsi="Arial" w:cs="Arial"/>
          <w:spacing w:val="42"/>
        </w:rPr>
        <w:t xml:space="preserve"> </w:t>
      </w:r>
      <w:r w:rsidRPr="006F1593">
        <w:rPr>
          <w:rFonts w:ascii="Arial" w:hAnsi="Arial" w:cs="Arial"/>
          <w:spacing w:val="-1"/>
        </w:rPr>
        <w:t>демократичности,</w:t>
      </w:r>
      <w:r w:rsidRPr="006F1593">
        <w:rPr>
          <w:rFonts w:ascii="Arial" w:hAnsi="Arial" w:cs="Arial"/>
          <w:spacing w:val="42"/>
        </w:rPr>
        <w:t xml:space="preserve"> </w:t>
      </w:r>
      <w:r w:rsidRPr="006F1593">
        <w:rPr>
          <w:rFonts w:ascii="Arial" w:hAnsi="Arial" w:cs="Arial"/>
          <w:spacing w:val="-1"/>
        </w:rPr>
        <w:t>гуманизма,</w:t>
      </w:r>
      <w:r w:rsidRPr="006F1593">
        <w:rPr>
          <w:rFonts w:ascii="Arial" w:hAnsi="Arial" w:cs="Arial"/>
          <w:spacing w:val="42"/>
        </w:rPr>
        <w:t xml:space="preserve"> </w:t>
      </w:r>
      <w:r w:rsidRPr="006F1593">
        <w:rPr>
          <w:rFonts w:ascii="Arial" w:hAnsi="Arial" w:cs="Arial"/>
          <w:spacing w:val="-1"/>
        </w:rPr>
        <w:t>открытости</w:t>
      </w:r>
      <w:r w:rsidRPr="006F1593">
        <w:rPr>
          <w:rFonts w:ascii="Arial" w:hAnsi="Arial" w:cs="Arial"/>
          <w:spacing w:val="43"/>
        </w:rPr>
        <w:t xml:space="preserve"> </w:t>
      </w:r>
      <w:r w:rsidRPr="006F1593">
        <w:rPr>
          <w:rFonts w:ascii="Arial" w:hAnsi="Arial" w:cs="Arial"/>
        </w:rPr>
        <w:t>и</w:t>
      </w:r>
      <w:r w:rsidRPr="006F1593">
        <w:rPr>
          <w:rFonts w:ascii="Arial" w:hAnsi="Arial" w:cs="Arial"/>
          <w:spacing w:val="24"/>
        </w:rPr>
        <w:t xml:space="preserve"> </w:t>
      </w:r>
      <w:r w:rsidRPr="006F1593">
        <w:rPr>
          <w:rFonts w:ascii="Arial" w:hAnsi="Arial" w:cs="Arial"/>
          <w:spacing w:val="-1"/>
        </w:rPr>
        <w:t>общедоступности,</w:t>
      </w:r>
      <w:r w:rsidRPr="006F1593">
        <w:rPr>
          <w:rFonts w:ascii="Arial" w:hAnsi="Arial" w:cs="Arial"/>
          <w:spacing w:val="40"/>
        </w:rPr>
        <w:t xml:space="preserve"> </w:t>
      </w:r>
      <w:r w:rsidRPr="006F1593">
        <w:rPr>
          <w:rFonts w:ascii="Arial" w:hAnsi="Arial" w:cs="Arial"/>
          <w:spacing w:val="-1"/>
        </w:rPr>
        <w:t>приоритета</w:t>
      </w:r>
      <w:r w:rsidRPr="006F1593">
        <w:rPr>
          <w:rFonts w:ascii="Arial" w:hAnsi="Arial" w:cs="Arial"/>
          <w:spacing w:val="42"/>
        </w:rPr>
        <w:t xml:space="preserve"> </w:t>
      </w:r>
      <w:r w:rsidRPr="006F1593">
        <w:rPr>
          <w:rFonts w:ascii="Arial" w:hAnsi="Arial" w:cs="Arial"/>
          <w:spacing w:val="-1"/>
        </w:rPr>
        <w:t>общечеловеческих</w:t>
      </w:r>
      <w:r w:rsidRPr="006F1593">
        <w:rPr>
          <w:rFonts w:ascii="Arial" w:hAnsi="Arial" w:cs="Arial"/>
          <w:spacing w:val="42"/>
        </w:rPr>
        <w:t xml:space="preserve"> </w:t>
      </w:r>
      <w:r w:rsidRPr="006F1593">
        <w:rPr>
          <w:rFonts w:ascii="Arial" w:hAnsi="Arial" w:cs="Arial"/>
          <w:spacing w:val="-1"/>
        </w:rPr>
        <w:t>ценностей,</w:t>
      </w:r>
      <w:r w:rsidRPr="006F1593">
        <w:rPr>
          <w:rFonts w:ascii="Arial" w:hAnsi="Arial" w:cs="Arial"/>
          <w:spacing w:val="42"/>
        </w:rPr>
        <w:t xml:space="preserve"> </w:t>
      </w:r>
      <w:r w:rsidRPr="006F1593">
        <w:rPr>
          <w:rFonts w:ascii="Arial" w:hAnsi="Arial" w:cs="Arial"/>
          <w:spacing w:val="-1"/>
        </w:rPr>
        <w:t>жизни</w:t>
      </w:r>
      <w:r w:rsidRPr="006F1593">
        <w:rPr>
          <w:rFonts w:ascii="Arial" w:hAnsi="Arial" w:cs="Arial"/>
          <w:spacing w:val="41"/>
        </w:rPr>
        <w:t xml:space="preserve"> </w:t>
      </w:r>
      <w:r w:rsidRPr="006F1593">
        <w:rPr>
          <w:rFonts w:ascii="Arial" w:hAnsi="Arial" w:cs="Arial"/>
        </w:rPr>
        <w:t>и</w:t>
      </w:r>
      <w:r w:rsidRPr="006F1593">
        <w:rPr>
          <w:rFonts w:ascii="Arial" w:hAnsi="Arial" w:cs="Arial"/>
          <w:spacing w:val="41"/>
        </w:rPr>
        <w:t xml:space="preserve"> </w:t>
      </w:r>
      <w:r w:rsidRPr="006F1593">
        <w:rPr>
          <w:rFonts w:ascii="Arial" w:hAnsi="Arial" w:cs="Arial"/>
          <w:spacing w:val="-1"/>
        </w:rPr>
        <w:t>здоровья</w:t>
      </w:r>
      <w:r w:rsidRPr="006F1593">
        <w:rPr>
          <w:rFonts w:ascii="Arial" w:hAnsi="Arial" w:cs="Arial"/>
          <w:spacing w:val="121"/>
        </w:rPr>
        <w:t xml:space="preserve"> </w:t>
      </w:r>
      <w:r w:rsidRPr="006F1593">
        <w:rPr>
          <w:rFonts w:ascii="Arial" w:hAnsi="Arial" w:cs="Arial"/>
          <w:spacing w:val="-1"/>
        </w:rPr>
        <w:t>человека,</w:t>
      </w:r>
      <w:r w:rsidRPr="006F1593">
        <w:rPr>
          <w:rFonts w:ascii="Arial" w:hAnsi="Arial" w:cs="Arial"/>
        </w:rPr>
        <w:t xml:space="preserve"> гражданственности, </w:t>
      </w:r>
      <w:r w:rsidRPr="006F1593">
        <w:rPr>
          <w:rFonts w:ascii="Arial" w:hAnsi="Arial" w:cs="Arial"/>
          <w:spacing w:val="-1"/>
        </w:rPr>
        <w:t>свободного</w:t>
      </w:r>
      <w:r w:rsidRPr="006F1593">
        <w:rPr>
          <w:rFonts w:ascii="Arial" w:hAnsi="Arial" w:cs="Arial"/>
        </w:rPr>
        <w:t xml:space="preserve"> </w:t>
      </w:r>
      <w:r w:rsidRPr="006F1593">
        <w:rPr>
          <w:rFonts w:ascii="Arial" w:hAnsi="Arial" w:cs="Arial"/>
          <w:spacing w:val="-1"/>
        </w:rPr>
        <w:t>развития</w:t>
      </w:r>
      <w:r w:rsidRPr="006F1593">
        <w:rPr>
          <w:rFonts w:ascii="Arial" w:hAnsi="Arial" w:cs="Arial"/>
        </w:rPr>
        <w:t xml:space="preserve"> </w:t>
      </w:r>
      <w:r w:rsidRPr="006F1593">
        <w:rPr>
          <w:rFonts w:ascii="Arial" w:hAnsi="Arial" w:cs="Arial"/>
          <w:spacing w:val="-1"/>
        </w:rPr>
        <w:t>личности.</w:t>
      </w:r>
    </w:p>
    <w:p w14:paraId="6EDF1B5E" w14:textId="77777777" w:rsidR="006F1593" w:rsidRPr="006F1593" w:rsidRDefault="006F1593" w:rsidP="006F1593">
      <w:pPr>
        <w:pStyle w:val="Default"/>
        <w:spacing w:line="276" w:lineRule="auto"/>
        <w:ind w:firstLine="708"/>
        <w:jc w:val="both"/>
        <w:rPr>
          <w:rFonts w:ascii="Arial" w:hAnsi="Arial" w:cs="Arial"/>
        </w:rPr>
      </w:pPr>
      <w:r w:rsidRPr="006F1593">
        <w:rPr>
          <w:rFonts w:ascii="Arial" w:hAnsi="Arial" w:cs="Arial"/>
        </w:rPr>
        <w:t xml:space="preserve">В </w:t>
      </w:r>
      <w:r w:rsidRPr="006F1593">
        <w:rPr>
          <w:rFonts w:ascii="Arial" w:hAnsi="Arial" w:cs="Arial"/>
          <w:spacing w:val="-1"/>
        </w:rPr>
        <w:t>основе</w:t>
      </w:r>
      <w:r w:rsidRPr="006F1593">
        <w:rPr>
          <w:rFonts w:ascii="Arial" w:hAnsi="Arial" w:cs="Arial"/>
        </w:rPr>
        <w:t xml:space="preserve"> </w:t>
      </w:r>
      <w:r w:rsidRPr="006F1593">
        <w:rPr>
          <w:rFonts w:ascii="Arial" w:hAnsi="Arial" w:cs="Arial"/>
          <w:spacing w:val="-1"/>
        </w:rPr>
        <w:t>управления</w:t>
      </w:r>
      <w:r w:rsidRPr="006F1593">
        <w:rPr>
          <w:rFonts w:ascii="Arial" w:hAnsi="Arial" w:cs="Arial"/>
        </w:rPr>
        <w:t xml:space="preserve"> </w:t>
      </w:r>
      <w:r w:rsidRPr="006F1593">
        <w:rPr>
          <w:rFonts w:ascii="Arial" w:hAnsi="Arial" w:cs="Arial"/>
          <w:spacing w:val="-1"/>
        </w:rPr>
        <w:t>положены</w:t>
      </w:r>
      <w:r w:rsidRPr="006F1593">
        <w:rPr>
          <w:rFonts w:ascii="Arial" w:hAnsi="Arial" w:cs="Arial"/>
        </w:rPr>
        <w:t xml:space="preserve"> </w:t>
      </w:r>
      <w:r w:rsidRPr="006F1593">
        <w:rPr>
          <w:rFonts w:ascii="Arial" w:hAnsi="Arial" w:cs="Arial"/>
          <w:spacing w:val="-1"/>
        </w:rPr>
        <w:t>принципы</w:t>
      </w:r>
      <w:r w:rsidRPr="006F1593">
        <w:rPr>
          <w:rFonts w:ascii="Arial" w:hAnsi="Arial" w:cs="Arial"/>
        </w:rPr>
        <w:t xml:space="preserve"> </w:t>
      </w:r>
      <w:r w:rsidRPr="006F1593">
        <w:rPr>
          <w:rFonts w:ascii="Arial" w:hAnsi="Arial" w:cs="Arial"/>
          <w:spacing w:val="-1"/>
        </w:rPr>
        <w:t>единоначалия</w:t>
      </w:r>
      <w:r w:rsidRPr="006F1593">
        <w:rPr>
          <w:rFonts w:ascii="Arial" w:hAnsi="Arial" w:cs="Arial"/>
        </w:rPr>
        <w:t xml:space="preserve"> и коллегиальности. </w:t>
      </w:r>
    </w:p>
    <w:p w14:paraId="0029E62E" w14:textId="77777777" w:rsidR="006F1593" w:rsidRPr="006F1593" w:rsidRDefault="006F1593" w:rsidP="006F1593">
      <w:pPr>
        <w:pStyle w:val="Default"/>
        <w:spacing w:line="276" w:lineRule="auto"/>
        <w:ind w:firstLine="708"/>
        <w:jc w:val="both"/>
        <w:rPr>
          <w:rFonts w:ascii="Arial" w:hAnsi="Arial" w:cs="Arial"/>
          <w:spacing w:val="-1"/>
        </w:rPr>
      </w:pPr>
      <w:r w:rsidRPr="006F1593">
        <w:rPr>
          <w:rFonts w:ascii="Arial" w:hAnsi="Arial" w:cs="Arial"/>
          <w:spacing w:val="-1"/>
        </w:rPr>
        <w:t>Единоличным</w:t>
      </w:r>
      <w:r w:rsidRPr="006F1593">
        <w:rPr>
          <w:rFonts w:ascii="Arial" w:hAnsi="Arial" w:cs="Arial"/>
        </w:rPr>
        <w:t xml:space="preserve"> </w:t>
      </w:r>
      <w:r w:rsidRPr="006F1593">
        <w:rPr>
          <w:rFonts w:ascii="Arial" w:hAnsi="Arial" w:cs="Arial"/>
          <w:spacing w:val="-1"/>
        </w:rPr>
        <w:t>исполнительным</w:t>
      </w:r>
      <w:r w:rsidRPr="006F1593">
        <w:rPr>
          <w:rFonts w:ascii="Arial" w:hAnsi="Arial" w:cs="Arial"/>
        </w:rPr>
        <w:t xml:space="preserve"> </w:t>
      </w:r>
      <w:r w:rsidRPr="006F1593">
        <w:rPr>
          <w:rFonts w:ascii="Arial" w:hAnsi="Arial" w:cs="Arial"/>
          <w:spacing w:val="-1"/>
        </w:rPr>
        <w:t>органом образовательного</w:t>
      </w:r>
      <w:r w:rsidRPr="006F1593">
        <w:rPr>
          <w:rFonts w:ascii="Arial" w:hAnsi="Arial" w:cs="Arial"/>
          <w:spacing w:val="2"/>
        </w:rPr>
        <w:t xml:space="preserve"> </w:t>
      </w:r>
      <w:r w:rsidRPr="006F1593">
        <w:rPr>
          <w:rFonts w:ascii="Arial" w:hAnsi="Arial" w:cs="Arial"/>
          <w:spacing w:val="-1"/>
        </w:rPr>
        <w:t>учреждения</w:t>
      </w:r>
      <w:r w:rsidRPr="006F1593">
        <w:rPr>
          <w:rFonts w:ascii="Arial" w:hAnsi="Arial" w:cs="Arial"/>
        </w:rPr>
        <w:t xml:space="preserve"> </w:t>
      </w:r>
      <w:r w:rsidRPr="006F1593">
        <w:rPr>
          <w:rFonts w:ascii="Arial" w:hAnsi="Arial" w:cs="Arial"/>
          <w:spacing w:val="-1"/>
        </w:rPr>
        <w:t>является</w:t>
      </w:r>
      <w:r w:rsidRPr="006F1593">
        <w:rPr>
          <w:rFonts w:ascii="Arial" w:hAnsi="Arial" w:cs="Arial"/>
        </w:rPr>
        <w:t xml:space="preserve"> </w:t>
      </w:r>
      <w:r w:rsidRPr="006F1593">
        <w:rPr>
          <w:rFonts w:ascii="Arial" w:hAnsi="Arial" w:cs="Arial"/>
          <w:spacing w:val="-1"/>
        </w:rPr>
        <w:t>директор, осуществляющий текущее руководство образовательным учреждением.</w:t>
      </w:r>
    </w:p>
    <w:p w14:paraId="62701E18" w14:textId="77777777" w:rsidR="006F1593" w:rsidRPr="006F1593" w:rsidRDefault="006F1593" w:rsidP="006F1593">
      <w:pPr>
        <w:pStyle w:val="Default"/>
        <w:spacing w:line="276" w:lineRule="auto"/>
        <w:ind w:firstLine="708"/>
        <w:jc w:val="both"/>
        <w:rPr>
          <w:rFonts w:ascii="Arial" w:hAnsi="Arial" w:cs="Arial"/>
          <w:spacing w:val="-1"/>
        </w:rPr>
      </w:pPr>
      <w:r w:rsidRPr="006F1593">
        <w:rPr>
          <w:rFonts w:ascii="Arial" w:hAnsi="Arial" w:cs="Arial"/>
          <w:spacing w:val="-1"/>
        </w:rPr>
        <w:lastRenderedPageBreak/>
        <w:t>Коллегиальными</w:t>
      </w:r>
      <w:r w:rsidRPr="006F1593">
        <w:rPr>
          <w:rFonts w:ascii="Arial" w:hAnsi="Arial" w:cs="Arial"/>
          <w:spacing w:val="5"/>
        </w:rPr>
        <w:t xml:space="preserve"> </w:t>
      </w:r>
      <w:r w:rsidRPr="006F1593">
        <w:rPr>
          <w:rFonts w:ascii="Arial" w:hAnsi="Arial" w:cs="Arial"/>
          <w:spacing w:val="-1"/>
        </w:rPr>
        <w:t>органами</w:t>
      </w:r>
      <w:r w:rsidRPr="006F1593">
        <w:rPr>
          <w:rFonts w:ascii="Arial" w:hAnsi="Arial" w:cs="Arial"/>
          <w:spacing w:val="7"/>
        </w:rPr>
        <w:t xml:space="preserve"> </w:t>
      </w:r>
      <w:r w:rsidRPr="006F1593">
        <w:rPr>
          <w:rFonts w:ascii="Arial" w:hAnsi="Arial" w:cs="Arial"/>
          <w:spacing w:val="-1"/>
        </w:rPr>
        <w:t>управления</w:t>
      </w:r>
      <w:r w:rsidRPr="006F1593">
        <w:rPr>
          <w:rFonts w:ascii="Arial" w:hAnsi="Arial" w:cs="Arial"/>
          <w:spacing w:val="4"/>
        </w:rPr>
        <w:t xml:space="preserve"> </w:t>
      </w:r>
      <w:r w:rsidRPr="006F1593">
        <w:rPr>
          <w:rFonts w:ascii="Arial" w:hAnsi="Arial" w:cs="Arial"/>
          <w:spacing w:val="-1"/>
        </w:rPr>
        <w:t>образовательным</w:t>
      </w:r>
      <w:r w:rsidRPr="006F1593">
        <w:rPr>
          <w:rFonts w:ascii="Arial" w:hAnsi="Arial" w:cs="Arial"/>
          <w:spacing w:val="8"/>
        </w:rPr>
        <w:t xml:space="preserve"> </w:t>
      </w:r>
      <w:r w:rsidRPr="006F1593">
        <w:rPr>
          <w:rFonts w:ascii="Arial" w:hAnsi="Arial" w:cs="Arial"/>
          <w:spacing w:val="-1"/>
        </w:rPr>
        <w:t>учреждением</w:t>
      </w:r>
      <w:r w:rsidRPr="006F1593">
        <w:rPr>
          <w:rFonts w:ascii="Arial" w:hAnsi="Arial" w:cs="Arial"/>
          <w:spacing w:val="3"/>
        </w:rPr>
        <w:t xml:space="preserve"> </w:t>
      </w:r>
      <w:r w:rsidRPr="006F1593">
        <w:rPr>
          <w:rFonts w:ascii="Arial" w:hAnsi="Arial" w:cs="Arial"/>
          <w:spacing w:val="-1"/>
        </w:rPr>
        <w:t>являются</w:t>
      </w:r>
      <w:r w:rsidRPr="006F1593">
        <w:rPr>
          <w:rFonts w:ascii="Arial" w:hAnsi="Arial" w:cs="Arial"/>
          <w:spacing w:val="5"/>
        </w:rPr>
        <w:t xml:space="preserve"> </w:t>
      </w:r>
      <w:r w:rsidRPr="006F1593">
        <w:rPr>
          <w:rFonts w:ascii="Arial" w:hAnsi="Arial" w:cs="Arial"/>
        </w:rPr>
        <w:t>Общее</w:t>
      </w:r>
      <w:r w:rsidRPr="006F1593">
        <w:rPr>
          <w:rFonts w:ascii="Arial" w:hAnsi="Arial" w:cs="Arial"/>
          <w:spacing w:val="6"/>
        </w:rPr>
        <w:t xml:space="preserve"> </w:t>
      </w:r>
      <w:r w:rsidRPr="006F1593">
        <w:rPr>
          <w:rFonts w:ascii="Arial" w:hAnsi="Arial" w:cs="Arial"/>
          <w:spacing w:val="-1"/>
        </w:rPr>
        <w:t>собрание</w:t>
      </w:r>
      <w:r w:rsidRPr="006F1593">
        <w:rPr>
          <w:rFonts w:ascii="Arial" w:hAnsi="Arial" w:cs="Arial"/>
          <w:spacing w:val="3"/>
        </w:rPr>
        <w:t xml:space="preserve"> </w:t>
      </w:r>
      <w:r w:rsidRPr="006F1593">
        <w:rPr>
          <w:rFonts w:ascii="Arial" w:hAnsi="Arial" w:cs="Arial"/>
          <w:spacing w:val="-1"/>
        </w:rPr>
        <w:t>работников</w:t>
      </w:r>
      <w:r w:rsidRPr="006F1593">
        <w:rPr>
          <w:rFonts w:ascii="Arial" w:hAnsi="Arial" w:cs="Arial"/>
          <w:spacing w:val="4"/>
        </w:rPr>
        <w:t xml:space="preserve">, </w:t>
      </w:r>
      <w:r w:rsidRPr="006F1593">
        <w:rPr>
          <w:rFonts w:ascii="Arial" w:hAnsi="Arial" w:cs="Arial"/>
        </w:rPr>
        <w:t>Совет МБОУ «Школа № 1», Педагогический совет, Методический совет</w:t>
      </w:r>
      <w:r w:rsidRPr="006F1593">
        <w:rPr>
          <w:rFonts w:ascii="Arial" w:hAnsi="Arial" w:cs="Arial"/>
          <w:spacing w:val="-1"/>
        </w:rPr>
        <w:t>.</w:t>
      </w:r>
    </w:p>
    <w:p w14:paraId="023F5F15" w14:textId="77777777" w:rsidR="006F1593" w:rsidRPr="006F1593" w:rsidRDefault="006F1593" w:rsidP="006F1593">
      <w:pPr>
        <w:pStyle w:val="Default"/>
        <w:spacing w:line="276" w:lineRule="auto"/>
        <w:ind w:firstLine="708"/>
        <w:jc w:val="both"/>
        <w:rPr>
          <w:rFonts w:ascii="Arial" w:hAnsi="Arial" w:cs="Arial"/>
          <w:spacing w:val="-1"/>
        </w:rPr>
      </w:pPr>
      <w:r w:rsidRPr="006F1593">
        <w:rPr>
          <w:rFonts w:ascii="Arial" w:hAnsi="Arial" w:cs="Arial"/>
          <w:spacing w:val="-1"/>
        </w:rPr>
        <w:t>Уровень тактического управления школой представлен заместителями</w:t>
      </w:r>
      <w:r w:rsidRPr="006F1593">
        <w:rPr>
          <w:rFonts w:ascii="Arial" w:hAnsi="Arial" w:cs="Arial"/>
          <w:spacing w:val="7"/>
        </w:rPr>
        <w:t xml:space="preserve"> </w:t>
      </w:r>
      <w:r w:rsidRPr="006F1593">
        <w:rPr>
          <w:rFonts w:ascii="Arial" w:hAnsi="Arial" w:cs="Arial"/>
        </w:rPr>
        <w:t>директора, главная функция которых</w:t>
      </w:r>
      <w:r w:rsidRPr="006F1593">
        <w:rPr>
          <w:rFonts w:ascii="Arial" w:hAnsi="Arial" w:cs="Arial"/>
          <w:spacing w:val="11"/>
        </w:rPr>
        <w:t xml:space="preserve"> </w:t>
      </w:r>
      <w:r w:rsidRPr="006F1593">
        <w:rPr>
          <w:rFonts w:ascii="Arial" w:hAnsi="Arial" w:cs="Arial"/>
        </w:rPr>
        <w:t>–</w:t>
      </w:r>
      <w:r w:rsidRPr="006F1593">
        <w:rPr>
          <w:rFonts w:ascii="Arial" w:hAnsi="Arial" w:cs="Arial"/>
          <w:spacing w:val="12"/>
        </w:rPr>
        <w:t xml:space="preserve"> </w:t>
      </w:r>
      <w:r w:rsidRPr="006F1593">
        <w:rPr>
          <w:rFonts w:ascii="Arial" w:hAnsi="Arial" w:cs="Arial"/>
          <w:spacing w:val="-1"/>
        </w:rPr>
        <w:t>согласование</w:t>
      </w:r>
      <w:r w:rsidRPr="006F1593">
        <w:rPr>
          <w:rFonts w:ascii="Arial" w:hAnsi="Arial" w:cs="Arial"/>
          <w:spacing w:val="12"/>
        </w:rPr>
        <w:t xml:space="preserve"> </w:t>
      </w:r>
      <w:r w:rsidRPr="006F1593">
        <w:rPr>
          <w:rFonts w:ascii="Arial" w:hAnsi="Arial" w:cs="Arial"/>
          <w:spacing w:val="-1"/>
        </w:rPr>
        <w:t>деятельности</w:t>
      </w:r>
      <w:r w:rsidRPr="006F1593">
        <w:rPr>
          <w:rFonts w:ascii="Arial" w:hAnsi="Arial" w:cs="Arial"/>
          <w:spacing w:val="11"/>
        </w:rPr>
        <w:t xml:space="preserve"> </w:t>
      </w:r>
      <w:r w:rsidRPr="006F1593">
        <w:rPr>
          <w:rFonts w:ascii="Arial" w:hAnsi="Arial" w:cs="Arial"/>
          <w:spacing w:val="-1"/>
        </w:rPr>
        <w:t>всех</w:t>
      </w:r>
      <w:r w:rsidRPr="006F1593">
        <w:rPr>
          <w:rFonts w:ascii="Arial" w:hAnsi="Arial" w:cs="Arial"/>
          <w:spacing w:val="16"/>
        </w:rPr>
        <w:t xml:space="preserve"> </w:t>
      </w:r>
      <w:r w:rsidRPr="006F1593">
        <w:rPr>
          <w:rFonts w:ascii="Arial" w:hAnsi="Arial" w:cs="Arial"/>
          <w:spacing w:val="-1"/>
        </w:rPr>
        <w:t>участников</w:t>
      </w:r>
      <w:r w:rsidRPr="006F1593">
        <w:rPr>
          <w:rFonts w:ascii="Arial" w:hAnsi="Arial" w:cs="Arial"/>
          <w:spacing w:val="8"/>
        </w:rPr>
        <w:t xml:space="preserve"> образовательного </w:t>
      </w:r>
      <w:r w:rsidRPr="006F1593">
        <w:rPr>
          <w:rFonts w:ascii="Arial" w:hAnsi="Arial" w:cs="Arial"/>
          <w:spacing w:val="-1"/>
        </w:rPr>
        <w:t>процесса</w:t>
      </w:r>
      <w:r w:rsidRPr="006F1593">
        <w:rPr>
          <w:rFonts w:ascii="Arial" w:hAnsi="Arial" w:cs="Arial"/>
          <w:spacing w:val="10"/>
        </w:rPr>
        <w:t xml:space="preserve"> </w:t>
      </w:r>
      <w:r w:rsidRPr="006F1593">
        <w:rPr>
          <w:rFonts w:ascii="Arial" w:hAnsi="Arial" w:cs="Arial"/>
        </w:rPr>
        <w:t>в</w:t>
      </w:r>
      <w:r w:rsidRPr="006F1593">
        <w:rPr>
          <w:rFonts w:ascii="Arial" w:hAnsi="Arial" w:cs="Arial"/>
          <w:spacing w:val="11"/>
        </w:rPr>
        <w:t xml:space="preserve"> </w:t>
      </w:r>
      <w:r w:rsidRPr="006F1593">
        <w:rPr>
          <w:rFonts w:ascii="Arial" w:hAnsi="Arial" w:cs="Arial"/>
          <w:spacing w:val="-1"/>
        </w:rPr>
        <w:t>соответствии</w:t>
      </w:r>
      <w:r w:rsidRPr="006F1593">
        <w:rPr>
          <w:rFonts w:ascii="Arial" w:hAnsi="Arial" w:cs="Arial"/>
          <w:spacing w:val="19"/>
        </w:rPr>
        <w:t xml:space="preserve"> </w:t>
      </w:r>
      <w:r w:rsidRPr="006F1593">
        <w:rPr>
          <w:rFonts w:ascii="Arial" w:hAnsi="Arial" w:cs="Arial"/>
        </w:rPr>
        <w:t>с</w:t>
      </w:r>
      <w:r w:rsidRPr="006F1593">
        <w:rPr>
          <w:rFonts w:ascii="Arial" w:hAnsi="Arial" w:cs="Arial"/>
          <w:spacing w:val="8"/>
        </w:rPr>
        <w:t xml:space="preserve"> </w:t>
      </w:r>
      <w:r w:rsidRPr="006F1593">
        <w:rPr>
          <w:rFonts w:ascii="Arial" w:hAnsi="Arial" w:cs="Arial"/>
          <w:spacing w:val="-1"/>
        </w:rPr>
        <w:t>заданными</w:t>
      </w:r>
      <w:r w:rsidRPr="006F1593">
        <w:rPr>
          <w:rFonts w:ascii="Arial" w:hAnsi="Arial" w:cs="Arial"/>
          <w:spacing w:val="10"/>
        </w:rPr>
        <w:t xml:space="preserve"> </w:t>
      </w:r>
      <w:r w:rsidRPr="006F1593">
        <w:rPr>
          <w:rFonts w:ascii="Arial" w:hAnsi="Arial" w:cs="Arial"/>
          <w:spacing w:val="-1"/>
        </w:rPr>
        <w:t>ориентирами</w:t>
      </w:r>
      <w:r w:rsidRPr="006F1593">
        <w:rPr>
          <w:rFonts w:ascii="Arial" w:hAnsi="Arial" w:cs="Arial"/>
          <w:spacing w:val="12"/>
        </w:rPr>
        <w:t xml:space="preserve"> </w:t>
      </w:r>
      <w:r w:rsidRPr="006F1593">
        <w:rPr>
          <w:rFonts w:ascii="Arial" w:hAnsi="Arial" w:cs="Arial"/>
          <w:spacing w:val="-1"/>
        </w:rPr>
        <w:t>развития,</w:t>
      </w:r>
      <w:r w:rsidRPr="006F1593">
        <w:rPr>
          <w:rFonts w:ascii="Arial" w:hAnsi="Arial" w:cs="Arial"/>
          <w:spacing w:val="115"/>
        </w:rPr>
        <w:t xml:space="preserve"> </w:t>
      </w:r>
      <w:r w:rsidRPr="006F1593">
        <w:rPr>
          <w:rFonts w:ascii="Arial" w:hAnsi="Arial" w:cs="Arial"/>
          <w:spacing w:val="-1"/>
        </w:rPr>
        <w:t>целями,</w:t>
      </w:r>
      <w:r w:rsidRPr="006F1593">
        <w:rPr>
          <w:rFonts w:ascii="Arial" w:hAnsi="Arial" w:cs="Arial"/>
        </w:rPr>
        <w:t xml:space="preserve"> </w:t>
      </w:r>
      <w:r w:rsidRPr="006F1593">
        <w:rPr>
          <w:rFonts w:ascii="Arial" w:hAnsi="Arial" w:cs="Arial"/>
          <w:spacing w:val="-1"/>
        </w:rPr>
        <w:t>программой,</w:t>
      </w:r>
      <w:r w:rsidRPr="006F1593">
        <w:rPr>
          <w:rFonts w:ascii="Arial" w:hAnsi="Arial" w:cs="Arial"/>
        </w:rPr>
        <w:t xml:space="preserve"> </w:t>
      </w:r>
      <w:r w:rsidRPr="006F1593">
        <w:rPr>
          <w:rFonts w:ascii="Arial" w:hAnsi="Arial" w:cs="Arial"/>
          <w:spacing w:val="-1"/>
        </w:rPr>
        <w:t>ожидаемыми</w:t>
      </w:r>
      <w:r w:rsidRPr="006F1593">
        <w:rPr>
          <w:rFonts w:ascii="Arial" w:hAnsi="Arial" w:cs="Arial"/>
        </w:rPr>
        <w:t xml:space="preserve"> </w:t>
      </w:r>
      <w:r w:rsidRPr="006F1593">
        <w:rPr>
          <w:rFonts w:ascii="Arial" w:hAnsi="Arial" w:cs="Arial"/>
          <w:spacing w:val="-1"/>
        </w:rPr>
        <w:t>результатами. Кроме того, к управлению на этом уровне привлечены Методический совет и методические объединения учителей</w:t>
      </w:r>
      <w:r w:rsidRPr="006F1593">
        <w:rPr>
          <w:rFonts w:ascii="Arial" w:hAnsi="Arial" w:cs="Arial"/>
          <w:spacing w:val="20"/>
        </w:rPr>
        <w:t>-</w:t>
      </w:r>
      <w:r w:rsidRPr="006F1593">
        <w:rPr>
          <w:rFonts w:ascii="Arial" w:hAnsi="Arial" w:cs="Arial"/>
          <w:spacing w:val="-1"/>
        </w:rPr>
        <w:t>предметников.</w:t>
      </w:r>
      <w:r w:rsidRPr="006F1593">
        <w:rPr>
          <w:rFonts w:ascii="Arial" w:hAnsi="Arial" w:cs="Arial"/>
        </w:rPr>
        <w:t xml:space="preserve"> На</w:t>
      </w:r>
      <w:r w:rsidRPr="006F1593">
        <w:rPr>
          <w:rFonts w:ascii="Arial" w:hAnsi="Arial" w:cs="Arial"/>
          <w:spacing w:val="10"/>
        </w:rPr>
        <w:t xml:space="preserve"> </w:t>
      </w:r>
      <w:r w:rsidRPr="006F1593">
        <w:rPr>
          <w:rFonts w:ascii="Arial" w:hAnsi="Arial" w:cs="Arial"/>
        </w:rPr>
        <w:t>этом</w:t>
      </w:r>
      <w:r w:rsidRPr="006F1593">
        <w:rPr>
          <w:rFonts w:ascii="Arial" w:hAnsi="Arial" w:cs="Arial"/>
          <w:spacing w:val="11"/>
        </w:rPr>
        <w:t xml:space="preserve"> </w:t>
      </w:r>
      <w:r w:rsidRPr="006F1593">
        <w:rPr>
          <w:rFonts w:ascii="Arial" w:hAnsi="Arial" w:cs="Arial"/>
        </w:rPr>
        <w:t>же</w:t>
      </w:r>
      <w:r w:rsidRPr="006F1593">
        <w:rPr>
          <w:rFonts w:ascii="Arial" w:hAnsi="Arial" w:cs="Arial"/>
          <w:spacing w:val="12"/>
        </w:rPr>
        <w:t xml:space="preserve"> </w:t>
      </w:r>
      <w:r w:rsidRPr="006F1593">
        <w:rPr>
          <w:rFonts w:ascii="Arial" w:hAnsi="Arial" w:cs="Arial"/>
          <w:spacing w:val="1"/>
        </w:rPr>
        <w:t>уровне</w:t>
      </w:r>
      <w:r w:rsidRPr="006F1593">
        <w:rPr>
          <w:rFonts w:ascii="Arial" w:hAnsi="Arial" w:cs="Arial"/>
          <w:spacing w:val="89"/>
        </w:rPr>
        <w:t xml:space="preserve"> </w:t>
      </w:r>
      <w:r w:rsidRPr="006F1593">
        <w:rPr>
          <w:rFonts w:ascii="Arial" w:hAnsi="Arial" w:cs="Arial"/>
          <w:spacing w:val="-1"/>
        </w:rPr>
        <w:t>могут</w:t>
      </w:r>
      <w:r w:rsidRPr="006F1593">
        <w:rPr>
          <w:rFonts w:ascii="Arial" w:hAnsi="Arial" w:cs="Arial"/>
          <w:spacing w:val="29"/>
        </w:rPr>
        <w:t xml:space="preserve"> </w:t>
      </w:r>
      <w:r w:rsidRPr="006F1593">
        <w:rPr>
          <w:rFonts w:ascii="Arial" w:hAnsi="Arial" w:cs="Arial"/>
          <w:spacing w:val="-1"/>
        </w:rPr>
        <w:t>образовываться</w:t>
      </w:r>
      <w:r w:rsidRPr="006F1593">
        <w:rPr>
          <w:rFonts w:ascii="Arial" w:hAnsi="Arial" w:cs="Arial"/>
          <w:spacing w:val="30"/>
        </w:rPr>
        <w:t xml:space="preserve"> временные </w:t>
      </w:r>
      <w:r w:rsidRPr="006F1593">
        <w:rPr>
          <w:rFonts w:ascii="Arial" w:hAnsi="Arial" w:cs="Arial"/>
          <w:spacing w:val="-1"/>
        </w:rPr>
        <w:t>творческие</w:t>
      </w:r>
      <w:r w:rsidRPr="006F1593">
        <w:rPr>
          <w:rFonts w:ascii="Arial" w:hAnsi="Arial" w:cs="Arial"/>
          <w:spacing w:val="27"/>
        </w:rPr>
        <w:t xml:space="preserve"> </w:t>
      </w:r>
      <w:r w:rsidRPr="006F1593">
        <w:rPr>
          <w:rFonts w:ascii="Arial" w:hAnsi="Arial" w:cs="Arial"/>
          <w:spacing w:val="-1"/>
        </w:rPr>
        <w:t>группы,</w:t>
      </w:r>
      <w:r w:rsidRPr="006F1593">
        <w:rPr>
          <w:rFonts w:ascii="Arial" w:hAnsi="Arial" w:cs="Arial"/>
          <w:spacing w:val="28"/>
        </w:rPr>
        <w:t xml:space="preserve"> </w:t>
      </w:r>
      <w:r w:rsidRPr="006F1593">
        <w:rPr>
          <w:rFonts w:ascii="Arial" w:hAnsi="Arial" w:cs="Arial"/>
          <w:spacing w:val="-1"/>
        </w:rPr>
        <w:t>что</w:t>
      </w:r>
      <w:r w:rsidRPr="006F1593">
        <w:rPr>
          <w:rFonts w:ascii="Arial" w:hAnsi="Arial" w:cs="Arial"/>
          <w:spacing w:val="29"/>
        </w:rPr>
        <w:t xml:space="preserve"> </w:t>
      </w:r>
      <w:r w:rsidRPr="006F1593">
        <w:rPr>
          <w:rFonts w:ascii="Arial" w:hAnsi="Arial" w:cs="Arial"/>
          <w:spacing w:val="-1"/>
        </w:rPr>
        <w:t>позволяет</w:t>
      </w:r>
      <w:r w:rsidRPr="006F1593">
        <w:rPr>
          <w:rFonts w:ascii="Arial" w:hAnsi="Arial" w:cs="Arial"/>
          <w:spacing w:val="29"/>
        </w:rPr>
        <w:t xml:space="preserve"> </w:t>
      </w:r>
      <w:r w:rsidRPr="006F1593">
        <w:rPr>
          <w:rFonts w:ascii="Arial" w:hAnsi="Arial" w:cs="Arial"/>
          <w:spacing w:val="-1"/>
        </w:rPr>
        <w:t>оперативно</w:t>
      </w:r>
      <w:r w:rsidRPr="006F1593">
        <w:rPr>
          <w:rFonts w:ascii="Arial" w:hAnsi="Arial" w:cs="Arial"/>
          <w:spacing w:val="28"/>
        </w:rPr>
        <w:t xml:space="preserve"> </w:t>
      </w:r>
      <w:r w:rsidRPr="006F1593">
        <w:rPr>
          <w:rFonts w:ascii="Arial" w:hAnsi="Arial" w:cs="Arial"/>
          <w:spacing w:val="-1"/>
        </w:rPr>
        <w:t>включаться</w:t>
      </w:r>
      <w:r w:rsidRPr="006F1593">
        <w:rPr>
          <w:rFonts w:ascii="Arial" w:hAnsi="Arial" w:cs="Arial"/>
          <w:spacing w:val="28"/>
        </w:rPr>
        <w:t xml:space="preserve"> </w:t>
      </w:r>
      <w:r w:rsidRPr="006F1593">
        <w:rPr>
          <w:rFonts w:ascii="Arial" w:hAnsi="Arial" w:cs="Arial"/>
        </w:rPr>
        <w:t>в</w:t>
      </w:r>
      <w:r w:rsidRPr="006F1593">
        <w:rPr>
          <w:rFonts w:ascii="Arial" w:hAnsi="Arial" w:cs="Arial"/>
          <w:spacing w:val="28"/>
        </w:rPr>
        <w:t xml:space="preserve"> </w:t>
      </w:r>
      <w:r w:rsidRPr="006F1593">
        <w:rPr>
          <w:rFonts w:ascii="Arial" w:hAnsi="Arial" w:cs="Arial"/>
        </w:rPr>
        <w:t>работу</w:t>
      </w:r>
      <w:r w:rsidRPr="006F1593">
        <w:rPr>
          <w:rFonts w:ascii="Arial" w:hAnsi="Arial" w:cs="Arial"/>
          <w:spacing w:val="26"/>
        </w:rPr>
        <w:t xml:space="preserve"> </w:t>
      </w:r>
      <w:r w:rsidRPr="006F1593">
        <w:rPr>
          <w:rFonts w:ascii="Arial" w:hAnsi="Arial" w:cs="Arial"/>
        </w:rPr>
        <w:t>по</w:t>
      </w:r>
      <w:r w:rsidRPr="006F1593">
        <w:rPr>
          <w:rFonts w:ascii="Arial" w:hAnsi="Arial" w:cs="Arial"/>
          <w:spacing w:val="28"/>
        </w:rPr>
        <w:t xml:space="preserve"> </w:t>
      </w:r>
      <w:r w:rsidRPr="006F1593">
        <w:rPr>
          <w:rFonts w:ascii="Arial" w:hAnsi="Arial" w:cs="Arial"/>
        </w:rPr>
        <w:t>совершенствованию</w:t>
      </w:r>
      <w:r w:rsidRPr="006F1593">
        <w:rPr>
          <w:rFonts w:ascii="Arial" w:hAnsi="Arial" w:cs="Arial"/>
          <w:spacing w:val="127"/>
        </w:rPr>
        <w:t xml:space="preserve"> </w:t>
      </w:r>
      <w:r w:rsidRPr="006F1593">
        <w:rPr>
          <w:rFonts w:ascii="Arial" w:hAnsi="Arial" w:cs="Arial"/>
          <w:spacing w:val="-1"/>
        </w:rPr>
        <w:t>образовательного</w:t>
      </w:r>
      <w:r w:rsidRPr="006F1593">
        <w:rPr>
          <w:rFonts w:ascii="Arial" w:hAnsi="Arial" w:cs="Arial"/>
          <w:spacing w:val="52"/>
        </w:rPr>
        <w:t xml:space="preserve"> </w:t>
      </w:r>
      <w:r w:rsidRPr="006F1593">
        <w:rPr>
          <w:rFonts w:ascii="Arial" w:hAnsi="Arial" w:cs="Arial"/>
          <w:spacing w:val="-1"/>
        </w:rPr>
        <w:t>процесса</w:t>
      </w:r>
      <w:r w:rsidRPr="006F1593">
        <w:rPr>
          <w:rFonts w:ascii="Arial" w:hAnsi="Arial" w:cs="Arial"/>
          <w:spacing w:val="51"/>
        </w:rPr>
        <w:t xml:space="preserve"> </w:t>
      </w:r>
      <w:r w:rsidRPr="006F1593">
        <w:rPr>
          <w:rFonts w:ascii="Arial" w:hAnsi="Arial" w:cs="Arial"/>
        </w:rPr>
        <w:t>в</w:t>
      </w:r>
      <w:r w:rsidRPr="006F1593">
        <w:rPr>
          <w:rFonts w:ascii="Arial" w:hAnsi="Arial" w:cs="Arial"/>
          <w:spacing w:val="52"/>
        </w:rPr>
        <w:t xml:space="preserve"> </w:t>
      </w:r>
      <w:r w:rsidRPr="006F1593">
        <w:rPr>
          <w:rFonts w:ascii="Arial" w:hAnsi="Arial" w:cs="Arial"/>
          <w:spacing w:val="-1"/>
        </w:rPr>
        <w:t>целом,</w:t>
      </w:r>
      <w:r w:rsidRPr="006F1593">
        <w:rPr>
          <w:rFonts w:ascii="Arial" w:hAnsi="Arial" w:cs="Arial"/>
          <w:spacing w:val="52"/>
        </w:rPr>
        <w:t xml:space="preserve"> </w:t>
      </w:r>
      <w:r w:rsidRPr="006F1593">
        <w:rPr>
          <w:rFonts w:ascii="Arial" w:hAnsi="Arial" w:cs="Arial"/>
        </w:rPr>
        <w:t>с</w:t>
      </w:r>
      <w:r w:rsidRPr="006F1593">
        <w:rPr>
          <w:rFonts w:ascii="Arial" w:hAnsi="Arial" w:cs="Arial"/>
          <w:spacing w:val="56"/>
        </w:rPr>
        <w:t xml:space="preserve"> </w:t>
      </w:r>
      <w:r w:rsidRPr="006F1593">
        <w:rPr>
          <w:rFonts w:ascii="Arial" w:hAnsi="Arial" w:cs="Arial"/>
          <w:spacing w:val="-1"/>
        </w:rPr>
        <w:t>учетом</w:t>
      </w:r>
      <w:r w:rsidRPr="006F1593">
        <w:rPr>
          <w:rFonts w:ascii="Arial" w:hAnsi="Arial" w:cs="Arial"/>
          <w:spacing w:val="51"/>
        </w:rPr>
        <w:t xml:space="preserve"> </w:t>
      </w:r>
      <w:r w:rsidRPr="006F1593">
        <w:rPr>
          <w:rFonts w:ascii="Arial" w:hAnsi="Arial" w:cs="Arial"/>
          <w:spacing w:val="-1"/>
        </w:rPr>
        <w:t>изменения</w:t>
      </w:r>
      <w:r w:rsidRPr="006F1593">
        <w:rPr>
          <w:rFonts w:ascii="Arial" w:hAnsi="Arial" w:cs="Arial"/>
          <w:spacing w:val="50"/>
        </w:rPr>
        <w:t xml:space="preserve"> </w:t>
      </w:r>
      <w:r w:rsidRPr="006F1593">
        <w:rPr>
          <w:rFonts w:ascii="Arial" w:hAnsi="Arial" w:cs="Arial"/>
          <w:spacing w:val="-1"/>
        </w:rPr>
        <w:t>нормативных</w:t>
      </w:r>
      <w:r w:rsidRPr="006F1593">
        <w:rPr>
          <w:rFonts w:ascii="Arial" w:hAnsi="Arial" w:cs="Arial"/>
          <w:spacing w:val="54"/>
        </w:rPr>
        <w:t xml:space="preserve"> </w:t>
      </w:r>
      <w:r w:rsidRPr="006F1593">
        <w:rPr>
          <w:rFonts w:ascii="Arial" w:hAnsi="Arial" w:cs="Arial"/>
          <w:spacing w:val="-1"/>
        </w:rPr>
        <w:t>документов</w:t>
      </w:r>
      <w:r w:rsidRPr="006F1593">
        <w:rPr>
          <w:rFonts w:ascii="Arial" w:hAnsi="Arial" w:cs="Arial"/>
          <w:spacing w:val="52"/>
        </w:rPr>
        <w:t xml:space="preserve"> </w:t>
      </w:r>
      <w:r w:rsidRPr="006F1593">
        <w:rPr>
          <w:rFonts w:ascii="Arial" w:hAnsi="Arial" w:cs="Arial"/>
        </w:rPr>
        <w:t>в</w:t>
      </w:r>
      <w:r w:rsidRPr="006F1593">
        <w:rPr>
          <w:rFonts w:ascii="Arial" w:hAnsi="Arial" w:cs="Arial"/>
          <w:spacing w:val="52"/>
        </w:rPr>
        <w:t xml:space="preserve"> </w:t>
      </w:r>
      <w:r w:rsidRPr="006F1593">
        <w:rPr>
          <w:rFonts w:ascii="Arial" w:hAnsi="Arial" w:cs="Arial"/>
          <w:spacing w:val="-1"/>
        </w:rPr>
        <w:t>периоды</w:t>
      </w:r>
      <w:r w:rsidRPr="006F1593">
        <w:rPr>
          <w:rFonts w:ascii="Arial" w:hAnsi="Arial" w:cs="Arial"/>
          <w:spacing w:val="52"/>
        </w:rPr>
        <w:t xml:space="preserve"> </w:t>
      </w:r>
      <w:r w:rsidRPr="006F1593">
        <w:rPr>
          <w:rFonts w:ascii="Arial" w:hAnsi="Arial" w:cs="Arial"/>
          <w:spacing w:val="-1"/>
        </w:rPr>
        <w:t>обновления</w:t>
      </w:r>
      <w:r w:rsidRPr="006F1593">
        <w:rPr>
          <w:rFonts w:ascii="Arial" w:hAnsi="Arial" w:cs="Arial"/>
          <w:spacing w:val="52"/>
        </w:rPr>
        <w:t xml:space="preserve"> </w:t>
      </w:r>
      <w:r w:rsidRPr="006F1593">
        <w:rPr>
          <w:rFonts w:ascii="Arial" w:hAnsi="Arial" w:cs="Arial"/>
          <w:spacing w:val="-1"/>
        </w:rPr>
        <w:t>содержания</w:t>
      </w:r>
      <w:r w:rsidRPr="006F1593">
        <w:rPr>
          <w:rFonts w:ascii="Arial" w:hAnsi="Arial" w:cs="Arial"/>
          <w:spacing w:val="52"/>
        </w:rPr>
        <w:t xml:space="preserve"> </w:t>
      </w:r>
      <w:r w:rsidRPr="006F1593">
        <w:rPr>
          <w:rFonts w:ascii="Arial" w:hAnsi="Arial" w:cs="Arial"/>
          <w:spacing w:val="-1"/>
        </w:rPr>
        <w:t>образования</w:t>
      </w:r>
      <w:r w:rsidRPr="006F1593">
        <w:rPr>
          <w:rFonts w:ascii="Arial" w:hAnsi="Arial" w:cs="Arial"/>
          <w:spacing w:val="47"/>
        </w:rPr>
        <w:t xml:space="preserve"> </w:t>
      </w:r>
      <w:r w:rsidRPr="006F1593">
        <w:rPr>
          <w:rFonts w:ascii="Arial" w:hAnsi="Arial" w:cs="Arial"/>
        </w:rPr>
        <w:t>и</w:t>
      </w:r>
      <w:r w:rsidRPr="006F1593">
        <w:rPr>
          <w:rFonts w:ascii="Arial" w:hAnsi="Arial" w:cs="Arial"/>
          <w:spacing w:val="141"/>
        </w:rPr>
        <w:t xml:space="preserve"> </w:t>
      </w:r>
      <w:r w:rsidRPr="006F1593">
        <w:rPr>
          <w:rFonts w:ascii="Arial" w:hAnsi="Arial" w:cs="Arial"/>
          <w:spacing w:val="-1"/>
        </w:rPr>
        <w:t>воспитания.</w:t>
      </w:r>
    </w:p>
    <w:p w14:paraId="542F5AC1" w14:textId="77777777" w:rsidR="006F1593" w:rsidRPr="006F1593" w:rsidRDefault="006F1593" w:rsidP="006F1593">
      <w:pPr>
        <w:pStyle w:val="Default"/>
        <w:spacing w:line="276" w:lineRule="auto"/>
        <w:ind w:firstLine="708"/>
        <w:jc w:val="both"/>
        <w:rPr>
          <w:rFonts w:ascii="Arial" w:hAnsi="Arial" w:cs="Arial"/>
        </w:rPr>
      </w:pPr>
      <w:r w:rsidRPr="006F1593">
        <w:rPr>
          <w:rFonts w:ascii="Arial" w:hAnsi="Arial" w:cs="Arial"/>
          <w:spacing w:val="-1"/>
        </w:rPr>
        <w:t>Открытая</w:t>
      </w:r>
      <w:r w:rsidRPr="006F1593">
        <w:rPr>
          <w:rFonts w:ascii="Arial" w:hAnsi="Arial" w:cs="Arial"/>
          <w:spacing w:val="11"/>
        </w:rPr>
        <w:t xml:space="preserve"> </w:t>
      </w:r>
      <w:r w:rsidRPr="006F1593">
        <w:rPr>
          <w:rFonts w:ascii="Arial" w:hAnsi="Arial" w:cs="Arial"/>
          <w:spacing w:val="-1"/>
        </w:rPr>
        <w:t>образовательная</w:t>
      </w:r>
      <w:r w:rsidRPr="006F1593">
        <w:rPr>
          <w:rFonts w:ascii="Arial" w:hAnsi="Arial" w:cs="Arial"/>
          <w:spacing w:val="11"/>
        </w:rPr>
        <w:t xml:space="preserve"> </w:t>
      </w:r>
      <w:r w:rsidRPr="006F1593">
        <w:rPr>
          <w:rFonts w:ascii="Arial" w:hAnsi="Arial" w:cs="Arial"/>
          <w:spacing w:val="-1"/>
        </w:rPr>
        <w:t>среда</w:t>
      </w:r>
      <w:r w:rsidRPr="006F1593">
        <w:rPr>
          <w:rFonts w:ascii="Arial" w:hAnsi="Arial" w:cs="Arial"/>
          <w:spacing w:val="11"/>
        </w:rPr>
        <w:t xml:space="preserve"> </w:t>
      </w:r>
      <w:r w:rsidRPr="006F1593">
        <w:rPr>
          <w:rFonts w:ascii="Arial" w:hAnsi="Arial" w:cs="Arial"/>
          <w:spacing w:val="-1"/>
        </w:rPr>
        <w:t>позволяет</w:t>
      </w:r>
      <w:r w:rsidRPr="006F1593">
        <w:rPr>
          <w:rFonts w:ascii="Arial" w:hAnsi="Arial" w:cs="Arial"/>
          <w:spacing w:val="12"/>
        </w:rPr>
        <w:t xml:space="preserve"> </w:t>
      </w:r>
      <w:r w:rsidRPr="006F1593">
        <w:rPr>
          <w:rFonts w:ascii="Arial" w:hAnsi="Arial" w:cs="Arial"/>
          <w:spacing w:val="-1"/>
        </w:rPr>
        <w:t>сделать</w:t>
      </w:r>
      <w:r w:rsidRPr="006F1593">
        <w:rPr>
          <w:rFonts w:ascii="Arial" w:hAnsi="Arial" w:cs="Arial"/>
          <w:spacing w:val="13"/>
        </w:rPr>
        <w:t xml:space="preserve"> </w:t>
      </w:r>
      <w:r w:rsidRPr="006F1593">
        <w:rPr>
          <w:rFonts w:ascii="Arial" w:hAnsi="Arial" w:cs="Arial"/>
          <w:spacing w:val="-1"/>
        </w:rPr>
        <w:t>активными</w:t>
      </w:r>
      <w:r w:rsidRPr="006F1593">
        <w:rPr>
          <w:rFonts w:ascii="Arial" w:hAnsi="Arial" w:cs="Arial"/>
          <w:spacing w:val="15"/>
        </w:rPr>
        <w:t xml:space="preserve"> </w:t>
      </w:r>
      <w:r w:rsidRPr="006F1593">
        <w:rPr>
          <w:rFonts w:ascii="Arial" w:hAnsi="Arial" w:cs="Arial"/>
          <w:spacing w:val="-1"/>
        </w:rPr>
        <w:t>участниками</w:t>
      </w:r>
      <w:r w:rsidRPr="006F1593">
        <w:rPr>
          <w:rFonts w:ascii="Arial" w:hAnsi="Arial" w:cs="Arial"/>
          <w:spacing w:val="12"/>
        </w:rPr>
        <w:t xml:space="preserve"> </w:t>
      </w:r>
      <w:r w:rsidRPr="006F1593">
        <w:rPr>
          <w:rFonts w:ascii="Arial" w:hAnsi="Arial" w:cs="Arial"/>
          <w:spacing w:val="-1"/>
        </w:rPr>
        <w:t>образовательного</w:t>
      </w:r>
      <w:r w:rsidRPr="006F1593">
        <w:rPr>
          <w:rFonts w:ascii="Arial" w:hAnsi="Arial" w:cs="Arial"/>
          <w:spacing w:val="11"/>
        </w:rPr>
        <w:t xml:space="preserve"> </w:t>
      </w:r>
      <w:r w:rsidRPr="006F1593">
        <w:rPr>
          <w:rFonts w:ascii="Arial" w:hAnsi="Arial" w:cs="Arial"/>
          <w:spacing w:val="1"/>
        </w:rPr>
        <w:t>процесса</w:t>
      </w:r>
      <w:r w:rsidRPr="006F1593">
        <w:rPr>
          <w:rFonts w:ascii="Arial" w:hAnsi="Arial" w:cs="Arial"/>
          <w:spacing w:val="10"/>
        </w:rPr>
        <w:t xml:space="preserve"> </w:t>
      </w:r>
      <w:r w:rsidRPr="006F1593">
        <w:rPr>
          <w:rFonts w:ascii="Arial" w:hAnsi="Arial" w:cs="Arial"/>
        </w:rPr>
        <w:t>не</w:t>
      </w:r>
      <w:r w:rsidRPr="006F1593">
        <w:rPr>
          <w:rFonts w:ascii="Arial" w:hAnsi="Arial" w:cs="Arial"/>
          <w:spacing w:val="10"/>
        </w:rPr>
        <w:t xml:space="preserve"> </w:t>
      </w:r>
      <w:r w:rsidRPr="006F1593">
        <w:rPr>
          <w:rFonts w:ascii="Arial" w:hAnsi="Arial" w:cs="Arial"/>
        </w:rPr>
        <w:t>только</w:t>
      </w:r>
      <w:r w:rsidRPr="006F1593">
        <w:rPr>
          <w:rFonts w:ascii="Arial" w:hAnsi="Arial" w:cs="Arial"/>
          <w:spacing w:val="137"/>
        </w:rPr>
        <w:t xml:space="preserve"> </w:t>
      </w:r>
      <w:r w:rsidRPr="006F1593">
        <w:rPr>
          <w:rFonts w:ascii="Arial" w:hAnsi="Arial" w:cs="Arial"/>
          <w:spacing w:val="-1"/>
        </w:rPr>
        <w:t>непосредственно</w:t>
      </w:r>
      <w:r w:rsidRPr="006F1593">
        <w:rPr>
          <w:rFonts w:ascii="Arial" w:hAnsi="Arial" w:cs="Arial"/>
        </w:rPr>
        <w:t xml:space="preserve"> </w:t>
      </w:r>
      <w:r w:rsidRPr="006F1593">
        <w:rPr>
          <w:rFonts w:ascii="Arial" w:hAnsi="Arial" w:cs="Arial"/>
          <w:spacing w:val="-1"/>
        </w:rPr>
        <w:t>педагогов и</w:t>
      </w:r>
      <w:r w:rsidRPr="006F1593">
        <w:rPr>
          <w:rFonts w:ascii="Arial" w:hAnsi="Arial" w:cs="Arial"/>
        </w:rPr>
        <w:t xml:space="preserve"> </w:t>
      </w:r>
      <w:r w:rsidRPr="006F1593">
        <w:rPr>
          <w:rFonts w:ascii="Arial" w:hAnsi="Arial" w:cs="Arial"/>
          <w:spacing w:val="-1"/>
        </w:rPr>
        <w:t>работников школы, но также обучающихся</w:t>
      </w:r>
      <w:r w:rsidRPr="006F1593">
        <w:rPr>
          <w:rFonts w:ascii="Arial" w:hAnsi="Arial" w:cs="Arial"/>
        </w:rPr>
        <w:t xml:space="preserve">, </w:t>
      </w:r>
      <w:r w:rsidRPr="006F1593">
        <w:rPr>
          <w:rFonts w:ascii="Arial" w:hAnsi="Arial" w:cs="Arial"/>
          <w:spacing w:val="-1"/>
        </w:rPr>
        <w:t>их</w:t>
      </w:r>
      <w:r w:rsidRPr="006F1593">
        <w:rPr>
          <w:rFonts w:ascii="Arial" w:hAnsi="Arial" w:cs="Arial"/>
          <w:spacing w:val="2"/>
        </w:rPr>
        <w:t xml:space="preserve"> </w:t>
      </w:r>
      <w:r w:rsidRPr="006F1593">
        <w:rPr>
          <w:rFonts w:ascii="Arial" w:hAnsi="Arial" w:cs="Arial"/>
          <w:spacing w:val="-1"/>
        </w:rPr>
        <w:t xml:space="preserve">родителей </w:t>
      </w:r>
      <w:r w:rsidRPr="006F1593">
        <w:rPr>
          <w:rFonts w:ascii="Arial" w:hAnsi="Arial" w:cs="Arial"/>
        </w:rPr>
        <w:t xml:space="preserve">и более широкую </w:t>
      </w:r>
      <w:r w:rsidRPr="006F1593">
        <w:rPr>
          <w:rFonts w:ascii="Arial" w:hAnsi="Arial" w:cs="Arial"/>
          <w:spacing w:val="-1"/>
        </w:rPr>
        <w:t>общественность. Так функции общественного управления школой осуществляют Совет школы, Общее собрание родителей (законных представителей) учащихся, Совет старшеклассников как орган</w:t>
      </w:r>
      <w:r w:rsidRPr="006F1593">
        <w:rPr>
          <w:rFonts w:ascii="Arial" w:hAnsi="Arial" w:cs="Arial"/>
          <w:spacing w:val="121"/>
        </w:rPr>
        <w:t xml:space="preserve"> </w:t>
      </w:r>
      <w:r w:rsidRPr="006F1593">
        <w:rPr>
          <w:rFonts w:ascii="Arial" w:hAnsi="Arial" w:cs="Arial"/>
          <w:spacing w:val="-1"/>
        </w:rPr>
        <w:t>ученического</w:t>
      </w:r>
      <w:r w:rsidRPr="006F1593">
        <w:rPr>
          <w:rFonts w:ascii="Arial" w:hAnsi="Arial" w:cs="Arial"/>
          <w:spacing w:val="23"/>
        </w:rPr>
        <w:t xml:space="preserve"> </w:t>
      </w:r>
      <w:r w:rsidRPr="006F1593">
        <w:rPr>
          <w:rFonts w:ascii="Arial" w:hAnsi="Arial" w:cs="Arial"/>
          <w:spacing w:val="-1"/>
        </w:rPr>
        <w:t>самоуправления,</w:t>
      </w:r>
      <w:r w:rsidRPr="006F1593">
        <w:rPr>
          <w:rFonts w:ascii="Arial" w:hAnsi="Arial" w:cs="Arial"/>
          <w:spacing w:val="27"/>
        </w:rPr>
        <w:t xml:space="preserve"> </w:t>
      </w:r>
      <w:r w:rsidRPr="006F1593">
        <w:rPr>
          <w:rFonts w:ascii="Arial" w:hAnsi="Arial" w:cs="Arial"/>
          <w:spacing w:val="-1"/>
        </w:rPr>
        <w:t>комиссия</w:t>
      </w:r>
      <w:r w:rsidRPr="006F1593">
        <w:rPr>
          <w:rFonts w:ascii="Arial" w:hAnsi="Arial" w:cs="Arial"/>
          <w:spacing w:val="23"/>
        </w:rPr>
        <w:t xml:space="preserve"> </w:t>
      </w:r>
      <w:r w:rsidRPr="006F1593">
        <w:rPr>
          <w:rFonts w:ascii="Arial" w:hAnsi="Arial" w:cs="Arial"/>
        </w:rPr>
        <w:t>по</w:t>
      </w:r>
      <w:r w:rsidRPr="006F1593">
        <w:rPr>
          <w:rFonts w:ascii="Arial" w:hAnsi="Arial" w:cs="Arial"/>
          <w:spacing w:val="26"/>
        </w:rPr>
        <w:t xml:space="preserve"> </w:t>
      </w:r>
      <w:r w:rsidRPr="006F1593">
        <w:rPr>
          <w:rFonts w:ascii="Arial" w:hAnsi="Arial" w:cs="Arial"/>
          <w:spacing w:val="-1"/>
        </w:rPr>
        <w:t>урегулированию</w:t>
      </w:r>
      <w:r w:rsidRPr="006F1593">
        <w:rPr>
          <w:rFonts w:ascii="Arial" w:hAnsi="Arial" w:cs="Arial"/>
          <w:spacing w:val="24"/>
        </w:rPr>
        <w:t xml:space="preserve"> </w:t>
      </w:r>
      <w:r w:rsidRPr="006F1593">
        <w:rPr>
          <w:rFonts w:ascii="Arial" w:hAnsi="Arial" w:cs="Arial"/>
          <w:spacing w:val="-1"/>
        </w:rPr>
        <w:t>споров</w:t>
      </w:r>
      <w:r w:rsidRPr="006F1593">
        <w:rPr>
          <w:rFonts w:ascii="Arial" w:hAnsi="Arial" w:cs="Arial"/>
          <w:spacing w:val="23"/>
        </w:rPr>
        <w:t xml:space="preserve"> </w:t>
      </w:r>
      <w:r w:rsidRPr="006F1593">
        <w:rPr>
          <w:rFonts w:ascii="Arial" w:hAnsi="Arial" w:cs="Arial"/>
        </w:rPr>
        <w:t>между</w:t>
      </w:r>
      <w:r w:rsidRPr="006F1593">
        <w:rPr>
          <w:rFonts w:ascii="Arial" w:hAnsi="Arial" w:cs="Arial"/>
          <w:spacing w:val="23"/>
        </w:rPr>
        <w:t xml:space="preserve"> </w:t>
      </w:r>
      <w:r w:rsidRPr="006F1593">
        <w:rPr>
          <w:rFonts w:ascii="Arial" w:hAnsi="Arial" w:cs="Arial"/>
          <w:spacing w:val="-1"/>
        </w:rPr>
        <w:t>участниками</w:t>
      </w:r>
      <w:r w:rsidRPr="006F1593">
        <w:rPr>
          <w:rFonts w:ascii="Arial" w:hAnsi="Arial" w:cs="Arial"/>
          <w:spacing w:val="89"/>
        </w:rPr>
        <w:t xml:space="preserve"> </w:t>
      </w:r>
      <w:r w:rsidRPr="006F1593">
        <w:rPr>
          <w:rFonts w:ascii="Arial" w:hAnsi="Arial" w:cs="Arial"/>
          <w:spacing w:val="-1"/>
        </w:rPr>
        <w:t>образовательных</w:t>
      </w:r>
      <w:r w:rsidRPr="006F1593">
        <w:rPr>
          <w:rFonts w:ascii="Arial" w:hAnsi="Arial" w:cs="Arial"/>
          <w:spacing w:val="1"/>
        </w:rPr>
        <w:t xml:space="preserve"> </w:t>
      </w:r>
      <w:r w:rsidRPr="006F1593">
        <w:rPr>
          <w:rFonts w:ascii="Arial" w:hAnsi="Arial" w:cs="Arial"/>
          <w:spacing w:val="-1"/>
        </w:rPr>
        <w:t>отношений, служба медиации и иные коллегиальные органы.</w:t>
      </w:r>
    </w:p>
    <w:p w14:paraId="37B98BD0" w14:textId="7C53B8F5" w:rsidR="006F1593" w:rsidRPr="006F1593" w:rsidRDefault="006F1593" w:rsidP="006F1593">
      <w:pPr>
        <w:pStyle w:val="Default"/>
        <w:spacing w:line="276" w:lineRule="auto"/>
        <w:ind w:firstLine="708"/>
        <w:jc w:val="both"/>
        <w:rPr>
          <w:rFonts w:ascii="Arial" w:hAnsi="Arial" w:cs="Arial"/>
          <w:bCs/>
          <w:color w:val="auto"/>
        </w:rPr>
      </w:pPr>
      <w:r w:rsidRPr="006F1593">
        <w:rPr>
          <w:rFonts w:ascii="Arial" w:hAnsi="Arial" w:cs="Arial"/>
          <w:color w:val="auto"/>
        </w:rPr>
        <w:t>Реализуя принцип открытости управления</w:t>
      </w:r>
      <w:r w:rsidR="00012FB4">
        <w:rPr>
          <w:rFonts w:ascii="Arial" w:hAnsi="Arial" w:cs="Arial"/>
          <w:color w:val="auto"/>
        </w:rPr>
        <w:t xml:space="preserve">. </w:t>
      </w:r>
      <w:r w:rsidRPr="006F1593">
        <w:rPr>
          <w:rFonts w:ascii="Arial" w:hAnsi="Arial" w:cs="Arial"/>
          <w:bCs/>
          <w:color w:val="auto"/>
        </w:rPr>
        <w:t xml:space="preserve">В настоящий момент на регулярной основе ведутся странички в </w:t>
      </w:r>
      <w:r w:rsidRPr="006F1593">
        <w:rPr>
          <w:rFonts w:ascii="Arial" w:hAnsi="Arial" w:cs="Arial"/>
          <w:bCs/>
          <w:color w:val="auto"/>
          <w:lang w:val="en-US"/>
        </w:rPr>
        <w:t>Telegram</w:t>
      </w:r>
      <w:r w:rsidRPr="006F1593">
        <w:rPr>
          <w:rFonts w:ascii="Arial" w:hAnsi="Arial" w:cs="Arial"/>
          <w:bCs/>
          <w:color w:val="auto"/>
        </w:rPr>
        <w:t xml:space="preserve">, ВКонтакте, </w:t>
      </w:r>
      <w:r w:rsidR="00012FB4">
        <w:rPr>
          <w:rFonts w:ascii="Arial" w:hAnsi="Arial" w:cs="Arial"/>
          <w:bCs/>
          <w:color w:val="auto"/>
        </w:rPr>
        <w:t xml:space="preserve">насчитывающие около 600 подписчиков, </w:t>
      </w:r>
      <w:r w:rsidRPr="006F1593">
        <w:rPr>
          <w:rFonts w:ascii="Arial" w:hAnsi="Arial" w:cs="Arial"/>
          <w:bCs/>
          <w:color w:val="auto"/>
        </w:rPr>
        <w:t>а также официальный сайт школы как обязательный элемент информационной среды учреждения.</w:t>
      </w:r>
      <w:r w:rsidR="00012FB4">
        <w:rPr>
          <w:rFonts w:ascii="Arial" w:hAnsi="Arial" w:cs="Arial"/>
          <w:bCs/>
          <w:color w:val="auto"/>
        </w:rPr>
        <w:t xml:space="preserve"> </w:t>
      </w:r>
    </w:p>
    <w:p w14:paraId="6435720B" w14:textId="77777777" w:rsidR="006F1593" w:rsidRPr="006F1593" w:rsidRDefault="006F1593" w:rsidP="006F1593">
      <w:pPr>
        <w:pStyle w:val="Default"/>
        <w:spacing w:line="276" w:lineRule="auto"/>
        <w:ind w:firstLine="708"/>
        <w:jc w:val="both"/>
        <w:rPr>
          <w:rFonts w:ascii="Arial" w:hAnsi="Arial" w:cs="Arial"/>
        </w:rPr>
      </w:pPr>
      <w:r w:rsidRPr="006F1593">
        <w:rPr>
          <w:rFonts w:ascii="Arial" w:hAnsi="Arial" w:cs="Arial"/>
        </w:rPr>
        <w:t>Основными принципами, лежащими в основе модели управления учреждением, являются:</w:t>
      </w:r>
    </w:p>
    <w:p w14:paraId="7164F4C6" w14:textId="77777777" w:rsidR="006F1593" w:rsidRPr="006F1593" w:rsidRDefault="006F1593" w:rsidP="00E64E7E">
      <w:pPr>
        <w:pStyle w:val="ab"/>
        <w:numPr>
          <w:ilvl w:val="0"/>
          <w:numId w:val="17"/>
        </w:numPr>
        <w:tabs>
          <w:tab w:val="left" w:pos="426"/>
        </w:tabs>
        <w:suppressAutoHyphens/>
        <w:spacing w:line="276" w:lineRule="auto"/>
        <w:ind w:left="0" w:firstLine="0"/>
        <w:jc w:val="both"/>
        <w:rPr>
          <w:rFonts w:ascii="Arial" w:hAnsi="Arial" w:cs="Arial"/>
          <w:sz w:val="24"/>
          <w:szCs w:val="24"/>
        </w:rPr>
      </w:pPr>
      <w:r w:rsidRPr="006F1593">
        <w:rPr>
          <w:rFonts w:ascii="Arial" w:hAnsi="Arial" w:cs="Arial"/>
          <w:sz w:val="24"/>
          <w:szCs w:val="24"/>
        </w:rPr>
        <w:t>полный охват направлений работы;</w:t>
      </w:r>
    </w:p>
    <w:p w14:paraId="490F3588" w14:textId="77777777" w:rsidR="006F1593" w:rsidRPr="006F1593" w:rsidRDefault="006F1593" w:rsidP="00E64E7E">
      <w:pPr>
        <w:pStyle w:val="ab"/>
        <w:numPr>
          <w:ilvl w:val="0"/>
          <w:numId w:val="17"/>
        </w:numPr>
        <w:tabs>
          <w:tab w:val="left" w:pos="426"/>
        </w:tabs>
        <w:suppressAutoHyphens/>
        <w:spacing w:line="276" w:lineRule="auto"/>
        <w:ind w:left="0" w:firstLine="0"/>
        <w:jc w:val="both"/>
        <w:rPr>
          <w:rFonts w:ascii="Arial" w:hAnsi="Arial" w:cs="Arial"/>
          <w:sz w:val="24"/>
          <w:szCs w:val="24"/>
        </w:rPr>
      </w:pPr>
      <w:r w:rsidRPr="006F1593">
        <w:rPr>
          <w:rFonts w:ascii="Arial" w:hAnsi="Arial" w:cs="Arial"/>
          <w:sz w:val="24"/>
          <w:szCs w:val="24"/>
        </w:rPr>
        <w:t>координация и взаимосвязь деятельности различных подразделений;</w:t>
      </w:r>
    </w:p>
    <w:p w14:paraId="678587EF" w14:textId="77777777" w:rsidR="006F1593" w:rsidRPr="006F1593" w:rsidRDefault="006F1593" w:rsidP="00E64E7E">
      <w:pPr>
        <w:pStyle w:val="ab"/>
        <w:numPr>
          <w:ilvl w:val="0"/>
          <w:numId w:val="17"/>
        </w:numPr>
        <w:tabs>
          <w:tab w:val="left" w:pos="426"/>
        </w:tabs>
        <w:suppressAutoHyphens/>
        <w:spacing w:line="276" w:lineRule="auto"/>
        <w:ind w:left="0" w:firstLine="0"/>
        <w:jc w:val="both"/>
        <w:rPr>
          <w:rFonts w:ascii="Arial" w:hAnsi="Arial" w:cs="Arial"/>
          <w:sz w:val="24"/>
          <w:szCs w:val="24"/>
        </w:rPr>
      </w:pPr>
      <w:r w:rsidRPr="006F1593">
        <w:rPr>
          <w:rFonts w:ascii="Arial" w:hAnsi="Arial" w:cs="Arial"/>
          <w:sz w:val="24"/>
          <w:szCs w:val="24"/>
        </w:rPr>
        <w:t>адаптивность управленческой модели к изменяющимся социально-экономическим условиям;</w:t>
      </w:r>
    </w:p>
    <w:p w14:paraId="08BCBA63" w14:textId="77777777" w:rsidR="006F1593" w:rsidRPr="006F1593" w:rsidRDefault="006F1593" w:rsidP="00E64E7E">
      <w:pPr>
        <w:pStyle w:val="ab"/>
        <w:numPr>
          <w:ilvl w:val="0"/>
          <w:numId w:val="17"/>
        </w:numPr>
        <w:tabs>
          <w:tab w:val="left" w:pos="426"/>
        </w:tabs>
        <w:suppressAutoHyphens/>
        <w:spacing w:line="276" w:lineRule="auto"/>
        <w:ind w:left="0" w:firstLine="0"/>
        <w:jc w:val="both"/>
        <w:rPr>
          <w:rFonts w:ascii="Arial" w:hAnsi="Arial" w:cs="Arial"/>
          <w:sz w:val="24"/>
          <w:szCs w:val="24"/>
        </w:rPr>
      </w:pPr>
      <w:r w:rsidRPr="006F1593">
        <w:rPr>
          <w:rFonts w:ascii="Arial" w:hAnsi="Arial" w:cs="Arial"/>
          <w:sz w:val="24"/>
          <w:szCs w:val="24"/>
        </w:rPr>
        <w:t>открытость, позволяющая субъектам управления своевременно вводить в сложившуюся систему новые структуры, отказываться от устаревших;</w:t>
      </w:r>
    </w:p>
    <w:p w14:paraId="4B472448" w14:textId="77777777" w:rsidR="006F1593" w:rsidRPr="006F1593" w:rsidRDefault="006F1593" w:rsidP="00E64E7E">
      <w:pPr>
        <w:pStyle w:val="ab"/>
        <w:numPr>
          <w:ilvl w:val="0"/>
          <w:numId w:val="17"/>
        </w:numPr>
        <w:tabs>
          <w:tab w:val="left" w:pos="426"/>
        </w:tabs>
        <w:suppressAutoHyphens/>
        <w:spacing w:line="276" w:lineRule="auto"/>
        <w:ind w:left="0" w:firstLine="0"/>
        <w:jc w:val="both"/>
        <w:rPr>
          <w:rFonts w:ascii="Arial" w:hAnsi="Arial" w:cs="Arial"/>
          <w:sz w:val="24"/>
          <w:szCs w:val="24"/>
        </w:rPr>
      </w:pPr>
      <w:r w:rsidRPr="006F1593">
        <w:rPr>
          <w:rFonts w:ascii="Arial" w:hAnsi="Arial" w:cs="Arial"/>
          <w:sz w:val="24"/>
          <w:szCs w:val="24"/>
        </w:rPr>
        <w:t>использование в управлении школой современных информационных технологий;</w:t>
      </w:r>
    </w:p>
    <w:p w14:paraId="0347C077" w14:textId="77777777" w:rsidR="006F1593" w:rsidRPr="006F1593" w:rsidRDefault="006F1593" w:rsidP="00E64E7E">
      <w:pPr>
        <w:pStyle w:val="ab"/>
        <w:numPr>
          <w:ilvl w:val="0"/>
          <w:numId w:val="17"/>
        </w:numPr>
        <w:tabs>
          <w:tab w:val="left" w:pos="426"/>
        </w:tabs>
        <w:suppressAutoHyphens/>
        <w:spacing w:line="276" w:lineRule="auto"/>
        <w:ind w:left="0" w:firstLine="0"/>
        <w:jc w:val="both"/>
        <w:rPr>
          <w:rFonts w:ascii="Arial" w:hAnsi="Arial" w:cs="Arial"/>
          <w:sz w:val="24"/>
          <w:szCs w:val="24"/>
        </w:rPr>
      </w:pPr>
      <w:r w:rsidRPr="006F1593">
        <w:rPr>
          <w:rFonts w:ascii="Arial" w:hAnsi="Arial" w:cs="Arial"/>
          <w:sz w:val="24"/>
          <w:szCs w:val="24"/>
        </w:rPr>
        <w:t>оптимальное для данной модели привлечение квалифицированных специалистов, в том числе из числа общественности к принятию управленческих решений.</w:t>
      </w:r>
    </w:p>
    <w:p w14:paraId="37CEB751" w14:textId="6F32F93D" w:rsidR="0006096D" w:rsidRPr="000924C3" w:rsidRDefault="00012FB4" w:rsidP="006F1593">
      <w:pPr>
        <w:spacing w:after="200" w:line="276" w:lineRule="auto"/>
        <w:ind w:firstLine="708"/>
        <w:jc w:val="both"/>
        <w:rPr>
          <w:rFonts w:ascii="Arial" w:hAnsi="Arial" w:cs="Arial"/>
          <w:sz w:val="24"/>
          <w:szCs w:val="24"/>
        </w:rPr>
      </w:pPr>
      <w:r>
        <w:rPr>
          <w:rFonts w:ascii="Arial" w:hAnsi="Arial" w:cs="Arial"/>
          <w:sz w:val="24"/>
          <w:szCs w:val="24"/>
        </w:rPr>
        <w:t>В 2022</w:t>
      </w:r>
      <w:r w:rsidR="008E4725">
        <w:rPr>
          <w:rFonts w:ascii="Arial" w:hAnsi="Arial" w:cs="Arial"/>
          <w:sz w:val="24"/>
          <w:szCs w:val="24"/>
        </w:rPr>
        <w:t>-202</w:t>
      </w:r>
      <w:r>
        <w:rPr>
          <w:rFonts w:ascii="Arial" w:hAnsi="Arial" w:cs="Arial"/>
          <w:sz w:val="24"/>
          <w:szCs w:val="24"/>
        </w:rPr>
        <w:t>3</w:t>
      </w:r>
      <w:r w:rsidR="008E4725">
        <w:rPr>
          <w:rFonts w:ascii="Arial" w:hAnsi="Arial" w:cs="Arial"/>
          <w:sz w:val="24"/>
          <w:szCs w:val="24"/>
        </w:rPr>
        <w:t xml:space="preserve"> учебном году а</w:t>
      </w:r>
      <w:r w:rsidR="00A9178C" w:rsidRPr="000924C3">
        <w:rPr>
          <w:rFonts w:ascii="Arial" w:hAnsi="Arial" w:cs="Arial"/>
          <w:sz w:val="24"/>
          <w:szCs w:val="24"/>
        </w:rPr>
        <w:t xml:space="preserve">дминистрация школы </w:t>
      </w:r>
      <w:r w:rsidR="006F1593">
        <w:rPr>
          <w:rFonts w:ascii="Arial" w:hAnsi="Arial" w:cs="Arial"/>
          <w:sz w:val="24"/>
          <w:szCs w:val="24"/>
        </w:rPr>
        <w:t xml:space="preserve">была </w:t>
      </w:r>
      <w:r w:rsidR="00A9178C" w:rsidRPr="000924C3">
        <w:rPr>
          <w:rFonts w:ascii="Arial" w:hAnsi="Arial" w:cs="Arial"/>
          <w:sz w:val="24"/>
          <w:szCs w:val="24"/>
        </w:rPr>
        <w:t>представлена</w:t>
      </w:r>
      <w:r w:rsidR="005245CC" w:rsidRPr="000924C3">
        <w:rPr>
          <w:rFonts w:ascii="Arial" w:hAnsi="Arial" w:cs="Arial"/>
          <w:sz w:val="24"/>
          <w:szCs w:val="24"/>
        </w:rPr>
        <w:t xml:space="preserve"> </w:t>
      </w:r>
      <w:r w:rsidR="004A2368">
        <w:rPr>
          <w:rFonts w:ascii="Arial" w:hAnsi="Arial" w:cs="Arial"/>
          <w:sz w:val="24"/>
          <w:szCs w:val="24"/>
        </w:rPr>
        <w:t>5</w:t>
      </w:r>
      <w:r w:rsidR="00B672BD">
        <w:rPr>
          <w:rFonts w:ascii="Arial" w:hAnsi="Arial" w:cs="Arial"/>
          <w:sz w:val="24"/>
          <w:szCs w:val="24"/>
        </w:rPr>
        <w:t xml:space="preserve"> сотрудниками</w:t>
      </w:r>
      <w:r w:rsidR="00A9178C" w:rsidRPr="000924C3">
        <w:rPr>
          <w:rFonts w:ascii="Arial" w:hAnsi="Arial" w:cs="Arial"/>
          <w:sz w:val="24"/>
          <w:szCs w:val="24"/>
        </w:rPr>
        <w:t>, средн</w:t>
      </w:r>
      <w:r w:rsidR="003C2AB7" w:rsidRPr="000924C3">
        <w:rPr>
          <w:rFonts w:ascii="Arial" w:hAnsi="Arial" w:cs="Arial"/>
          <w:sz w:val="24"/>
          <w:szCs w:val="24"/>
        </w:rPr>
        <w:t xml:space="preserve">ий возраст которых </w:t>
      </w:r>
      <w:r w:rsidR="004A2368">
        <w:rPr>
          <w:rFonts w:ascii="Arial" w:hAnsi="Arial" w:cs="Arial"/>
          <w:sz w:val="24"/>
          <w:szCs w:val="24"/>
        </w:rPr>
        <w:t>составляет 40</w:t>
      </w:r>
      <w:r w:rsidR="000924C3" w:rsidRPr="000924C3">
        <w:rPr>
          <w:rFonts w:ascii="Arial" w:hAnsi="Arial" w:cs="Arial"/>
          <w:sz w:val="24"/>
          <w:szCs w:val="24"/>
        </w:rPr>
        <w:t xml:space="preserve"> лет</w:t>
      </w:r>
      <w:r w:rsidR="00A9178C" w:rsidRPr="000924C3">
        <w:rPr>
          <w:rFonts w:ascii="Arial" w:hAnsi="Arial" w:cs="Arial"/>
          <w:sz w:val="24"/>
          <w:szCs w:val="24"/>
        </w:rPr>
        <w:t xml:space="preserve">, </w:t>
      </w:r>
      <w:r w:rsidR="00BE0F1F" w:rsidRPr="000924C3">
        <w:rPr>
          <w:rFonts w:ascii="Arial" w:hAnsi="Arial" w:cs="Arial"/>
          <w:sz w:val="24"/>
          <w:szCs w:val="24"/>
        </w:rPr>
        <w:t xml:space="preserve">средний </w:t>
      </w:r>
      <w:r w:rsidR="00A9178C" w:rsidRPr="000924C3">
        <w:rPr>
          <w:rFonts w:ascii="Arial" w:hAnsi="Arial" w:cs="Arial"/>
          <w:sz w:val="24"/>
          <w:szCs w:val="24"/>
        </w:rPr>
        <w:t>педагогический стаж</w:t>
      </w:r>
      <w:r w:rsidR="004A2368">
        <w:rPr>
          <w:rFonts w:ascii="Arial" w:hAnsi="Arial" w:cs="Arial"/>
          <w:sz w:val="24"/>
          <w:szCs w:val="24"/>
        </w:rPr>
        <w:t xml:space="preserve"> – 20</w:t>
      </w:r>
      <w:r w:rsidR="002C4C6C" w:rsidRPr="000924C3">
        <w:rPr>
          <w:rFonts w:ascii="Arial" w:hAnsi="Arial" w:cs="Arial"/>
          <w:sz w:val="24"/>
          <w:szCs w:val="24"/>
        </w:rPr>
        <w:t xml:space="preserve"> лет</w:t>
      </w:r>
      <w:r w:rsidR="00BE0F1F" w:rsidRPr="000924C3">
        <w:rPr>
          <w:rFonts w:ascii="Arial" w:hAnsi="Arial" w:cs="Arial"/>
          <w:sz w:val="24"/>
          <w:szCs w:val="24"/>
        </w:rPr>
        <w:t xml:space="preserve">. </w:t>
      </w:r>
      <w:r w:rsidR="00A7450F" w:rsidRPr="000924C3">
        <w:rPr>
          <w:rFonts w:ascii="Arial" w:hAnsi="Arial" w:cs="Arial"/>
          <w:sz w:val="24"/>
          <w:szCs w:val="24"/>
        </w:rPr>
        <w:t>Характеризуя рабочий (внутренний) механизм административно-педагогического управления, важно отметить, что в школе силами методической и психологической службы проводится мониторинг успешности выполнения управленческих функций членами администрации, что обеспечивает качественно новый и более глубокий уровень рефлексивной деятельности</w:t>
      </w:r>
      <w:r w:rsidR="00CE587C" w:rsidRPr="000924C3">
        <w:rPr>
          <w:rFonts w:ascii="Arial" w:hAnsi="Arial" w:cs="Arial"/>
          <w:sz w:val="24"/>
          <w:szCs w:val="24"/>
        </w:rPr>
        <w:t xml:space="preserve"> руководителя и его заместителей.</w:t>
      </w:r>
    </w:p>
    <w:p w14:paraId="2C15CBA7" w14:textId="77777777" w:rsidR="003C28C0" w:rsidRDefault="002C4C6C" w:rsidP="004B65F9">
      <w:pPr>
        <w:jc w:val="center"/>
        <w:rPr>
          <w:rFonts w:ascii="Arial" w:hAnsi="Arial" w:cs="Arial"/>
          <w:b/>
          <w:sz w:val="22"/>
          <w:szCs w:val="22"/>
        </w:rPr>
      </w:pPr>
      <w:r w:rsidRPr="000924C3">
        <w:rPr>
          <w:rFonts w:ascii="Arial" w:hAnsi="Arial" w:cs="Arial"/>
          <w:b/>
          <w:sz w:val="22"/>
          <w:szCs w:val="22"/>
        </w:rPr>
        <w:t xml:space="preserve">Сведения об административно-управленческом аппарате </w:t>
      </w:r>
      <w:r w:rsidR="003C28C0">
        <w:rPr>
          <w:rFonts w:ascii="Arial" w:hAnsi="Arial" w:cs="Arial"/>
          <w:b/>
          <w:sz w:val="22"/>
          <w:szCs w:val="22"/>
        </w:rPr>
        <w:t>образовательного</w:t>
      </w:r>
    </w:p>
    <w:p w14:paraId="105B7B57" w14:textId="06CE1C06" w:rsidR="00BE0F1F" w:rsidRPr="000924C3" w:rsidRDefault="00BE0F1F" w:rsidP="004B65F9">
      <w:pPr>
        <w:jc w:val="center"/>
        <w:rPr>
          <w:rFonts w:ascii="Arial" w:hAnsi="Arial" w:cs="Arial"/>
          <w:b/>
          <w:sz w:val="22"/>
          <w:szCs w:val="22"/>
        </w:rPr>
      </w:pPr>
      <w:r w:rsidRPr="000924C3">
        <w:rPr>
          <w:rFonts w:ascii="Arial" w:hAnsi="Arial" w:cs="Arial"/>
          <w:b/>
          <w:sz w:val="22"/>
          <w:szCs w:val="22"/>
        </w:rPr>
        <w:t>учреждения</w:t>
      </w:r>
    </w:p>
    <w:p w14:paraId="20977513" w14:textId="77777777" w:rsidR="00BE0F1F" w:rsidRPr="00CF3B24" w:rsidRDefault="00BE0F1F" w:rsidP="00BE0F1F">
      <w:pPr>
        <w:jc w:val="right"/>
        <w:rPr>
          <w:rFonts w:ascii="Arial" w:hAnsi="Arial" w:cs="Arial"/>
          <w:color w:val="FF0000"/>
          <w:sz w:val="22"/>
          <w:szCs w:val="22"/>
        </w:rPr>
      </w:pPr>
    </w:p>
    <w:tbl>
      <w:tblPr>
        <w:tblW w:w="10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268"/>
        <w:gridCol w:w="3794"/>
        <w:gridCol w:w="1984"/>
        <w:gridCol w:w="2502"/>
      </w:tblGrid>
      <w:tr w:rsidR="000924C3" w:rsidRPr="000924C3" w14:paraId="666916FA" w14:textId="77777777" w:rsidTr="00B672BD">
        <w:trPr>
          <w:jc w:val="center"/>
        </w:trPr>
        <w:tc>
          <w:tcPr>
            <w:tcW w:w="2268" w:type="dxa"/>
            <w:shd w:val="clear" w:color="auto" w:fill="FFFFCC"/>
            <w:vAlign w:val="center"/>
          </w:tcPr>
          <w:p w14:paraId="6D7323C7" w14:textId="77777777" w:rsidR="00BE0F1F" w:rsidRPr="000924C3" w:rsidRDefault="00BE0F1F" w:rsidP="00BE0F1F">
            <w:pPr>
              <w:jc w:val="center"/>
              <w:rPr>
                <w:rFonts w:ascii="Arial" w:hAnsi="Arial" w:cs="Arial"/>
                <w:sz w:val="22"/>
                <w:szCs w:val="22"/>
              </w:rPr>
            </w:pPr>
            <w:r w:rsidRPr="000924C3">
              <w:rPr>
                <w:rFonts w:ascii="Arial" w:hAnsi="Arial" w:cs="Arial"/>
                <w:sz w:val="22"/>
                <w:szCs w:val="22"/>
              </w:rPr>
              <w:lastRenderedPageBreak/>
              <w:t>Должность (основной функционал)</w:t>
            </w:r>
          </w:p>
        </w:tc>
        <w:tc>
          <w:tcPr>
            <w:tcW w:w="3794" w:type="dxa"/>
            <w:shd w:val="clear" w:color="auto" w:fill="FFFFCC"/>
            <w:vAlign w:val="center"/>
          </w:tcPr>
          <w:p w14:paraId="75308D3D" w14:textId="77777777" w:rsidR="00BE0F1F" w:rsidRPr="000924C3" w:rsidRDefault="00BE0F1F" w:rsidP="00BE0F1F">
            <w:pPr>
              <w:jc w:val="center"/>
              <w:rPr>
                <w:rFonts w:ascii="Arial" w:hAnsi="Arial" w:cs="Arial"/>
                <w:sz w:val="22"/>
                <w:szCs w:val="22"/>
              </w:rPr>
            </w:pPr>
            <w:r w:rsidRPr="000924C3">
              <w:rPr>
                <w:rFonts w:ascii="Arial" w:hAnsi="Arial" w:cs="Arial"/>
                <w:sz w:val="22"/>
                <w:szCs w:val="22"/>
              </w:rPr>
              <w:t>Ф.И.О. (полностью)</w:t>
            </w:r>
          </w:p>
        </w:tc>
        <w:tc>
          <w:tcPr>
            <w:tcW w:w="1984" w:type="dxa"/>
            <w:shd w:val="clear" w:color="auto" w:fill="FFFFCC"/>
            <w:vAlign w:val="center"/>
          </w:tcPr>
          <w:p w14:paraId="62A7586A" w14:textId="77777777" w:rsidR="00BE0F1F" w:rsidRPr="000924C3" w:rsidRDefault="00BE0F1F" w:rsidP="00BE0F1F">
            <w:pPr>
              <w:jc w:val="center"/>
              <w:rPr>
                <w:rFonts w:ascii="Arial" w:hAnsi="Arial" w:cs="Arial"/>
                <w:sz w:val="22"/>
                <w:szCs w:val="22"/>
              </w:rPr>
            </w:pPr>
            <w:r w:rsidRPr="000924C3">
              <w:rPr>
                <w:rFonts w:ascii="Arial" w:hAnsi="Arial" w:cs="Arial"/>
                <w:sz w:val="22"/>
                <w:szCs w:val="22"/>
              </w:rPr>
              <w:t>Квалификационная категория</w:t>
            </w:r>
          </w:p>
        </w:tc>
        <w:tc>
          <w:tcPr>
            <w:tcW w:w="2502" w:type="dxa"/>
            <w:shd w:val="clear" w:color="auto" w:fill="FFFFCC"/>
            <w:vAlign w:val="center"/>
          </w:tcPr>
          <w:p w14:paraId="48F7D311" w14:textId="77777777" w:rsidR="00BE0F1F" w:rsidRPr="000924C3" w:rsidRDefault="00BE0F1F" w:rsidP="00BE0F1F">
            <w:pPr>
              <w:jc w:val="center"/>
              <w:rPr>
                <w:rFonts w:ascii="Arial" w:hAnsi="Arial" w:cs="Arial"/>
                <w:sz w:val="22"/>
                <w:szCs w:val="22"/>
              </w:rPr>
            </w:pPr>
            <w:r w:rsidRPr="000924C3">
              <w:rPr>
                <w:rFonts w:ascii="Arial" w:hAnsi="Arial" w:cs="Arial"/>
                <w:sz w:val="22"/>
                <w:szCs w:val="22"/>
              </w:rPr>
              <w:t xml:space="preserve">            Награды, ученая степень, </w:t>
            </w:r>
          </w:p>
        </w:tc>
      </w:tr>
      <w:tr w:rsidR="000924C3" w:rsidRPr="000924C3" w14:paraId="6B846240" w14:textId="77777777" w:rsidTr="00B672BD">
        <w:trPr>
          <w:jc w:val="center"/>
        </w:trPr>
        <w:tc>
          <w:tcPr>
            <w:tcW w:w="2268" w:type="dxa"/>
            <w:vAlign w:val="center"/>
          </w:tcPr>
          <w:p w14:paraId="68A372EC" w14:textId="77777777" w:rsidR="00BE0F1F" w:rsidRPr="000924C3" w:rsidRDefault="00BE0F1F" w:rsidP="00BE0F1F">
            <w:pPr>
              <w:jc w:val="both"/>
              <w:rPr>
                <w:rFonts w:ascii="Arial" w:hAnsi="Arial" w:cs="Arial"/>
                <w:sz w:val="22"/>
                <w:szCs w:val="22"/>
              </w:rPr>
            </w:pPr>
            <w:r w:rsidRPr="000924C3">
              <w:rPr>
                <w:rFonts w:ascii="Arial" w:hAnsi="Arial" w:cs="Arial"/>
                <w:sz w:val="22"/>
                <w:szCs w:val="22"/>
              </w:rPr>
              <w:t>Директор</w:t>
            </w:r>
          </w:p>
        </w:tc>
        <w:tc>
          <w:tcPr>
            <w:tcW w:w="3794" w:type="dxa"/>
          </w:tcPr>
          <w:p w14:paraId="617CBC79" w14:textId="77777777" w:rsidR="00BE0F1F" w:rsidRPr="000924C3" w:rsidRDefault="00BE0F1F" w:rsidP="00BE0F1F">
            <w:pPr>
              <w:jc w:val="both"/>
              <w:rPr>
                <w:rFonts w:ascii="Arial" w:hAnsi="Arial" w:cs="Arial"/>
                <w:sz w:val="22"/>
                <w:szCs w:val="22"/>
              </w:rPr>
            </w:pPr>
            <w:r w:rsidRPr="000924C3">
              <w:rPr>
                <w:rFonts w:ascii="Arial" w:hAnsi="Arial" w:cs="Arial"/>
                <w:sz w:val="22"/>
                <w:szCs w:val="22"/>
              </w:rPr>
              <w:t>Понкратова</w:t>
            </w:r>
          </w:p>
          <w:p w14:paraId="095747A6" w14:textId="77777777" w:rsidR="00BE0F1F" w:rsidRPr="000924C3" w:rsidRDefault="00BE0F1F" w:rsidP="00BE0F1F">
            <w:pPr>
              <w:jc w:val="both"/>
              <w:rPr>
                <w:rFonts w:ascii="Arial" w:hAnsi="Arial" w:cs="Arial"/>
                <w:sz w:val="22"/>
                <w:szCs w:val="22"/>
              </w:rPr>
            </w:pPr>
            <w:r w:rsidRPr="000924C3">
              <w:rPr>
                <w:rFonts w:ascii="Arial" w:hAnsi="Arial" w:cs="Arial"/>
                <w:sz w:val="22"/>
                <w:szCs w:val="22"/>
              </w:rPr>
              <w:t xml:space="preserve">Юлия Геннадьевна  </w:t>
            </w:r>
          </w:p>
        </w:tc>
        <w:tc>
          <w:tcPr>
            <w:tcW w:w="1984" w:type="dxa"/>
          </w:tcPr>
          <w:p w14:paraId="74646F09" w14:textId="77777777" w:rsidR="00BE0F1F" w:rsidRPr="000924C3" w:rsidRDefault="00491ECD" w:rsidP="00BE0F1F">
            <w:pPr>
              <w:jc w:val="both"/>
              <w:rPr>
                <w:rFonts w:ascii="Arial" w:hAnsi="Arial" w:cs="Arial"/>
                <w:sz w:val="22"/>
                <w:szCs w:val="22"/>
              </w:rPr>
            </w:pPr>
            <w:r w:rsidRPr="000924C3">
              <w:rPr>
                <w:rFonts w:ascii="Arial" w:hAnsi="Arial" w:cs="Arial"/>
                <w:sz w:val="22"/>
                <w:szCs w:val="22"/>
              </w:rPr>
              <w:t>соответствует</w:t>
            </w:r>
          </w:p>
        </w:tc>
        <w:tc>
          <w:tcPr>
            <w:tcW w:w="2502" w:type="dxa"/>
          </w:tcPr>
          <w:p w14:paraId="4C04B444" w14:textId="77777777" w:rsidR="00BE0F1F" w:rsidRPr="000924C3" w:rsidRDefault="00BE0F1F" w:rsidP="00BE0F1F">
            <w:pPr>
              <w:jc w:val="both"/>
              <w:rPr>
                <w:rFonts w:ascii="Arial" w:hAnsi="Arial" w:cs="Arial"/>
                <w:sz w:val="22"/>
                <w:szCs w:val="22"/>
              </w:rPr>
            </w:pPr>
            <w:r w:rsidRPr="000924C3">
              <w:rPr>
                <w:rFonts w:ascii="Arial" w:hAnsi="Arial" w:cs="Arial"/>
                <w:sz w:val="22"/>
                <w:szCs w:val="22"/>
              </w:rPr>
              <w:t>Почётный работник общего образования, Лауреат Премии Президента РФ</w:t>
            </w:r>
          </w:p>
        </w:tc>
      </w:tr>
      <w:tr w:rsidR="000924C3" w:rsidRPr="000924C3" w14:paraId="652975CF" w14:textId="77777777" w:rsidTr="00B672BD">
        <w:trPr>
          <w:jc w:val="center"/>
        </w:trPr>
        <w:tc>
          <w:tcPr>
            <w:tcW w:w="2268" w:type="dxa"/>
            <w:vAlign w:val="center"/>
          </w:tcPr>
          <w:p w14:paraId="0D2BE23C" w14:textId="72C96C98" w:rsidR="00B648C8" w:rsidRPr="000924C3" w:rsidRDefault="00B672BD" w:rsidP="00B672BD">
            <w:pPr>
              <w:jc w:val="both"/>
              <w:rPr>
                <w:rFonts w:ascii="Arial" w:hAnsi="Arial" w:cs="Arial"/>
                <w:sz w:val="22"/>
                <w:szCs w:val="22"/>
              </w:rPr>
            </w:pPr>
            <w:r>
              <w:rPr>
                <w:rFonts w:ascii="Arial" w:hAnsi="Arial" w:cs="Arial"/>
                <w:sz w:val="22"/>
                <w:szCs w:val="22"/>
              </w:rPr>
              <w:t>Зам.директора по учебно-во</w:t>
            </w:r>
            <w:r w:rsidR="004A2368">
              <w:rPr>
                <w:rFonts w:ascii="Arial" w:hAnsi="Arial" w:cs="Arial"/>
                <w:sz w:val="22"/>
                <w:szCs w:val="22"/>
              </w:rPr>
              <w:t>спитательной работе</w:t>
            </w:r>
          </w:p>
        </w:tc>
        <w:tc>
          <w:tcPr>
            <w:tcW w:w="3794" w:type="dxa"/>
          </w:tcPr>
          <w:p w14:paraId="07F4326E" w14:textId="74FF8FD8" w:rsidR="003C2AB7" w:rsidRPr="000924C3" w:rsidRDefault="00B672BD" w:rsidP="00BE0F1F">
            <w:pPr>
              <w:jc w:val="both"/>
              <w:rPr>
                <w:rFonts w:ascii="Arial" w:hAnsi="Arial" w:cs="Arial"/>
                <w:sz w:val="22"/>
                <w:szCs w:val="22"/>
              </w:rPr>
            </w:pPr>
            <w:r>
              <w:rPr>
                <w:rFonts w:ascii="Arial" w:hAnsi="Arial" w:cs="Arial"/>
                <w:sz w:val="22"/>
                <w:szCs w:val="22"/>
              </w:rPr>
              <w:t>Завгородний Тимур Игоревич</w:t>
            </w:r>
          </w:p>
        </w:tc>
        <w:tc>
          <w:tcPr>
            <w:tcW w:w="1984" w:type="dxa"/>
          </w:tcPr>
          <w:p w14:paraId="3E3F5970" w14:textId="77777777" w:rsidR="00B648C8" w:rsidRPr="000924C3" w:rsidRDefault="00CC5FD9" w:rsidP="00BE0F1F">
            <w:pPr>
              <w:jc w:val="both"/>
              <w:rPr>
                <w:rFonts w:ascii="Arial" w:hAnsi="Arial" w:cs="Arial"/>
                <w:sz w:val="22"/>
                <w:szCs w:val="22"/>
              </w:rPr>
            </w:pPr>
            <w:r w:rsidRPr="000924C3">
              <w:rPr>
                <w:rFonts w:ascii="Arial" w:hAnsi="Arial" w:cs="Arial"/>
                <w:sz w:val="22"/>
                <w:szCs w:val="22"/>
              </w:rPr>
              <w:t>соответствует</w:t>
            </w:r>
          </w:p>
        </w:tc>
        <w:tc>
          <w:tcPr>
            <w:tcW w:w="2502" w:type="dxa"/>
          </w:tcPr>
          <w:p w14:paraId="1F56EF5D" w14:textId="4CA2961D" w:rsidR="00B648C8" w:rsidRPr="000924C3" w:rsidRDefault="00B648C8" w:rsidP="00BE0F1F">
            <w:pPr>
              <w:jc w:val="both"/>
              <w:rPr>
                <w:rFonts w:ascii="Arial" w:hAnsi="Arial" w:cs="Arial"/>
                <w:sz w:val="22"/>
                <w:szCs w:val="22"/>
              </w:rPr>
            </w:pPr>
          </w:p>
        </w:tc>
      </w:tr>
      <w:tr w:rsidR="000924C3" w:rsidRPr="000924C3" w14:paraId="6DB9805E" w14:textId="77777777" w:rsidTr="00B672BD">
        <w:trPr>
          <w:jc w:val="center"/>
        </w:trPr>
        <w:tc>
          <w:tcPr>
            <w:tcW w:w="2268" w:type="dxa"/>
            <w:vAlign w:val="center"/>
          </w:tcPr>
          <w:p w14:paraId="02997ACB" w14:textId="586A43AB" w:rsidR="00BE0F1F" w:rsidRPr="000924C3" w:rsidRDefault="00B672BD" w:rsidP="00B672BD">
            <w:pPr>
              <w:jc w:val="both"/>
              <w:rPr>
                <w:rFonts w:ascii="Arial" w:hAnsi="Arial" w:cs="Arial"/>
                <w:sz w:val="22"/>
                <w:szCs w:val="22"/>
              </w:rPr>
            </w:pPr>
            <w:r>
              <w:rPr>
                <w:rFonts w:ascii="Arial" w:hAnsi="Arial" w:cs="Arial"/>
                <w:sz w:val="22"/>
                <w:szCs w:val="22"/>
              </w:rPr>
              <w:t>Зам. директора по воспитательной работе</w:t>
            </w:r>
          </w:p>
        </w:tc>
        <w:tc>
          <w:tcPr>
            <w:tcW w:w="3794" w:type="dxa"/>
          </w:tcPr>
          <w:p w14:paraId="55086322" w14:textId="77777777" w:rsidR="003C2AB7" w:rsidRPr="000924C3" w:rsidRDefault="000924C3" w:rsidP="003C2AB7">
            <w:pPr>
              <w:jc w:val="both"/>
              <w:rPr>
                <w:rFonts w:ascii="Arial" w:hAnsi="Arial" w:cs="Arial"/>
                <w:sz w:val="22"/>
                <w:szCs w:val="22"/>
              </w:rPr>
            </w:pPr>
            <w:r w:rsidRPr="000924C3">
              <w:rPr>
                <w:rFonts w:ascii="Arial" w:hAnsi="Arial" w:cs="Arial"/>
                <w:sz w:val="22"/>
                <w:szCs w:val="22"/>
              </w:rPr>
              <w:t>Поливода</w:t>
            </w:r>
          </w:p>
          <w:p w14:paraId="3DD001B2" w14:textId="77777777" w:rsidR="00BE0F1F" w:rsidRPr="000924C3" w:rsidRDefault="000924C3" w:rsidP="003C2AB7">
            <w:pPr>
              <w:jc w:val="both"/>
              <w:rPr>
                <w:rFonts w:ascii="Arial" w:hAnsi="Arial" w:cs="Arial"/>
                <w:sz w:val="22"/>
                <w:szCs w:val="22"/>
              </w:rPr>
            </w:pPr>
            <w:r w:rsidRPr="000924C3">
              <w:rPr>
                <w:rFonts w:ascii="Arial" w:hAnsi="Arial" w:cs="Arial"/>
                <w:sz w:val="22"/>
                <w:szCs w:val="22"/>
              </w:rPr>
              <w:t>Марина Леонидовна</w:t>
            </w:r>
          </w:p>
        </w:tc>
        <w:tc>
          <w:tcPr>
            <w:tcW w:w="1984" w:type="dxa"/>
          </w:tcPr>
          <w:p w14:paraId="6FDDDB2F" w14:textId="77777777" w:rsidR="00BE0F1F" w:rsidRPr="000924C3" w:rsidRDefault="003C2AB7" w:rsidP="00BE0F1F">
            <w:pPr>
              <w:jc w:val="both"/>
              <w:rPr>
                <w:rFonts w:ascii="Arial" w:hAnsi="Arial" w:cs="Arial"/>
                <w:sz w:val="22"/>
                <w:szCs w:val="22"/>
              </w:rPr>
            </w:pPr>
            <w:r w:rsidRPr="000924C3">
              <w:rPr>
                <w:rFonts w:ascii="Arial" w:hAnsi="Arial" w:cs="Arial"/>
                <w:sz w:val="22"/>
                <w:szCs w:val="22"/>
              </w:rPr>
              <w:t>соответствует</w:t>
            </w:r>
          </w:p>
        </w:tc>
        <w:tc>
          <w:tcPr>
            <w:tcW w:w="2502" w:type="dxa"/>
          </w:tcPr>
          <w:p w14:paraId="2D2E8BE4" w14:textId="77777777" w:rsidR="00BE0F1F" w:rsidRPr="000924C3" w:rsidRDefault="003C2AB7" w:rsidP="00BE0F1F">
            <w:pPr>
              <w:jc w:val="both"/>
              <w:rPr>
                <w:rFonts w:ascii="Arial" w:hAnsi="Arial" w:cs="Arial"/>
                <w:sz w:val="22"/>
                <w:szCs w:val="22"/>
              </w:rPr>
            </w:pPr>
            <w:r w:rsidRPr="000924C3">
              <w:rPr>
                <w:rFonts w:ascii="Arial" w:hAnsi="Arial" w:cs="Arial"/>
                <w:sz w:val="22"/>
                <w:szCs w:val="22"/>
              </w:rPr>
              <w:t>-</w:t>
            </w:r>
          </w:p>
        </w:tc>
      </w:tr>
      <w:tr w:rsidR="000924C3" w:rsidRPr="000924C3" w14:paraId="4EAD6A0A" w14:textId="77777777" w:rsidTr="00B672BD">
        <w:trPr>
          <w:jc w:val="center"/>
        </w:trPr>
        <w:tc>
          <w:tcPr>
            <w:tcW w:w="2268" w:type="dxa"/>
            <w:vAlign w:val="center"/>
          </w:tcPr>
          <w:p w14:paraId="007E8E7D" w14:textId="081B0B1C" w:rsidR="00BE0F1F" w:rsidRPr="000924C3" w:rsidRDefault="003C28C0" w:rsidP="00BE0F1F">
            <w:pPr>
              <w:jc w:val="both"/>
              <w:rPr>
                <w:rFonts w:ascii="Arial" w:hAnsi="Arial" w:cs="Arial"/>
                <w:sz w:val="22"/>
                <w:szCs w:val="22"/>
              </w:rPr>
            </w:pPr>
            <w:r>
              <w:rPr>
                <w:rFonts w:ascii="Arial" w:hAnsi="Arial" w:cs="Arial"/>
                <w:sz w:val="22"/>
                <w:szCs w:val="22"/>
              </w:rPr>
              <w:t xml:space="preserve">Зам. директора по </w:t>
            </w:r>
            <w:r w:rsidR="003C2AB7" w:rsidRPr="000924C3">
              <w:rPr>
                <w:rFonts w:ascii="Arial" w:hAnsi="Arial" w:cs="Arial"/>
                <w:sz w:val="22"/>
                <w:szCs w:val="22"/>
              </w:rPr>
              <w:t>администрат</w:t>
            </w:r>
            <w:r>
              <w:rPr>
                <w:rFonts w:ascii="Arial" w:hAnsi="Arial" w:cs="Arial"/>
                <w:sz w:val="22"/>
                <w:szCs w:val="22"/>
              </w:rPr>
              <w:t>ивно-хозяйственной работе</w:t>
            </w:r>
          </w:p>
        </w:tc>
        <w:tc>
          <w:tcPr>
            <w:tcW w:w="3794" w:type="dxa"/>
          </w:tcPr>
          <w:p w14:paraId="122CFA19" w14:textId="77777777" w:rsidR="00BE0F1F" w:rsidRPr="000924C3" w:rsidRDefault="00491ECD" w:rsidP="003C2AB7">
            <w:pPr>
              <w:jc w:val="both"/>
              <w:rPr>
                <w:rFonts w:ascii="Arial" w:hAnsi="Arial" w:cs="Arial"/>
                <w:sz w:val="22"/>
                <w:szCs w:val="22"/>
              </w:rPr>
            </w:pPr>
            <w:r w:rsidRPr="000924C3">
              <w:rPr>
                <w:rFonts w:ascii="Arial" w:hAnsi="Arial" w:cs="Arial"/>
                <w:sz w:val="22"/>
                <w:szCs w:val="22"/>
              </w:rPr>
              <w:t>Ибрагимов Загалав</w:t>
            </w:r>
          </w:p>
          <w:p w14:paraId="62835CC2" w14:textId="77777777" w:rsidR="00CC5FD9" w:rsidRPr="000924C3" w:rsidRDefault="000924C3" w:rsidP="003C2AB7">
            <w:pPr>
              <w:jc w:val="both"/>
              <w:rPr>
                <w:rFonts w:ascii="Arial" w:hAnsi="Arial" w:cs="Arial"/>
                <w:sz w:val="22"/>
                <w:szCs w:val="22"/>
              </w:rPr>
            </w:pPr>
            <w:r w:rsidRPr="000924C3">
              <w:rPr>
                <w:rFonts w:ascii="Arial" w:hAnsi="Arial" w:cs="Arial"/>
                <w:sz w:val="22"/>
                <w:szCs w:val="22"/>
              </w:rPr>
              <w:t>Агабалаевич</w:t>
            </w:r>
          </w:p>
        </w:tc>
        <w:tc>
          <w:tcPr>
            <w:tcW w:w="1984" w:type="dxa"/>
          </w:tcPr>
          <w:p w14:paraId="648A7559" w14:textId="77777777" w:rsidR="00BE0F1F" w:rsidRPr="000924C3" w:rsidRDefault="00CC5FD9" w:rsidP="00BE0F1F">
            <w:pPr>
              <w:jc w:val="both"/>
              <w:rPr>
                <w:rFonts w:ascii="Arial" w:hAnsi="Arial" w:cs="Arial"/>
                <w:sz w:val="22"/>
                <w:szCs w:val="22"/>
              </w:rPr>
            </w:pPr>
            <w:r w:rsidRPr="000924C3">
              <w:rPr>
                <w:rFonts w:ascii="Arial" w:hAnsi="Arial" w:cs="Arial"/>
                <w:sz w:val="22"/>
                <w:szCs w:val="22"/>
              </w:rPr>
              <w:t>соответствует</w:t>
            </w:r>
          </w:p>
        </w:tc>
        <w:tc>
          <w:tcPr>
            <w:tcW w:w="2502" w:type="dxa"/>
          </w:tcPr>
          <w:p w14:paraId="2EC4CB06" w14:textId="77777777" w:rsidR="00BE0F1F" w:rsidRPr="000924C3" w:rsidRDefault="003C2AB7" w:rsidP="00BE0F1F">
            <w:pPr>
              <w:jc w:val="both"/>
              <w:rPr>
                <w:rFonts w:ascii="Arial" w:hAnsi="Arial" w:cs="Arial"/>
                <w:sz w:val="22"/>
                <w:szCs w:val="22"/>
              </w:rPr>
            </w:pPr>
            <w:r w:rsidRPr="000924C3">
              <w:rPr>
                <w:rFonts w:ascii="Arial" w:hAnsi="Arial" w:cs="Arial"/>
                <w:sz w:val="22"/>
                <w:szCs w:val="22"/>
              </w:rPr>
              <w:t>-</w:t>
            </w:r>
          </w:p>
        </w:tc>
      </w:tr>
      <w:tr w:rsidR="000924C3" w:rsidRPr="000924C3" w14:paraId="1E720E95" w14:textId="77777777" w:rsidTr="00B672BD">
        <w:trPr>
          <w:jc w:val="center"/>
        </w:trPr>
        <w:tc>
          <w:tcPr>
            <w:tcW w:w="2268" w:type="dxa"/>
            <w:vAlign w:val="center"/>
          </w:tcPr>
          <w:p w14:paraId="6DC9D8B2" w14:textId="77777777" w:rsidR="00BE0F1F" w:rsidRPr="000924C3" w:rsidRDefault="003C2AB7" w:rsidP="00BE0F1F">
            <w:pPr>
              <w:jc w:val="both"/>
              <w:rPr>
                <w:rFonts w:ascii="Arial" w:hAnsi="Arial" w:cs="Arial"/>
                <w:sz w:val="22"/>
                <w:szCs w:val="22"/>
              </w:rPr>
            </w:pPr>
            <w:r w:rsidRPr="000924C3">
              <w:rPr>
                <w:rFonts w:ascii="Arial" w:hAnsi="Arial" w:cs="Arial"/>
                <w:sz w:val="22"/>
                <w:szCs w:val="22"/>
              </w:rPr>
              <w:t>Главный бухгалтер</w:t>
            </w:r>
          </w:p>
        </w:tc>
        <w:tc>
          <w:tcPr>
            <w:tcW w:w="3794" w:type="dxa"/>
          </w:tcPr>
          <w:p w14:paraId="738B2769" w14:textId="77777777" w:rsidR="00BE0F1F" w:rsidRPr="000924C3" w:rsidRDefault="00844E9A" w:rsidP="00BE0F1F">
            <w:pPr>
              <w:jc w:val="both"/>
              <w:rPr>
                <w:rFonts w:ascii="Arial" w:hAnsi="Arial" w:cs="Arial"/>
                <w:sz w:val="22"/>
                <w:szCs w:val="22"/>
              </w:rPr>
            </w:pPr>
            <w:r w:rsidRPr="000924C3">
              <w:rPr>
                <w:rFonts w:ascii="Arial" w:hAnsi="Arial" w:cs="Arial"/>
                <w:sz w:val="22"/>
                <w:szCs w:val="22"/>
              </w:rPr>
              <w:t>Белая</w:t>
            </w:r>
          </w:p>
          <w:p w14:paraId="3C73E600" w14:textId="77777777" w:rsidR="003C2AB7" w:rsidRPr="000924C3" w:rsidRDefault="003C2AB7" w:rsidP="00BE0F1F">
            <w:pPr>
              <w:jc w:val="both"/>
              <w:rPr>
                <w:rFonts w:ascii="Arial" w:hAnsi="Arial" w:cs="Arial"/>
                <w:sz w:val="22"/>
                <w:szCs w:val="22"/>
              </w:rPr>
            </w:pPr>
            <w:r w:rsidRPr="000924C3">
              <w:rPr>
                <w:rFonts w:ascii="Arial" w:hAnsi="Arial" w:cs="Arial"/>
                <w:sz w:val="22"/>
                <w:szCs w:val="22"/>
              </w:rPr>
              <w:t>Елена Анатольевна</w:t>
            </w:r>
          </w:p>
        </w:tc>
        <w:tc>
          <w:tcPr>
            <w:tcW w:w="1984" w:type="dxa"/>
          </w:tcPr>
          <w:p w14:paraId="454B5568" w14:textId="77777777" w:rsidR="00BE0F1F" w:rsidRPr="000924C3" w:rsidRDefault="003C2AB7" w:rsidP="00BE0F1F">
            <w:pPr>
              <w:jc w:val="both"/>
              <w:rPr>
                <w:rFonts w:ascii="Arial" w:hAnsi="Arial" w:cs="Arial"/>
                <w:sz w:val="22"/>
                <w:szCs w:val="22"/>
              </w:rPr>
            </w:pPr>
            <w:r w:rsidRPr="000924C3">
              <w:rPr>
                <w:rFonts w:ascii="Arial" w:hAnsi="Arial" w:cs="Arial"/>
                <w:sz w:val="22"/>
                <w:szCs w:val="22"/>
              </w:rPr>
              <w:t>-</w:t>
            </w:r>
          </w:p>
        </w:tc>
        <w:tc>
          <w:tcPr>
            <w:tcW w:w="2502" w:type="dxa"/>
          </w:tcPr>
          <w:p w14:paraId="76185497" w14:textId="77777777" w:rsidR="00BE0F1F" w:rsidRPr="000924C3" w:rsidRDefault="003C2AB7" w:rsidP="00BE0F1F">
            <w:pPr>
              <w:jc w:val="both"/>
              <w:rPr>
                <w:rFonts w:ascii="Arial" w:hAnsi="Arial" w:cs="Arial"/>
                <w:sz w:val="22"/>
                <w:szCs w:val="22"/>
              </w:rPr>
            </w:pPr>
            <w:r w:rsidRPr="000924C3">
              <w:rPr>
                <w:rFonts w:ascii="Arial" w:hAnsi="Arial" w:cs="Arial"/>
                <w:sz w:val="22"/>
                <w:szCs w:val="22"/>
              </w:rPr>
              <w:t>-</w:t>
            </w:r>
          </w:p>
        </w:tc>
      </w:tr>
    </w:tbl>
    <w:p w14:paraId="18A628FF" w14:textId="77777777" w:rsidR="002B200A" w:rsidRPr="00CF3B24" w:rsidRDefault="002B200A" w:rsidP="005F770B">
      <w:pPr>
        <w:spacing w:line="276" w:lineRule="auto"/>
        <w:jc w:val="both"/>
        <w:rPr>
          <w:rFonts w:ascii="Arial" w:hAnsi="Arial" w:cs="Arial"/>
          <w:color w:val="FF0000"/>
          <w:sz w:val="24"/>
          <w:szCs w:val="24"/>
          <w:u w:val="single"/>
        </w:rPr>
      </w:pPr>
    </w:p>
    <w:p w14:paraId="397F8153" w14:textId="77777777" w:rsidR="008E4725" w:rsidRPr="008E4725" w:rsidRDefault="008E4725" w:rsidP="008E4725">
      <w:pPr>
        <w:tabs>
          <w:tab w:val="left" w:pos="851"/>
        </w:tabs>
        <w:spacing w:line="276" w:lineRule="auto"/>
        <w:ind w:right="284"/>
        <w:jc w:val="both"/>
        <w:rPr>
          <w:rFonts w:ascii="Arial" w:hAnsi="Arial" w:cs="Arial"/>
          <w:sz w:val="24"/>
          <w:szCs w:val="24"/>
        </w:rPr>
      </w:pPr>
      <w:r w:rsidRPr="008E4725">
        <w:rPr>
          <w:rFonts w:ascii="Arial" w:hAnsi="Arial" w:cs="Arial"/>
          <w:sz w:val="24"/>
          <w:szCs w:val="24"/>
        </w:rPr>
        <w:t>Образовательная деятельность школы характеризуется следующими факторами:</w:t>
      </w:r>
    </w:p>
    <w:p w14:paraId="6B9119F4" w14:textId="77777777" w:rsidR="008E4725" w:rsidRPr="008E4725" w:rsidRDefault="008E4725" w:rsidP="00E64E7E">
      <w:pPr>
        <w:numPr>
          <w:ilvl w:val="0"/>
          <w:numId w:val="18"/>
        </w:numPr>
        <w:tabs>
          <w:tab w:val="clear" w:pos="720"/>
          <w:tab w:val="num" w:pos="500"/>
        </w:tabs>
        <w:overflowPunct w:val="0"/>
        <w:autoSpaceDE w:val="0"/>
        <w:autoSpaceDN w:val="0"/>
        <w:adjustRightInd w:val="0"/>
        <w:spacing w:line="276" w:lineRule="auto"/>
        <w:ind w:left="0" w:right="284" w:firstLine="0"/>
        <w:jc w:val="both"/>
        <w:textAlignment w:val="baseline"/>
        <w:rPr>
          <w:rFonts w:ascii="Arial" w:hAnsi="Arial" w:cs="Arial"/>
          <w:sz w:val="24"/>
          <w:szCs w:val="24"/>
        </w:rPr>
      </w:pPr>
      <w:r w:rsidRPr="008E4725">
        <w:rPr>
          <w:rFonts w:ascii="Arial" w:hAnsi="Arial" w:cs="Arial"/>
          <w:sz w:val="24"/>
          <w:szCs w:val="24"/>
        </w:rPr>
        <w:t xml:space="preserve">созданы и поддерживаются благоприятные условия для организации современного образовательного процесса;  </w:t>
      </w:r>
    </w:p>
    <w:p w14:paraId="389D8673" w14:textId="77777777" w:rsidR="008E4725" w:rsidRPr="008E4725" w:rsidRDefault="008E4725" w:rsidP="00E64E7E">
      <w:pPr>
        <w:numPr>
          <w:ilvl w:val="0"/>
          <w:numId w:val="18"/>
        </w:numPr>
        <w:tabs>
          <w:tab w:val="clear" w:pos="720"/>
          <w:tab w:val="num" w:pos="500"/>
        </w:tabs>
        <w:overflowPunct w:val="0"/>
        <w:autoSpaceDE w:val="0"/>
        <w:autoSpaceDN w:val="0"/>
        <w:adjustRightInd w:val="0"/>
        <w:spacing w:line="276" w:lineRule="auto"/>
        <w:ind w:left="0" w:right="284" w:firstLine="0"/>
        <w:jc w:val="both"/>
        <w:textAlignment w:val="baseline"/>
        <w:rPr>
          <w:rFonts w:ascii="Arial" w:hAnsi="Arial" w:cs="Arial"/>
          <w:sz w:val="24"/>
          <w:szCs w:val="24"/>
        </w:rPr>
      </w:pPr>
      <w:r w:rsidRPr="008E4725">
        <w:rPr>
          <w:rFonts w:ascii="Arial" w:hAnsi="Arial" w:cs="Arial"/>
          <w:sz w:val="24"/>
          <w:szCs w:val="24"/>
        </w:rPr>
        <w:t>разработаны алгоритмы внедрения инноваций в практику управления образовательным процессом с целью повышения эффективности управления качеством образования;</w:t>
      </w:r>
    </w:p>
    <w:p w14:paraId="0E3BB755" w14:textId="77777777" w:rsidR="008E4725" w:rsidRPr="008E4725" w:rsidRDefault="008E4725" w:rsidP="00E64E7E">
      <w:pPr>
        <w:numPr>
          <w:ilvl w:val="0"/>
          <w:numId w:val="18"/>
        </w:numPr>
        <w:tabs>
          <w:tab w:val="clear" w:pos="720"/>
          <w:tab w:val="num" w:pos="500"/>
        </w:tabs>
        <w:overflowPunct w:val="0"/>
        <w:autoSpaceDE w:val="0"/>
        <w:autoSpaceDN w:val="0"/>
        <w:adjustRightInd w:val="0"/>
        <w:spacing w:line="276" w:lineRule="auto"/>
        <w:ind w:left="0" w:right="284" w:firstLine="0"/>
        <w:jc w:val="both"/>
        <w:textAlignment w:val="baseline"/>
        <w:rPr>
          <w:rFonts w:ascii="Arial" w:hAnsi="Arial" w:cs="Arial"/>
          <w:sz w:val="24"/>
          <w:szCs w:val="24"/>
        </w:rPr>
      </w:pPr>
      <w:r w:rsidRPr="008E4725">
        <w:rPr>
          <w:rFonts w:ascii="Arial" w:hAnsi="Arial" w:cs="Arial"/>
          <w:sz w:val="24"/>
          <w:szCs w:val="24"/>
        </w:rPr>
        <w:t>управление качеством образования осуществляется на мониторинговой основе;</w:t>
      </w:r>
    </w:p>
    <w:p w14:paraId="23F4EB48" w14:textId="77777777" w:rsidR="008E4725" w:rsidRPr="008E4725" w:rsidRDefault="008E4725" w:rsidP="00E64E7E">
      <w:pPr>
        <w:numPr>
          <w:ilvl w:val="0"/>
          <w:numId w:val="18"/>
        </w:numPr>
        <w:tabs>
          <w:tab w:val="clear" w:pos="720"/>
          <w:tab w:val="num" w:pos="500"/>
        </w:tabs>
        <w:overflowPunct w:val="0"/>
        <w:autoSpaceDE w:val="0"/>
        <w:autoSpaceDN w:val="0"/>
        <w:adjustRightInd w:val="0"/>
        <w:spacing w:line="276" w:lineRule="auto"/>
        <w:ind w:left="0" w:right="284" w:firstLine="0"/>
        <w:jc w:val="both"/>
        <w:textAlignment w:val="baseline"/>
        <w:rPr>
          <w:rFonts w:ascii="Arial" w:hAnsi="Arial" w:cs="Arial"/>
          <w:sz w:val="24"/>
          <w:szCs w:val="24"/>
        </w:rPr>
      </w:pPr>
      <w:r w:rsidRPr="008E4725">
        <w:rPr>
          <w:rFonts w:ascii="Arial" w:hAnsi="Arial" w:cs="Arial"/>
          <w:sz w:val="24"/>
          <w:szCs w:val="24"/>
        </w:rPr>
        <w:t>организована система предпрофильного и профильного обучения с целью дальнейшей социализации выпускников;</w:t>
      </w:r>
    </w:p>
    <w:p w14:paraId="05F2F3DD" w14:textId="77777777" w:rsidR="008E4725" w:rsidRPr="008E4725" w:rsidRDefault="008E4725" w:rsidP="00E64E7E">
      <w:pPr>
        <w:numPr>
          <w:ilvl w:val="0"/>
          <w:numId w:val="18"/>
        </w:numPr>
        <w:tabs>
          <w:tab w:val="clear" w:pos="720"/>
          <w:tab w:val="num" w:pos="500"/>
        </w:tabs>
        <w:overflowPunct w:val="0"/>
        <w:autoSpaceDE w:val="0"/>
        <w:autoSpaceDN w:val="0"/>
        <w:adjustRightInd w:val="0"/>
        <w:spacing w:line="276" w:lineRule="auto"/>
        <w:ind w:left="0" w:right="284" w:firstLine="0"/>
        <w:jc w:val="both"/>
        <w:textAlignment w:val="baseline"/>
        <w:rPr>
          <w:rFonts w:ascii="Arial" w:hAnsi="Arial" w:cs="Arial"/>
          <w:sz w:val="24"/>
          <w:szCs w:val="24"/>
        </w:rPr>
      </w:pPr>
      <w:r w:rsidRPr="008E4725">
        <w:rPr>
          <w:rFonts w:ascii="Arial" w:hAnsi="Arial" w:cs="Arial"/>
          <w:sz w:val="24"/>
          <w:szCs w:val="24"/>
        </w:rPr>
        <w:t>внедряются в практику учебной деятельности инновационные методы и технологии, в том числе информационно-коммуникативные, способствующие формированию практических навыков и умений в отборе, систематизации и анализе информации;</w:t>
      </w:r>
    </w:p>
    <w:p w14:paraId="54821C6E" w14:textId="77777777" w:rsidR="008E4725" w:rsidRPr="008E4725" w:rsidRDefault="008E4725" w:rsidP="00E64E7E">
      <w:pPr>
        <w:numPr>
          <w:ilvl w:val="0"/>
          <w:numId w:val="18"/>
        </w:numPr>
        <w:tabs>
          <w:tab w:val="clear" w:pos="720"/>
          <w:tab w:val="num" w:pos="500"/>
        </w:tabs>
        <w:overflowPunct w:val="0"/>
        <w:autoSpaceDE w:val="0"/>
        <w:autoSpaceDN w:val="0"/>
        <w:adjustRightInd w:val="0"/>
        <w:spacing w:line="276" w:lineRule="auto"/>
        <w:ind w:left="0" w:right="284" w:firstLine="0"/>
        <w:jc w:val="both"/>
        <w:textAlignment w:val="baseline"/>
        <w:rPr>
          <w:rFonts w:ascii="Arial" w:hAnsi="Arial" w:cs="Arial"/>
          <w:sz w:val="24"/>
          <w:szCs w:val="24"/>
        </w:rPr>
      </w:pPr>
      <w:r w:rsidRPr="008E4725">
        <w:rPr>
          <w:rFonts w:ascii="Arial" w:hAnsi="Arial" w:cs="Arial"/>
          <w:sz w:val="24"/>
          <w:szCs w:val="24"/>
        </w:rPr>
        <w:t>разработан комплекс адаптированных (номерных) основных образовательных программ, обеспечивающих необходимые условия получения образования детей с ограниченными возможностями здоровья;</w:t>
      </w:r>
    </w:p>
    <w:p w14:paraId="1E899C2D" w14:textId="77777777" w:rsidR="008E4725" w:rsidRPr="008E4725" w:rsidRDefault="008E4725" w:rsidP="00E64E7E">
      <w:pPr>
        <w:numPr>
          <w:ilvl w:val="0"/>
          <w:numId w:val="18"/>
        </w:numPr>
        <w:tabs>
          <w:tab w:val="clear" w:pos="720"/>
          <w:tab w:val="num" w:pos="500"/>
        </w:tabs>
        <w:overflowPunct w:val="0"/>
        <w:autoSpaceDE w:val="0"/>
        <w:autoSpaceDN w:val="0"/>
        <w:adjustRightInd w:val="0"/>
        <w:spacing w:line="276" w:lineRule="auto"/>
        <w:ind w:left="0" w:right="284" w:firstLine="0"/>
        <w:jc w:val="both"/>
        <w:textAlignment w:val="baseline"/>
        <w:rPr>
          <w:rFonts w:ascii="Arial" w:hAnsi="Arial" w:cs="Arial"/>
          <w:sz w:val="24"/>
          <w:szCs w:val="24"/>
        </w:rPr>
      </w:pPr>
      <w:r w:rsidRPr="008E4725">
        <w:rPr>
          <w:rFonts w:ascii="Arial" w:hAnsi="Arial" w:cs="Arial"/>
          <w:sz w:val="24"/>
          <w:szCs w:val="24"/>
        </w:rPr>
        <w:t>разработана и внедрена в педагогическую практику система работы по формированию исследовательских умений и навыков обучающихся, по предоставлению им оптимальных возможностей для реализации индивидуальных творческих запросов;</w:t>
      </w:r>
    </w:p>
    <w:p w14:paraId="203939A0" w14:textId="77777777" w:rsidR="008E4725" w:rsidRPr="008E4725" w:rsidRDefault="008E4725" w:rsidP="00E64E7E">
      <w:pPr>
        <w:numPr>
          <w:ilvl w:val="0"/>
          <w:numId w:val="18"/>
        </w:numPr>
        <w:tabs>
          <w:tab w:val="clear" w:pos="720"/>
          <w:tab w:val="num" w:pos="500"/>
        </w:tabs>
        <w:overflowPunct w:val="0"/>
        <w:autoSpaceDE w:val="0"/>
        <w:autoSpaceDN w:val="0"/>
        <w:adjustRightInd w:val="0"/>
        <w:spacing w:line="276" w:lineRule="auto"/>
        <w:ind w:left="0" w:right="284" w:firstLine="0"/>
        <w:jc w:val="both"/>
        <w:textAlignment w:val="baseline"/>
        <w:rPr>
          <w:rFonts w:ascii="Arial" w:hAnsi="Arial" w:cs="Arial"/>
          <w:sz w:val="24"/>
          <w:szCs w:val="24"/>
        </w:rPr>
      </w:pPr>
      <w:r w:rsidRPr="008E4725">
        <w:rPr>
          <w:rFonts w:ascii="Arial" w:hAnsi="Arial" w:cs="Arial"/>
          <w:sz w:val="24"/>
          <w:szCs w:val="24"/>
        </w:rPr>
        <w:t>создан благоприятный психологический микроклимат;</w:t>
      </w:r>
    </w:p>
    <w:p w14:paraId="4E646958" w14:textId="77777777" w:rsidR="008E4725" w:rsidRPr="008E4725" w:rsidRDefault="008E4725" w:rsidP="00E64E7E">
      <w:pPr>
        <w:numPr>
          <w:ilvl w:val="0"/>
          <w:numId w:val="18"/>
        </w:numPr>
        <w:tabs>
          <w:tab w:val="clear" w:pos="720"/>
          <w:tab w:val="num" w:pos="500"/>
        </w:tabs>
        <w:overflowPunct w:val="0"/>
        <w:autoSpaceDE w:val="0"/>
        <w:autoSpaceDN w:val="0"/>
        <w:adjustRightInd w:val="0"/>
        <w:spacing w:line="276" w:lineRule="auto"/>
        <w:ind w:left="0" w:right="284" w:firstLine="0"/>
        <w:jc w:val="both"/>
        <w:textAlignment w:val="baseline"/>
        <w:rPr>
          <w:rFonts w:ascii="Arial" w:hAnsi="Arial" w:cs="Arial"/>
          <w:sz w:val="24"/>
          <w:szCs w:val="24"/>
        </w:rPr>
      </w:pPr>
      <w:r w:rsidRPr="008E4725">
        <w:rPr>
          <w:rFonts w:ascii="Arial" w:hAnsi="Arial" w:cs="Arial"/>
          <w:sz w:val="24"/>
          <w:szCs w:val="24"/>
        </w:rPr>
        <w:t>разработана и внедрена система дополнительного образования;</w:t>
      </w:r>
    </w:p>
    <w:p w14:paraId="7D2A33F9" w14:textId="77777777" w:rsidR="008E4725" w:rsidRPr="008E4725" w:rsidRDefault="008E4725" w:rsidP="00E64E7E">
      <w:pPr>
        <w:numPr>
          <w:ilvl w:val="0"/>
          <w:numId w:val="18"/>
        </w:numPr>
        <w:tabs>
          <w:tab w:val="clear" w:pos="720"/>
          <w:tab w:val="num" w:pos="500"/>
        </w:tabs>
        <w:overflowPunct w:val="0"/>
        <w:autoSpaceDE w:val="0"/>
        <w:autoSpaceDN w:val="0"/>
        <w:adjustRightInd w:val="0"/>
        <w:spacing w:line="276" w:lineRule="auto"/>
        <w:ind w:left="0" w:right="284" w:firstLine="0"/>
        <w:jc w:val="both"/>
        <w:textAlignment w:val="baseline"/>
        <w:rPr>
          <w:rFonts w:ascii="Arial" w:hAnsi="Arial" w:cs="Arial"/>
          <w:sz w:val="24"/>
          <w:szCs w:val="24"/>
        </w:rPr>
      </w:pPr>
      <w:r w:rsidRPr="008E4725">
        <w:rPr>
          <w:rFonts w:ascii="Arial" w:hAnsi="Arial" w:cs="Arial"/>
          <w:sz w:val="24"/>
          <w:szCs w:val="24"/>
        </w:rPr>
        <w:t>сформирована система воспитательной работы, направленная, в первую очередь, на становление личности и воспитание гражданина России;</w:t>
      </w:r>
    </w:p>
    <w:p w14:paraId="5718E3F2" w14:textId="77777777" w:rsidR="008E4725" w:rsidRPr="008E4725" w:rsidRDefault="008E4725" w:rsidP="00E64E7E">
      <w:pPr>
        <w:numPr>
          <w:ilvl w:val="0"/>
          <w:numId w:val="18"/>
        </w:numPr>
        <w:tabs>
          <w:tab w:val="clear" w:pos="720"/>
          <w:tab w:val="num" w:pos="500"/>
        </w:tabs>
        <w:overflowPunct w:val="0"/>
        <w:autoSpaceDE w:val="0"/>
        <w:autoSpaceDN w:val="0"/>
        <w:adjustRightInd w:val="0"/>
        <w:spacing w:line="276" w:lineRule="auto"/>
        <w:ind w:left="0" w:right="284" w:firstLine="0"/>
        <w:jc w:val="both"/>
        <w:textAlignment w:val="baseline"/>
        <w:rPr>
          <w:rFonts w:ascii="Arial" w:hAnsi="Arial" w:cs="Arial"/>
          <w:sz w:val="24"/>
          <w:szCs w:val="24"/>
        </w:rPr>
      </w:pPr>
      <w:r w:rsidRPr="008E4725">
        <w:rPr>
          <w:rFonts w:ascii="Arial" w:hAnsi="Arial" w:cs="Arial"/>
          <w:sz w:val="24"/>
          <w:szCs w:val="24"/>
        </w:rPr>
        <w:t>получила развитие работа психолого-педагогической службы школы, обеспечивающая существенную поддержку образовательного процесса, позволяющая осуществлять профессиональное консультирование обучающихся, педагогов и родителей;</w:t>
      </w:r>
    </w:p>
    <w:p w14:paraId="70EDAAEE" w14:textId="77777777" w:rsidR="008E4725" w:rsidRPr="008E4725" w:rsidRDefault="008E4725" w:rsidP="00E64E7E">
      <w:pPr>
        <w:numPr>
          <w:ilvl w:val="0"/>
          <w:numId w:val="18"/>
        </w:numPr>
        <w:tabs>
          <w:tab w:val="clear" w:pos="720"/>
          <w:tab w:val="num" w:pos="500"/>
        </w:tabs>
        <w:overflowPunct w:val="0"/>
        <w:autoSpaceDE w:val="0"/>
        <w:autoSpaceDN w:val="0"/>
        <w:adjustRightInd w:val="0"/>
        <w:spacing w:line="276" w:lineRule="auto"/>
        <w:ind w:left="0" w:right="284" w:firstLine="0"/>
        <w:jc w:val="both"/>
        <w:textAlignment w:val="baseline"/>
        <w:rPr>
          <w:rFonts w:ascii="Arial" w:hAnsi="Arial" w:cs="Arial"/>
          <w:sz w:val="24"/>
          <w:szCs w:val="24"/>
        </w:rPr>
      </w:pPr>
      <w:r w:rsidRPr="008E4725">
        <w:rPr>
          <w:rFonts w:ascii="Arial" w:hAnsi="Arial" w:cs="Arial"/>
          <w:sz w:val="24"/>
          <w:szCs w:val="24"/>
        </w:rPr>
        <w:t>налажена система работы психолого-педагогической комиссии, позволяющая эффективно и оперативно решать проблемы, возникающие в ходе образовательного процесса;</w:t>
      </w:r>
    </w:p>
    <w:p w14:paraId="68C35B81" w14:textId="77777777" w:rsidR="008E4725" w:rsidRPr="008E4725" w:rsidRDefault="008E4725" w:rsidP="00E64E7E">
      <w:pPr>
        <w:numPr>
          <w:ilvl w:val="0"/>
          <w:numId w:val="18"/>
        </w:numPr>
        <w:tabs>
          <w:tab w:val="clear" w:pos="720"/>
          <w:tab w:val="num" w:pos="500"/>
        </w:tabs>
        <w:overflowPunct w:val="0"/>
        <w:autoSpaceDE w:val="0"/>
        <w:autoSpaceDN w:val="0"/>
        <w:adjustRightInd w:val="0"/>
        <w:spacing w:line="276" w:lineRule="auto"/>
        <w:ind w:left="0" w:right="284" w:firstLine="0"/>
        <w:jc w:val="both"/>
        <w:textAlignment w:val="baseline"/>
        <w:rPr>
          <w:rFonts w:ascii="Arial" w:hAnsi="Arial" w:cs="Arial"/>
          <w:sz w:val="24"/>
          <w:szCs w:val="24"/>
        </w:rPr>
      </w:pPr>
      <w:r w:rsidRPr="008E4725">
        <w:rPr>
          <w:rFonts w:ascii="Arial" w:hAnsi="Arial" w:cs="Arial"/>
          <w:sz w:val="24"/>
          <w:szCs w:val="24"/>
        </w:rPr>
        <w:t>проводится активная работа по внедрению в образовательный процесс и во внеурочную работу здоровьесберегающих технологий;</w:t>
      </w:r>
    </w:p>
    <w:p w14:paraId="6D66163D" w14:textId="77777777" w:rsidR="004A2368" w:rsidRDefault="008E4725" w:rsidP="00E64E7E">
      <w:pPr>
        <w:numPr>
          <w:ilvl w:val="0"/>
          <w:numId w:val="18"/>
        </w:numPr>
        <w:tabs>
          <w:tab w:val="clear" w:pos="720"/>
          <w:tab w:val="num" w:pos="500"/>
        </w:tabs>
        <w:overflowPunct w:val="0"/>
        <w:autoSpaceDE w:val="0"/>
        <w:autoSpaceDN w:val="0"/>
        <w:adjustRightInd w:val="0"/>
        <w:spacing w:line="276" w:lineRule="auto"/>
        <w:ind w:left="0" w:right="284" w:firstLine="0"/>
        <w:jc w:val="both"/>
        <w:textAlignment w:val="baseline"/>
        <w:rPr>
          <w:rFonts w:ascii="Arial" w:hAnsi="Arial" w:cs="Arial"/>
          <w:sz w:val="24"/>
          <w:szCs w:val="24"/>
        </w:rPr>
      </w:pPr>
      <w:r w:rsidRPr="008E4725">
        <w:rPr>
          <w:rFonts w:ascii="Arial" w:hAnsi="Arial" w:cs="Arial"/>
          <w:sz w:val="24"/>
          <w:szCs w:val="24"/>
        </w:rPr>
        <w:lastRenderedPageBreak/>
        <w:t>создана эффективная система непрерывного образования педагогов, повышения их профессионального роста.</w:t>
      </w:r>
    </w:p>
    <w:p w14:paraId="004A4046" w14:textId="3996E899" w:rsidR="008E4725" w:rsidRPr="004A2368" w:rsidRDefault="008E4725" w:rsidP="004A2368">
      <w:pPr>
        <w:overflowPunct w:val="0"/>
        <w:autoSpaceDE w:val="0"/>
        <w:autoSpaceDN w:val="0"/>
        <w:adjustRightInd w:val="0"/>
        <w:spacing w:line="276" w:lineRule="auto"/>
        <w:ind w:right="284" w:firstLine="708"/>
        <w:jc w:val="both"/>
        <w:textAlignment w:val="baseline"/>
        <w:rPr>
          <w:rFonts w:ascii="Arial" w:hAnsi="Arial" w:cs="Arial"/>
          <w:sz w:val="24"/>
          <w:szCs w:val="24"/>
        </w:rPr>
      </w:pPr>
      <w:r w:rsidRPr="004A2368">
        <w:rPr>
          <w:rFonts w:ascii="Arial" w:hAnsi="Arial" w:cs="Arial"/>
          <w:sz w:val="24"/>
          <w:szCs w:val="24"/>
        </w:rPr>
        <w:t>Ежегодно коллектив и администрация подводят итоги деятельности школы с точки зрения выполнения целевых показателей, отражающих решение задач, заявленных в Программе развития. Аналитические и отчётные материалы публикуются на официальном сайте школы в форме Публичного доклада о результатах учебного года (до 1 августа) и Отчёта о результатах самообследования по итогам календарного года (не позднее 20 апреля года, следующего за отчётным).</w:t>
      </w:r>
    </w:p>
    <w:p w14:paraId="514618E3" w14:textId="16BBDED9" w:rsidR="00D80B85" w:rsidRDefault="00D80B85" w:rsidP="00D80B85">
      <w:pPr>
        <w:spacing w:line="276" w:lineRule="auto"/>
        <w:ind w:firstLine="708"/>
        <w:jc w:val="both"/>
        <w:rPr>
          <w:rFonts w:ascii="Arial" w:hAnsi="Arial" w:cs="Arial"/>
          <w:sz w:val="24"/>
          <w:szCs w:val="24"/>
        </w:rPr>
      </w:pPr>
      <w:r>
        <w:rPr>
          <w:rFonts w:ascii="Arial" w:hAnsi="Arial" w:cs="Arial"/>
          <w:sz w:val="24"/>
          <w:szCs w:val="24"/>
        </w:rPr>
        <w:t xml:space="preserve">Один из ключевых </w:t>
      </w:r>
      <w:r w:rsidR="00A74832" w:rsidRPr="000924C3">
        <w:rPr>
          <w:rFonts w:ascii="Arial" w:hAnsi="Arial" w:cs="Arial"/>
          <w:sz w:val="24"/>
          <w:szCs w:val="24"/>
        </w:rPr>
        <w:t xml:space="preserve">показателей эффективности действующей в школе системы </w:t>
      </w:r>
      <w:r w:rsidR="008E4725">
        <w:rPr>
          <w:rFonts w:ascii="Arial" w:hAnsi="Arial" w:cs="Arial"/>
          <w:sz w:val="24"/>
          <w:szCs w:val="24"/>
        </w:rPr>
        <w:t xml:space="preserve">управления является </w:t>
      </w:r>
      <w:r w:rsidR="00A74832" w:rsidRPr="00D80B85">
        <w:rPr>
          <w:rFonts w:ascii="Arial" w:hAnsi="Arial" w:cs="Arial"/>
          <w:sz w:val="24"/>
          <w:szCs w:val="24"/>
        </w:rPr>
        <w:t xml:space="preserve">отсутствие </w:t>
      </w:r>
      <w:r w:rsidR="00E3005B" w:rsidRPr="00D80B85">
        <w:rPr>
          <w:rFonts w:ascii="Arial" w:hAnsi="Arial" w:cs="Arial"/>
          <w:sz w:val="24"/>
          <w:szCs w:val="24"/>
        </w:rPr>
        <w:t xml:space="preserve">в течение </w:t>
      </w:r>
      <w:r w:rsidR="00844E9A" w:rsidRPr="00D80B85">
        <w:rPr>
          <w:rFonts w:ascii="Arial" w:hAnsi="Arial" w:cs="Arial"/>
          <w:sz w:val="24"/>
          <w:szCs w:val="24"/>
        </w:rPr>
        <w:t xml:space="preserve">нескольких лет </w:t>
      </w:r>
      <w:r w:rsidR="001D3E9A" w:rsidRPr="00D80B85">
        <w:rPr>
          <w:rFonts w:ascii="Arial" w:hAnsi="Arial" w:cs="Arial"/>
          <w:sz w:val="24"/>
          <w:szCs w:val="24"/>
        </w:rPr>
        <w:t xml:space="preserve">жалоб на качество работы </w:t>
      </w:r>
      <w:r>
        <w:rPr>
          <w:rFonts w:ascii="Arial" w:hAnsi="Arial" w:cs="Arial"/>
          <w:sz w:val="24"/>
          <w:szCs w:val="24"/>
        </w:rPr>
        <w:t>школы.</w:t>
      </w:r>
    </w:p>
    <w:p w14:paraId="4060FA42" w14:textId="77777777" w:rsidR="00016057" w:rsidRDefault="00016057" w:rsidP="00D80B85">
      <w:pPr>
        <w:spacing w:line="276" w:lineRule="auto"/>
        <w:ind w:firstLine="708"/>
        <w:jc w:val="both"/>
        <w:rPr>
          <w:rFonts w:ascii="Arial" w:hAnsi="Arial" w:cs="Arial"/>
          <w:sz w:val="24"/>
          <w:szCs w:val="24"/>
        </w:rPr>
      </w:pPr>
    </w:p>
    <w:p w14:paraId="093593E9" w14:textId="658DE3AE" w:rsidR="002D44E1" w:rsidRPr="008537E5" w:rsidRDefault="00181075" w:rsidP="008537E5">
      <w:pPr>
        <w:pStyle w:val="1"/>
        <w:spacing w:before="0"/>
        <w:jc w:val="center"/>
        <w:rPr>
          <w:rFonts w:ascii="Arial" w:hAnsi="Arial" w:cs="Arial"/>
          <w:color w:val="auto"/>
          <w:sz w:val="24"/>
          <w:lang w:eastAsia="ar-SA"/>
        </w:rPr>
      </w:pPr>
      <w:bookmarkStart w:id="4" w:name="_Toc172213594"/>
      <w:r w:rsidRPr="008537E5">
        <w:rPr>
          <w:rFonts w:ascii="Arial" w:hAnsi="Arial" w:cs="Arial"/>
          <w:color w:val="auto"/>
        </w:rPr>
        <w:t>Совершенствование учительского корпуса</w:t>
      </w:r>
      <w:r w:rsidR="006D68F2" w:rsidRPr="008537E5">
        <w:rPr>
          <w:rFonts w:ascii="Arial" w:hAnsi="Arial" w:cs="Arial"/>
          <w:color w:val="auto"/>
        </w:rPr>
        <w:t>.</w:t>
      </w:r>
      <w:r w:rsidR="00016057">
        <w:rPr>
          <w:rFonts w:ascii="Arial" w:hAnsi="Arial" w:cs="Arial"/>
          <w:color w:val="auto"/>
        </w:rPr>
        <w:t xml:space="preserve"> Инновационная деятельность</w:t>
      </w:r>
      <w:bookmarkEnd w:id="4"/>
    </w:p>
    <w:p w14:paraId="67780425" w14:textId="77777777" w:rsidR="006E0ECF" w:rsidRPr="006E0ECF" w:rsidRDefault="006E0ECF" w:rsidP="006E0ECF">
      <w:pPr>
        <w:pStyle w:val="aff5"/>
        <w:spacing w:line="276" w:lineRule="auto"/>
        <w:ind w:left="1652"/>
        <w:jc w:val="both"/>
        <w:rPr>
          <w:rFonts w:ascii="Arial" w:hAnsi="Arial" w:cs="Arial"/>
          <w:sz w:val="24"/>
          <w:lang w:eastAsia="ar-SA"/>
        </w:rPr>
      </w:pPr>
    </w:p>
    <w:p w14:paraId="506F2EAA" w14:textId="77777777" w:rsidR="001F4EAC" w:rsidRPr="001F4EAC" w:rsidRDefault="007F3D87" w:rsidP="001F4EAC">
      <w:pPr>
        <w:shd w:val="clear" w:color="auto" w:fill="FFFFFF"/>
        <w:tabs>
          <w:tab w:val="left" w:pos="5760"/>
          <w:tab w:val="left" w:pos="6300"/>
        </w:tabs>
        <w:spacing w:line="276" w:lineRule="auto"/>
        <w:ind w:right="-6"/>
        <w:jc w:val="both"/>
        <w:rPr>
          <w:rFonts w:ascii="Arial" w:hAnsi="Arial" w:cs="Arial"/>
          <w:color w:val="FF0000"/>
          <w:sz w:val="24"/>
          <w:szCs w:val="24"/>
        </w:rPr>
      </w:pPr>
      <w:r w:rsidRPr="00DE7B3F">
        <w:rPr>
          <w:color w:val="FF0000"/>
          <w:sz w:val="26"/>
          <w:szCs w:val="26"/>
        </w:rPr>
        <w:t xml:space="preserve">             </w:t>
      </w:r>
      <w:r w:rsidR="001F4EAC" w:rsidRPr="001F4EAC">
        <w:rPr>
          <w:rFonts w:ascii="Arial" w:hAnsi="Arial" w:cs="Arial"/>
          <w:sz w:val="24"/>
          <w:szCs w:val="24"/>
        </w:rPr>
        <w:t>Образовательный процесс в школе осуществляет 38 педагогов. Преобладающая часть коллектива представлена опытными педагогами: более 15 лет работают – 21 чел. (55%), из них 7 человек (18%) имеют стаж более 30 лет; менее 5 лет – 9 чел. (24%). Средний возраст педагогов школы 42 года, из них количество молодых педагогов в возрасте до 30 лет составляет 3 человека (8%), старше 55 лет – 8 человек (22%). Приведённые данные свидетельствуют о довольно равномерном возрастном составе педагогов.</w:t>
      </w:r>
    </w:p>
    <w:p w14:paraId="545E2013" w14:textId="77777777" w:rsidR="001F4EAC" w:rsidRPr="001F4EAC" w:rsidRDefault="001F4EAC" w:rsidP="001F4EAC">
      <w:pPr>
        <w:shd w:val="clear" w:color="auto" w:fill="FFFFFF"/>
        <w:tabs>
          <w:tab w:val="left" w:pos="5760"/>
          <w:tab w:val="left" w:pos="6300"/>
        </w:tabs>
        <w:spacing w:line="276" w:lineRule="auto"/>
        <w:ind w:right="-6"/>
        <w:jc w:val="both"/>
        <w:rPr>
          <w:rFonts w:ascii="Arial" w:hAnsi="Arial" w:cs="Arial"/>
          <w:sz w:val="24"/>
          <w:szCs w:val="24"/>
        </w:rPr>
      </w:pPr>
      <w:r w:rsidRPr="001F4EAC">
        <w:rPr>
          <w:rFonts w:ascii="Arial" w:hAnsi="Arial" w:cs="Arial"/>
          <w:sz w:val="24"/>
          <w:szCs w:val="24"/>
        </w:rPr>
        <w:t xml:space="preserve">             Высшее педагогическое образование имеют 35 педагогов (92%), 3 члена педагогического коллектива (8%) в настоящий момент получают высшее педагогическое образование на базе среднего профессионального образования (педагогического колледжа).</w:t>
      </w:r>
    </w:p>
    <w:p w14:paraId="3A015D75" w14:textId="77777777" w:rsidR="001F4EAC" w:rsidRPr="001F4EAC" w:rsidRDefault="001F4EAC" w:rsidP="001F4EAC">
      <w:pPr>
        <w:shd w:val="clear" w:color="auto" w:fill="FFFFFF"/>
        <w:tabs>
          <w:tab w:val="left" w:pos="5760"/>
          <w:tab w:val="left" w:pos="6300"/>
        </w:tabs>
        <w:spacing w:line="276" w:lineRule="auto"/>
        <w:ind w:right="-6"/>
        <w:jc w:val="both"/>
        <w:rPr>
          <w:rFonts w:ascii="Arial" w:hAnsi="Arial" w:cs="Arial"/>
          <w:sz w:val="24"/>
          <w:szCs w:val="24"/>
        </w:rPr>
      </w:pPr>
      <w:r w:rsidRPr="001F4EAC">
        <w:rPr>
          <w:rFonts w:ascii="Arial" w:hAnsi="Arial" w:cs="Arial"/>
          <w:sz w:val="24"/>
          <w:szCs w:val="24"/>
        </w:rPr>
        <w:t xml:space="preserve">               Из 38 членов педагогического коллектива 27 (71%) имеют высшую и первую квалификационную категорию, из них 17 человек (45%) - высшую, 10 человек (26%) – первую.  </w:t>
      </w:r>
    </w:p>
    <w:p w14:paraId="616B2233" w14:textId="77777777" w:rsidR="001F4EAC" w:rsidRPr="001F4EAC" w:rsidRDefault="001F4EAC" w:rsidP="001F4EAC">
      <w:pPr>
        <w:pStyle w:val="ab"/>
        <w:spacing w:line="276" w:lineRule="auto"/>
        <w:jc w:val="both"/>
        <w:rPr>
          <w:rFonts w:ascii="Arial" w:hAnsi="Arial" w:cs="Arial"/>
          <w:sz w:val="24"/>
          <w:szCs w:val="24"/>
        </w:rPr>
      </w:pPr>
      <w:r w:rsidRPr="001F4EAC">
        <w:rPr>
          <w:rFonts w:ascii="Arial" w:hAnsi="Arial" w:cs="Arial"/>
          <w:sz w:val="24"/>
          <w:szCs w:val="24"/>
        </w:rPr>
        <w:t xml:space="preserve">               За последние 3 года все педагогические и административно-хозяйственные работники прошли повышение квалификации и профессиональную переподготовку как по направлениям осуществляемой, так и по применению в образовательном процессе федеральных государственных образовательных стандартов – всего 41 человек (100%).</w:t>
      </w:r>
    </w:p>
    <w:p w14:paraId="6EAEB56C" w14:textId="74BD5F9B" w:rsidR="008B70B3" w:rsidRPr="008B70B3" w:rsidRDefault="008B70B3" w:rsidP="008B70B3">
      <w:pPr>
        <w:pStyle w:val="Default"/>
        <w:spacing w:line="276" w:lineRule="auto"/>
        <w:ind w:firstLine="708"/>
        <w:jc w:val="both"/>
        <w:rPr>
          <w:rFonts w:ascii="Arial" w:hAnsi="Arial" w:cs="Arial"/>
          <w:bCs/>
        </w:rPr>
      </w:pPr>
      <w:r w:rsidRPr="008B70B3">
        <w:rPr>
          <w:rFonts w:ascii="Arial" w:hAnsi="Arial" w:cs="Arial"/>
          <w:color w:val="auto"/>
        </w:rPr>
        <w:t xml:space="preserve">Кадровая политика учреждения нацелена на формирование нового типа учителя, </w:t>
      </w:r>
      <w:r w:rsidRPr="008B70B3">
        <w:rPr>
          <w:rFonts w:ascii="Arial" w:hAnsi="Arial" w:cs="Arial"/>
        </w:rPr>
        <w:t xml:space="preserve">обладающего оригинальным проблемно-педагогическим и критическим мышлением, способного к созданию многовариативных программ, опирающегося на передовой опыт и новые технологии обучения, готового к их интерпретации в конкретных педагогических условиях на основе диагностического целеполагания и рефлексии. В этой связи особая роль отводится созданию условий </w:t>
      </w:r>
      <w:r w:rsidRPr="008B70B3">
        <w:rPr>
          <w:rFonts w:ascii="Arial" w:hAnsi="Arial" w:cs="Arial"/>
          <w:bCs/>
        </w:rPr>
        <w:t>выбора педагогом траектории своего профессионального развития путем определения нужной тематики повышения квалификации на соответствующий год. Каждый учитель получает право самостоятельно определять, где и в какой форме будет проходить повышение квалификации, выбирая программу, тему из предложенного реестра.</w:t>
      </w:r>
    </w:p>
    <w:p w14:paraId="7C5C10DF" w14:textId="1EB7BE8E" w:rsidR="007F3D87" w:rsidRDefault="001F4EAC" w:rsidP="007F3D87">
      <w:pPr>
        <w:spacing w:line="276" w:lineRule="auto"/>
        <w:ind w:firstLine="680"/>
        <w:jc w:val="both"/>
        <w:rPr>
          <w:rFonts w:ascii="Arial" w:hAnsi="Arial" w:cs="Arial"/>
          <w:sz w:val="24"/>
          <w:szCs w:val="24"/>
        </w:rPr>
      </w:pPr>
      <w:r>
        <w:rPr>
          <w:rFonts w:ascii="Arial" w:hAnsi="Arial" w:cs="Arial"/>
          <w:sz w:val="24"/>
          <w:szCs w:val="24"/>
        </w:rPr>
        <w:t>За 2023</w:t>
      </w:r>
      <w:r w:rsidR="007F3D87" w:rsidRPr="007F3D87">
        <w:rPr>
          <w:rFonts w:ascii="Arial" w:hAnsi="Arial" w:cs="Arial"/>
          <w:sz w:val="24"/>
          <w:szCs w:val="24"/>
        </w:rPr>
        <w:t xml:space="preserve"> календарный год работники школы прошли обучение по следующим направлениям:</w:t>
      </w:r>
    </w:p>
    <w:p w14:paraId="6BE1B434" w14:textId="77777777" w:rsidR="007F3D87" w:rsidRPr="007F3D87" w:rsidRDefault="007F3D87" w:rsidP="007F3D87">
      <w:pPr>
        <w:spacing w:line="276" w:lineRule="auto"/>
        <w:ind w:firstLine="680"/>
        <w:jc w:val="both"/>
        <w:rPr>
          <w:rFonts w:ascii="Arial" w:hAnsi="Arial" w:cs="Arial"/>
          <w:sz w:val="24"/>
          <w:szCs w:val="24"/>
        </w:rPr>
      </w:pPr>
    </w:p>
    <w:tbl>
      <w:tblPr>
        <w:tblStyle w:val="aa"/>
        <w:tblW w:w="0" w:type="auto"/>
        <w:tblLook w:val="04A0" w:firstRow="1" w:lastRow="0" w:firstColumn="1" w:lastColumn="0" w:noHBand="0" w:noVBand="1"/>
      </w:tblPr>
      <w:tblGrid>
        <w:gridCol w:w="4672"/>
        <w:gridCol w:w="4673"/>
      </w:tblGrid>
      <w:tr w:rsidR="007F3D87" w:rsidRPr="007F3D87" w14:paraId="25680193" w14:textId="77777777" w:rsidTr="00687A2A">
        <w:tc>
          <w:tcPr>
            <w:tcW w:w="4672" w:type="dxa"/>
            <w:tcBorders>
              <w:top w:val="single" w:sz="4" w:space="0" w:color="auto"/>
              <w:left w:val="single" w:sz="4" w:space="0" w:color="auto"/>
              <w:bottom w:val="single" w:sz="4" w:space="0" w:color="auto"/>
              <w:right w:val="single" w:sz="4" w:space="0" w:color="auto"/>
            </w:tcBorders>
            <w:hideMark/>
          </w:tcPr>
          <w:p w14:paraId="5BD84C93" w14:textId="77777777" w:rsidR="007F3D87" w:rsidRPr="007F3D87" w:rsidRDefault="007F3D87" w:rsidP="00687A2A">
            <w:pPr>
              <w:jc w:val="center"/>
              <w:rPr>
                <w:rFonts w:ascii="Arial" w:eastAsiaTheme="minorHAnsi" w:hAnsi="Arial" w:cs="Arial"/>
                <w:b/>
                <w:i/>
                <w:sz w:val="22"/>
                <w:szCs w:val="22"/>
              </w:rPr>
            </w:pPr>
            <w:r w:rsidRPr="007F3D87">
              <w:rPr>
                <w:rFonts w:ascii="Arial" w:hAnsi="Arial" w:cs="Arial"/>
                <w:b/>
                <w:i/>
                <w:sz w:val="22"/>
                <w:szCs w:val="22"/>
              </w:rPr>
              <w:t>Тематика</w:t>
            </w:r>
          </w:p>
        </w:tc>
        <w:tc>
          <w:tcPr>
            <w:tcW w:w="4673" w:type="dxa"/>
            <w:tcBorders>
              <w:top w:val="single" w:sz="4" w:space="0" w:color="auto"/>
              <w:left w:val="single" w:sz="4" w:space="0" w:color="auto"/>
              <w:bottom w:val="single" w:sz="4" w:space="0" w:color="auto"/>
              <w:right w:val="single" w:sz="4" w:space="0" w:color="auto"/>
            </w:tcBorders>
            <w:hideMark/>
          </w:tcPr>
          <w:p w14:paraId="13FE7F58" w14:textId="77777777" w:rsidR="007F3D87" w:rsidRPr="007F3D87" w:rsidRDefault="007F3D87" w:rsidP="00687A2A">
            <w:pPr>
              <w:jc w:val="center"/>
              <w:rPr>
                <w:rFonts w:ascii="Arial" w:hAnsi="Arial" w:cs="Arial"/>
                <w:b/>
                <w:i/>
                <w:sz w:val="22"/>
                <w:szCs w:val="22"/>
              </w:rPr>
            </w:pPr>
            <w:r w:rsidRPr="007F3D87">
              <w:rPr>
                <w:rFonts w:ascii="Arial" w:hAnsi="Arial" w:cs="Arial"/>
                <w:b/>
                <w:i/>
                <w:sz w:val="22"/>
                <w:szCs w:val="22"/>
              </w:rPr>
              <w:t xml:space="preserve">Количество </w:t>
            </w:r>
          </w:p>
        </w:tc>
      </w:tr>
      <w:tr w:rsidR="007F3D87" w:rsidRPr="007F3D87" w14:paraId="0A70E37E" w14:textId="77777777" w:rsidTr="00687A2A">
        <w:tc>
          <w:tcPr>
            <w:tcW w:w="9345" w:type="dxa"/>
            <w:gridSpan w:val="2"/>
            <w:tcBorders>
              <w:top w:val="single" w:sz="4" w:space="0" w:color="auto"/>
              <w:left w:val="single" w:sz="4" w:space="0" w:color="auto"/>
              <w:bottom w:val="single" w:sz="4" w:space="0" w:color="auto"/>
              <w:right w:val="single" w:sz="4" w:space="0" w:color="auto"/>
            </w:tcBorders>
          </w:tcPr>
          <w:p w14:paraId="22113D7F" w14:textId="77777777" w:rsidR="007F3D87" w:rsidRPr="007F3D87" w:rsidRDefault="007F3D87" w:rsidP="00687A2A">
            <w:pPr>
              <w:jc w:val="center"/>
              <w:rPr>
                <w:rFonts w:ascii="Arial" w:hAnsi="Arial" w:cs="Arial"/>
                <w:b/>
                <w:i/>
                <w:sz w:val="22"/>
                <w:szCs w:val="22"/>
              </w:rPr>
            </w:pPr>
            <w:r w:rsidRPr="007F3D87">
              <w:rPr>
                <w:rFonts w:ascii="Arial" w:hAnsi="Arial" w:cs="Arial"/>
                <w:b/>
                <w:i/>
                <w:sz w:val="22"/>
                <w:szCs w:val="22"/>
              </w:rPr>
              <w:t>Педагогические работники</w:t>
            </w:r>
          </w:p>
        </w:tc>
      </w:tr>
      <w:tr w:rsidR="007F3D87" w:rsidRPr="007F3D87" w14:paraId="19543F97" w14:textId="77777777" w:rsidTr="00687A2A">
        <w:tc>
          <w:tcPr>
            <w:tcW w:w="4672" w:type="dxa"/>
            <w:tcBorders>
              <w:top w:val="single" w:sz="4" w:space="0" w:color="auto"/>
              <w:left w:val="single" w:sz="4" w:space="0" w:color="auto"/>
              <w:bottom w:val="single" w:sz="4" w:space="0" w:color="auto"/>
              <w:right w:val="single" w:sz="4" w:space="0" w:color="auto"/>
            </w:tcBorders>
          </w:tcPr>
          <w:p w14:paraId="717AFAC1" w14:textId="77777777" w:rsidR="007F3D87" w:rsidRPr="007F3D87" w:rsidRDefault="007F3D87" w:rsidP="00687A2A">
            <w:pPr>
              <w:rPr>
                <w:rFonts w:ascii="Arial" w:hAnsi="Arial" w:cs="Arial"/>
                <w:b/>
                <w:i/>
                <w:sz w:val="22"/>
                <w:szCs w:val="22"/>
              </w:rPr>
            </w:pPr>
            <w:r w:rsidRPr="007F3D87">
              <w:rPr>
                <w:rFonts w:ascii="Arial" w:hAnsi="Arial" w:cs="Arial"/>
                <w:sz w:val="22"/>
                <w:szCs w:val="22"/>
              </w:rPr>
              <w:lastRenderedPageBreak/>
              <w:t>Курсы предметников по проблемам реализации обновленных ФГОС НОО и ФГОС ООО</w:t>
            </w:r>
          </w:p>
        </w:tc>
        <w:tc>
          <w:tcPr>
            <w:tcW w:w="4673" w:type="dxa"/>
            <w:tcBorders>
              <w:top w:val="single" w:sz="4" w:space="0" w:color="auto"/>
              <w:left w:val="single" w:sz="4" w:space="0" w:color="auto"/>
              <w:bottom w:val="single" w:sz="4" w:space="0" w:color="auto"/>
              <w:right w:val="single" w:sz="4" w:space="0" w:color="auto"/>
            </w:tcBorders>
          </w:tcPr>
          <w:p w14:paraId="15F2A943" w14:textId="4F8432DB" w:rsidR="007F3D87" w:rsidRPr="007F3D87" w:rsidRDefault="001F4EAC" w:rsidP="00687A2A">
            <w:pPr>
              <w:rPr>
                <w:rFonts w:ascii="Arial" w:hAnsi="Arial" w:cs="Arial"/>
                <w:sz w:val="22"/>
                <w:szCs w:val="22"/>
              </w:rPr>
            </w:pPr>
            <w:r>
              <w:rPr>
                <w:rFonts w:ascii="Arial" w:hAnsi="Arial" w:cs="Arial"/>
                <w:sz w:val="22"/>
                <w:szCs w:val="22"/>
              </w:rPr>
              <w:t>8</w:t>
            </w:r>
            <w:r w:rsidR="007F3D87" w:rsidRPr="007F3D87">
              <w:rPr>
                <w:rFonts w:ascii="Arial" w:hAnsi="Arial" w:cs="Arial"/>
                <w:sz w:val="22"/>
                <w:szCs w:val="22"/>
              </w:rPr>
              <w:t xml:space="preserve"> человек</w:t>
            </w:r>
          </w:p>
        </w:tc>
      </w:tr>
      <w:tr w:rsidR="007F3D87" w:rsidRPr="007F3D87" w14:paraId="00C07F8C" w14:textId="77777777" w:rsidTr="00687A2A">
        <w:tc>
          <w:tcPr>
            <w:tcW w:w="4672" w:type="dxa"/>
            <w:tcBorders>
              <w:top w:val="single" w:sz="4" w:space="0" w:color="auto"/>
              <w:left w:val="single" w:sz="4" w:space="0" w:color="auto"/>
              <w:bottom w:val="single" w:sz="4" w:space="0" w:color="auto"/>
              <w:right w:val="single" w:sz="4" w:space="0" w:color="auto"/>
            </w:tcBorders>
          </w:tcPr>
          <w:p w14:paraId="50184BF0" w14:textId="77777777" w:rsidR="007F3D87" w:rsidRPr="007F3D87" w:rsidRDefault="007F3D87" w:rsidP="00687A2A">
            <w:pPr>
              <w:rPr>
                <w:rFonts w:ascii="Arial" w:hAnsi="Arial" w:cs="Arial"/>
                <w:sz w:val="22"/>
                <w:szCs w:val="22"/>
              </w:rPr>
            </w:pPr>
            <w:r w:rsidRPr="007F3D87">
              <w:rPr>
                <w:rFonts w:ascii="Arial" w:hAnsi="Arial" w:cs="Arial"/>
                <w:sz w:val="22"/>
                <w:szCs w:val="22"/>
              </w:rPr>
              <w:t>Курсы предметников по проблемам реализации обновленных ФГОС СОО</w:t>
            </w:r>
          </w:p>
        </w:tc>
        <w:tc>
          <w:tcPr>
            <w:tcW w:w="4673" w:type="dxa"/>
            <w:tcBorders>
              <w:top w:val="single" w:sz="4" w:space="0" w:color="auto"/>
              <w:left w:val="single" w:sz="4" w:space="0" w:color="auto"/>
              <w:bottom w:val="single" w:sz="4" w:space="0" w:color="auto"/>
              <w:right w:val="single" w:sz="4" w:space="0" w:color="auto"/>
            </w:tcBorders>
          </w:tcPr>
          <w:p w14:paraId="4F2605FC" w14:textId="77777777" w:rsidR="007F3D87" w:rsidRPr="007F3D87" w:rsidRDefault="007F3D87" w:rsidP="00687A2A">
            <w:pPr>
              <w:rPr>
                <w:rFonts w:ascii="Arial" w:hAnsi="Arial" w:cs="Arial"/>
                <w:sz w:val="22"/>
                <w:szCs w:val="22"/>
              </w:rPr>
            </w:pPr>
            <w:r w:rsidRPr="007F3D87">
              <w:rPr>
                <w:rFonts w:ascii="Arial" w:hAnsi="Arial" w:cs="Arial"/>
                <w:sz w:val="22"/>
                <w:szCs w:val="22"/>
              </w:rPr>
              <w:t>3 человека</w:t>
            </w:r>
          </w:p>
        </w:tc>
      </w:tr>
      <w:tr w:rsidR="007F3D87" w:rsidRPr="007F3D87" w14:paraId="18C35C65" w14:textId="77777777" w:rsidTr="00687A2A">
        <w:tc>
          <w:tcPr>
            <w:tcW w:w="4672" w:type="dxa"/>
            <w:tcBorders>
              <w:top w:val="single" w:sz="4" w:space="0" w:color="auto"/>
              <w:left w:val="single" w:sz="4" w:space="0" w:color="auto"/>
              <w:bottom w:val="single" w:sz="4" w:space="0" w:color="auto"/>
              <w:right w:val="single" w:sz="4" w:space="0" w:color="auto"/>
            </w:tcBorders>
          </w:tcPr>
          <w:p w14:paraId="5794CF08" w14:textId="77777777" w:rsidR="007F3D87" w:rsidRPr="007F3D87" w:rsidRDefault="007F3D87" w:rsidP="00687A2A">
            <w:pPr>
              <w:rPr>
                <w:rFonts w:ascii="Arial" w:hAnsi="Arial" w:cs="Arial"/>
                <w:sz w:val="22"/>
                <w:szCs w:val="22"/>
              </w:rPr>
            </w:pPr>
            <w:r w:rsidRPr="007F3D87">
              <w:rPr>
                <w:rFonts w:ascii="Arial" w:hAnsi="Arial" w:cs="Arial"/>
                <w:sz w:val="22"/>
                <w:szCs w:val="22"/>
              </w:rPr>
              <w:t>Курсы классных руководителей</w:t>
            </w:r>
          </w:p>
        </w:tc>
        <w:tc>
          <w:tcPr>
            <w:tcW w:w="4673" w:type="dxa"/>
            <w:tcBorders>
              <w:top w:val="single" w:sz="4" w:space="0" w:color="auto"/>
              <w:left w:val="single" w:sz="4" w:space="0" w:color="auto"/>
              <w:bottom w:val="single" w:sz="4" w:space="0" w:color="auto"/>
              <w:right w:val="single" w:sz="4" w:space="0" w:color="auto"/>
            </w:tcBorders>
          </w:tcPr>
          <w:p w14:paraId="02D74D76" w14:textId="77777777" w:rsidR="007F3D87" w:rsidRPr="007F3D87" w:rsidRDefault="007F3D87" w:rsidP="00687A2A">
            <w:pPr>
              <w:rPr>
                <w:rFonts w:ascii="Arial" w:hAnsi="Arial" w:cs="Arial"/>
                <w:sz w:val="22"/>
                <w:szCs w:val="22"/>
              </w:rPr>
            </w:pPr>
            <w:r w:rsidRPr="007F3D87">
              <w:rPr>
                <w:rFonts w:ascii="Arial" w:hAnsi="Arial" w:cs="Arial"/>
                <w:sz w:val="22"/>
                <w:szCs w:val="22"/>
              </w:rPr>
              <w:t>2 человека</w:t>
            </w:r>
          </w:p>
        </w:tc>
      </w:tr>
      <w:tr w:rsidR="007F3D87" w:rsidRPr="007F3D87" w14:paraId="61359025" w14:textId="77777777" w:rsidTr="00687A2A">
        <w:tc>
          <w:tcPr>
            <w:tcW w:w="4672" w:type="dxa"/>
            <w:tcBorders>
              <w:top w:val="single" w:sz="4" w:space="0" w:color="auto"/>
              <w:left w:val="single" w:sz="4" w:space="0" w:color="auto"/>
              <w:bottom w:val="single" w:sz="4" w:space="0" w:color="auto"/>
              <w:right w:val="single" w:sz="4" w:space="0" w:color="auto"/>
            </w:tcBorders>
          </w:tcPr>
          <w:p w14:paraId="19BC4ED6" w14:textId="77777777" w:rsidR="007F3D87" w:rsidRPr="007F3D87" w:rsidRDefault="007F3D87" w:rsidP="00687A2A">
            <w:pPr>
              <w:rPr>
                <w:rFonts w:ascii="Arial" w:hAnsi="Arial" w:cs="Arial"/>
                <w:sz w:val="22"/>
                <w:szCs w:val="22"/>
              </w:rPr>
            </w:pPr>
            <w:r w:rsidRPr="007F3D87">
              <w:rPr>
                <w:rFonts w:ascii="Arial" w:hAnsi="Arial" w:cs="Arial"/>
                <w:sz w:val="22"/>
                <w:szCs w:val="22"/>
              </w:rPr>
              <w:t>«Развитие функциональной грамотности»:</w:t>
            </w:r>
          </w:p>
          <w:p w14:paraId="63CF0D24" w14:textId="1BBBCA21" w:rsidR="007F3D87" w:rsidRPr="007F3D87" w:rsidRDefault="007F3D87" w:rsidP="001F4EAC">
            <w:pPr>
              <w:pStyle w:val="a6"/>
              <w:rPr>
                <w:rFonts w:ascii="Arial" w:hAnsi="Arial" w:cs="Arial"/>
                <w:sz w:val="22"/>
                <w:szCs w:val="22"/>
              </w:rPr>
            </w:pPr>
          </w:p>
        </w:tc>
        <w:tc>
          <w:tcPr>
            <w:tcW w:w="4673" w:type="dxa"/>
            <w:tcBorders>
              <w:top w:val="single" w:sz="4" w:space="0" w:color="auto"/>
              <w:left w:val="single" w:sz="4" w:space="0" w:color="auto"/>
              <w:bottom w:val="single" w:sz="4" w:space="0" w:color="auto"/>
              <w:right w:val="single" w:sz="4" w:space="0" w:color="auto"/>
            </w:tcBorders>
          </w:tcPr>
          <w:p w14:paraId="05AD3777" w14:textId="359BE042" w:rsidR="007F3D87" w:rsidRPr="007F3D87" w:rsidRDefault="001F4EAC" w:rsidP="00687A2A">
            <w:pPr>
              <w:rPr>
                <w:rFonts w:ascii="Arial" w:hAnsi="Arial" w:cs="Arial"/>
                <w:sz w:val="22"/>
                <w:szCs w:val="22"/>
              </w:rPr>
            </w:pPr>
            <w:r>
              <w:rPr>
                <w:rFonts w:ascii="Arial" w:hAnsi="Arial" w:cs="Arial"/>
                <w:sz w:val="22"/>
                <w:szCs w:val="22"/>
              </w:rPr>
              <w:t>Всего 3 человека</w:t>
            </w:r>
          </w:p>
        </w:tc>
      </w:tr>
      <w:tr w:rsidR="007F3D87" w:rsidRPr="007F3D87" w14:paraId="7A1A6257" w14:textId="77777777" w:rsidTr="00687A2A">
        <w:tc>
          <w:tcPr>
            <w:tcW w:w="9345" w:type="dxa"/>
            <w:gridSpan w:val="2"/>
            <w:tcBorders>
              <w:top w:val="single" w:sz="4" w:space="0" w:color="auto"/>
              <w:left w:val="single" w:sz="4" w:space="0" w:color="auto"/>
              <w:bottom w:val="single" w:sz="4" w:space="0" w:color="auto"/>
              <w:right w:val="single" w:sz="4" w:space="0" w:color="auto"/>
            </w:tcBorders>
          </w:tcPr>
          <w:p w14:paraId="14FAF1C9" w14:textId="77777777" w:rsidR="007F3D87" w:rsidRPr="007F3D87" w:rsidRDefault="007F3D87" w:rsidP="00687A2A">
            <w:pPr>
              <w:jc w:val="center"/>
              <w:rPr>
                <w:rFonts w:ascii="Arial" w:hAnsi="Arial" w:cs="Arial"/>
                <w:b/>
                <w:i/>
                <w:sz w:val="22"/>
                <w:szCs w:val="22"/>
              </w:rPr>
            </w:pPr>
            <w:r w:rsidRPr="007F3D87">
              <w:rPr>
                <w:rFonts w:ascii="Arial" w:hAnsi="Arial" w:cs="Arial"/>
                <w:b/>
                <w:i/>
                <w:sz w:val="22"/>
                <w:szCs w:val="22"/>
              </w:rPr>
              <w:t>Администрация и учебно-вспомогательный персонал</w:t>
            </w:r>
          </w:p>
        </w:tc>
      </w:tr>
      <w:tr w:rsidR="007F3D87" w:rsidRPr="007F3D87" w14:paraId="7F885666" w14:textId="77777777" w:rsidTr="00687A2A">
        <w:tc>
          <w:tcPr>
            <w:tcW w:w="4672" w:type="dxa"/>
            <w:tcBorders>
              <w:top w:val="single" w:sz="4" w:space="0" w:color="auto"/>
              <w:left w:val="single" w:sz="4" w:space="0" w:color="auto"/>
              <w:bottom w:val="single" w:sz="4" w:space="0" w:color="auto"/>
              <w:right w:val="single" w:sz="4" w:space="0" w:color="auto"/>
            </w:tcBorders>
            <w:hideMark/>
          </w:tcPr>
          <w:p w14:paraId="613B97E4" w14:textId="77777777" w:rsidR="007F3D87" w:rsidRPr="007F3D87" w:rsidRDefault="007F3D87" w:rsidP="00687A2A">
            <w:pPr>
              <w:rPr>
                <w:rFonts w:ascii="Arial" w:hAnsi="Arial" w:cs="Arial"/>
                <w:sz w:val="22"/>
                <w:szCs w:val="22"/>
              </w:rPr>
            </w:pPr>
            <w:r w:rsidRPr="007F3D87">
              <w:rPr>
                <w:rFonts w:ascii="Arial" w:hAnsi="Arial" w:cs="Arial"/>
                <w:sz w:val="22"/>
                <w:szCs w:val="22"/>
              </w:rPr>
              <w:t>Профессиональная переподготовка:</w:t>
            </w:r>
          </w:p>
          <w:p w14:paraId="463F026F" w14:textId="77777777" w:rsidR="007F3D87" w:rsidRPr="007F3D87" w:rsidRDefault="007F3D87" w:rsidP="00687A2A">
            <w:pPr>
              <w:rPr>
                <w:rFonts w:ascii="Arial" w:hAnsi="Arial" w:cs="Arial"/>
                <w:sz w:val="22"/>
                <w:szCs w:val="22"/>
              </w:rPr>
            </w:pPr>
            <w:r w:rsidRPr="007F3D87">
              <w:rPr>
                <w:rFonts w:ascii="Arial" w:hAnsi="Arial" w:cs="Arial"/>
                <w:sz w:val="22"/>
                <w:szCs w:val="22"/>
              </w:rPr>
              <w:t>«Государственное и муниципальное управление»</w:t>
            </w:r>
          </w:p>
        </w:tc>
        <w:tc>
          <w:tcPr>
            <w:tcW w:w="4673" w:type="dxa"/>
            <w:tcBorders>
              <w:top w:val="single" w:sz="4" w:space="0" w:color="auto"/>
              <w:left w:val="single" w:sz="4" w:space="0" w:color="auto"/>
              <w:bottom w:val="single" w:sz="4" w:space="0" w:color="auto"/>
              <w:right w:val="single" w:sz="4" w:space="0" w:color="auto"/>
            </w:tcBorders>
            <w:hideMark/>
          </w:tcPr>
          <w:p w14:paraId="7A4D38C8" w14:textId="77777777" w:rsidR="007F3D87" w:rsidRPr="007F3D87" w:rsidRDefault="007F3D87" w:rsidP="00687A2A">
            <w:pPr>
              <w:rPr>
                <w:rFonts w:ascii="Arial" w:hAnsi="Arial" w:cs="Arial"/>
                <w:sz w:val="22"/>
                <w:szCs w:val="22"/>
              </w:rPr>
            </w:pPr>
            <w:r w:rsidRPr="007F3D87">
              <w:rPr>
                <w:rFonts w:ascii="Arial" w:hAnsi="Arial" w:cs="Arial"/>
                <w:sz w:val="22"/>
                <w:szCs w:val="22"/>
              </w:rPr>
              <w:t>1 человек</w:t>
            </w:r>
          </w:p>
        </w:tc>
      </w:tr>
      <w:tr w:rsidR="007F3D87" w:rsidRPr="007F3D87" w14:paraId="65DFEA1F" w14:textId="77777777" w:rsidTr="00687A2A">
        <w:tc>
          <w:tcPr>
            <w:tcW w:w="4672" w:type="dxa"/>
            <w:tcBorders>
              <w:top w:val="single" w:sz="4" w:space="0" w:color="auto"/>
              <w:left w:val="single" w:sz="4" w:space="0" w:color="auto"/>
              <w:bottom w:val="single" w:sz="4" w:space="0" w:color="auto"/>
              <w:right w:val="single" w:sz="4" w:space="0" w:color="auto"/>
            </w:tcBorders>
          </w:tcPr>
          <w:p w14:paraId="77743398" w14:textId="77777777" w:rsidR="007F3D87" w:rsidRPr="007F3D87" w:rsidRDefault="007F3D87" w:rsidP="00687A2A">
            <w:pPr>
              <w:rPr>
                <w:rFonts w:ascii="Arial" w:hAnsi="Arial" w:cs="Arial"/>
                <w:sz w:val="22"/>
                <w:szCs w:val="22"/>
              </w:rPr>
            </w:pPr>
            <w:r w:rsidRPr="007F3D87">
              <w:rPr>
                <w:rFonts w:ascii="Arial" w:hAnsi="Arial" w:cs="Arial"/>
                <w:sz w:val="22"/>
                <w:szCs w:val="22"/>
              </w:rPr>
              <w:t>«Работа с тепловыми энергоустановками»</w:t>
            </w:r>
          </w:p>
        </w:tc>
        <w:tc>
          <w:tcPr>
            <w:tcW w:w="4673" w:type="dxa"/>
            <w:tcBorders>
              <w:top w:val="single" w:sz="4" w:space="0" w:color="auto"/>
              <w:left w:val="single" w:sz="4" w:space="0" w:color="auto"/>
              <w:bottom w:val="single" w:sz="4" w:space="0" w:color="auto"/>
              <w:right w:val="single" w:sz="4" w:space="0" w:color="auto"/>
            </w:tcBorders>
          </w:tcPr>
          <w:p w14:paraId="3FEC4355" w14:textId="77777777" w:rsidR="007F3D87" w:rsidRPr="007F3D87" w:rsidRDefault="007F3D87" w:rsidP="00687A2A">
            <w:pPr>
              <w:rPr>
                <w:rFonts w:ascii="Arial" w:hAnsi="Arial" w:cs="Arial"/>
                <w:sz w:val="22"/>
                <w:szCs w:val="22"/>
              </w:rPr>
            </w:pPr>
            <w:r w:rsidRPr="007F3D87">
              <w:rPr>
                <w:rFonts w:ascii="Arial" w:hAnsi="Arial" w:cs="Arial"/>
                <w:sz w:val="22"/>
                <w:szCs w:val="22"/>
              </w:rPr>
              <w:t>2 человека</w:t>
            </w:r>
          </w:p>
        </w:tc>
      </w:tr>
    </w:tbl>
    <w:p w14:paraId="40819A2F" w14:textId="77777777" w:rsidR="007F3D87" w:rsidRDefault="007F3D87" w:rsidP="008B70B3">
      <w:pPr>
        <w:pStyle w:val="ab"/>
        <w:spacing w:line="276" w:lineRule="auto"/>
        <w:ind w:firstLine="540"/>
        <w:rPr>
          <w:rFonts w:ascii="Arial" w:hAnsi="Arial" w:cs="Arial"/>
          <w:sz w:val="24"/>
          <w:szCs w:val="24"/>
        </w:rPr>
      </w:pPr>
    </w:p>
    <w:p w14:paraId="64E79A94" w14:textId="22CA2887" w:rsidR="008B70B3" w:rsidRPr="008B70B3" w:rsidRDefault="008B70B3" w:rsidP="008B70B3">
      <w:pPr>
        <w:pStyle w:val="ab"/>
        <w:spacing w:line="276" w:lineRule="auto"/>
        <w:ind w:firstLine="540"/>
        <w:rPr>
          <w:rFonts w:ascii="Arial" w:hAnsi="Arial" w:cs="Arial"/>
          <w:sz w:val="24"/>
          <w:szCs w:val="24"/>
        </w:rPr>
      </w:pPr>
      <w:r w:rsidRPr="008B70B3">
        <w:rPr>
          <w:rFonts w:ascii="Arial" w:hAnsi="Arial" w:cs="Arial"/>
          <w:sz w:val="24"/>
          <w:szCs w:val="24"/>
        </w:rPr>
        <w:t xml:space="preserve">Фундаментом внутришкольной модели развития учительского потенциала являются следующие основные </w:t>
      </w:r>
      <w:r w:rsidRPr="008B70B3">
        <w:rPr>
          <w:rFonts w:ascii="Arial" w:hAnsi="Arial" w:cs="Arial"/>
          <w:i/>
          <w:sz w:val="24"/>
          <w:szCs w:val="24"/>
        </w:rPr>
        <w:t>принципы</w:t>
      </w:r>
      <w:r w:rsidRPr="008B70B3">
        <w:rPr>
          <w:rFonts w:ascii="Arial" w:hAnsi="Arial" w:cs="Arial"/>
          <w:sz w:val="24"/>
          <w:szCs w:val="24"/>
        </w:rPr>
        <w:t xml:space="preserve">: </w:t>
      </w:r>
    </w:p>
    <w:p w14:paraId="2421FF4D" w14:textId="77777777" w:rsidR="008B70B3" w:rsidRPr="008B70B3" w:rsidRDefault="008B70B3" w:rsidP="00E64E7E">
      <w:pPr>
        <w:numPr>
          <w:ilvl w:val="0"/>
          <w:numId w:val="19"/>
        </w:numPr>
        <w:spacing w:line="276" w:lineRule="auto"/>
        <w:jc w:val="both"/>
        <w:rPr>
          <w:rFonts w:ascii="Arial" w:hAnsi="Arial" w:cs="Arial"/>
          <w:sz w:val="24"/>
          <w:szCs w:val="24"/>
        </w:rPr>
      </w:pPr>
      <w:r w:rsidRPr="008B70B3">
        <w:rPr>
          <w:rFonts w:ascii="Arial" w:hAnsi="Arial" w:cs="Arial"/>
          <w:sz w:val="24"/>
          <w:szCs w:val="24"/>
        </w:rPr>
        <w:t xml:space="preserve">Приоритет самостоятельного обучения. </w:t>
      </w:r>
    </w:p>
    <w:p w14:paraId="474BF727" w14:textId="77777777" w:rsidR="008B70B3" w:rsidRPr="008B70B3" w:rsidRDefault="008B70B3" w:rsidP="00E64E7E">
      <w:pPr>
        <w:numPr>
          <w:ilvl w:val="0"/>
          <w:numId w:val="19"/>
        </w:numPr>
        <w:spacing w:line="276" w:lineRule="auto"/>
        <w:jc w:val="both"/>
        <w:rPr>
          <w:rFonts w:ascii="Arial" w:hAnsi="Arial" w:cs="Arial"/>
          <w:sz w:val="24"/>
          <w:szCs w:val="24"/>
        </w:rPr>
      </w:pPr>
      <w:r w:rsidRPr="008B70B3">
        <w:rPr>
          <w:rFonts w:ascii="Arial" w:hAnsi="Arial" w:cs="Arial"/>
          <w:sz w:val="24"/>
          <w:szCs w:val="24"/>
        </w:rPr>
        <w:t xml:space="preserve">Принцип совместной деятельности. Одна из форм организации обучения педагогов на уровне учреждения – творческая группа. </w:t>
      </w:r>
    </w:p>
    <w:p w14:paraId="48556643" w14:textId="77777777" w:rsidR="008B70B3" w:rsidRPr="008B70B3" w:rsidRDefault="008B70B3" w:rsidP="00E64E7E">
      <w:pPr>
        <w:numPr>
          <w:ilvl w:val="0"/>
          <w:numId w:val="19"/>
        </w:numPr>
        <w:spacing w:line="276" w:lineRule="auto"/>
        <w:jc w:val="both"/>
        <w:rPr>
          <w:rFonts w:ascii="Arial" w:hAnsi="Arial" w:cs="Arial"/>
          <w:sz w:val="24"/>
          <w:szCs w:val="24"/>
        </w:rPr>
      </w:pPr>
      <w:r w:rsidRPr="008B70B3">
        <w:rPr>
          <w:rFonts w:ascii="Arial" w:hAnsi="Arial" w:cs="Arial"/>
          <w:sz w:val="24"/>
          <w:szCs w:val="24"/>
        </w:rPr>
        <w:t>Принцип индивидуализации. Реализация возможности построения индивидуальной траектории методического сопровождения (с учетом образовательных потребностей педагогов, их интересов, творческих возможностей) для решения задач, поставленных самим учителем.</w:t>
      </w:r>
    </w:p>
    <w:p w14:paraId="0F41030B" w14:textId="77777777" w:rsidR="008B70B3" w:rsidRPr="008B70B3" w:rsidRDefault="008B70B3" w:rsidP="00E64E7E">
      <w:pPr>
        <w:numPr>
          <w:ilvl w:val="0"/>
          <w:numId w:val="19"/>
        </w:numPr>
        <w:spacing w:line="276" w:lineRule="auto"/>
        <w:jc w:val="both"/>
        <w:rPr>
          <w:rFonts w:ascii="Arial" w:hAnsi="Arial" w:cs="Arial"/>
          <w:sz w:val="24"/>
          <w:szCs w:val="24"/>
        </w:rPr>
      </w:pPr>
      <w:r w:rsidRPr="008B70B3">
        <w:rPr>
          <w:rFonts w:ascii="Arial" w:hAnsi="Arial" w:cs="Arial"/>
          <w:sz w:val="24"/>
          <w:szCs w:val="24"/>
        </w:rPr>
        <w:t>Принцип направленности на проблемные вопросы практики.</w:t>
      </w:r>
    </w:p>
    <w:p w14:paraId="4C1E6349" w14:textId="77777777" w:rsidR="008B70B3" w:rsidRPr="008B70B3" w:rsidRDefault="008B70B3" w:rsidP="00E64E7E">
      <w:pPr>
        <w:numPr>
          <w:ilvl w:val="0"/>
          <w:numId w:val="19"/>
        </w:numPr>
        <w:spacing w:line="276" w:lineRule="auto"/>
        <w:jc w:val="both"/>
        <w:rPr>
          <w:rFonts w:ascii="Arial" w:hAnsi="Arial" w:cs="Arial"/>
          <w:sz w:val="24"/>
          <w:szCs w:val="24"/>
        </w:rPr>
      </w:pPr>
      <w:r w:rsidRPr="008B70B3">
        <w:rPr>
          <w:rFonts w:ascii="Arial" w:hAnsi="Arial" w:cs="Arial"/>
          <w:sz w:val="24"/>
          <w:szCs w:val="24"/>
        </w:rPr>
        <w:t>Принцип демократичности взаимоотношений администрации и педагогов.</w:t>
      </w:r>
    </w:p>
    <w:p w14:paraId="44D3BA64" w14:textId="77777777" w:rsidR="008B70B3" w:rsidRPr="008B70B3" w:rsidRDefault="008B70B3" w:rsidP="00E64E7E">
      <w:pPr>
        <w:numPr>
          <w:ilvl w:val="0"/>
          <w:numId w:val="19"/>
        </w:numPr>
        <w:spacing w:line="276" w:lineRule="auto"/>
        <w:jc w:val="both"/>
        <w:rPr>
          <w:rFonts w:ascii="Arial" w:hAnsi="Arial" w:cs="Arial"/>
          <w:sz w:val="24"/>
          <w:szCs w:val="24"/>
        </w:rPr>
      </w:pPr>
      <w:r w:rsidRPr="008B70B3">
        <w:rPr>
          <w:rFonts w:ascii="Arial" w:hAnsi="Arial" w:cs="Arial"/>
          <w:sz w:val="24"/>
          <w:szCs w:val="24"/>
        </w:rPr>
        <w:t xml:space="preserve">Создание условий для деятельности педагога. </w:t>
      </w:r>
    </w:p>
    <w:p w14:paraId="09A26420" w14:textId="77777777" w:rsidR="008B70B3" w:rsidRPr="008B70B3" w:rsidRDefault="008B70B3" w:rsidP="008B70B3">
      <w:pPr>
        <w:spacing w:line="276" w:lineRule="auto"/>
        <w:ind w:left="180" w:firstLine="360"/>
        <w:jc w:val="both"/>
        <w:rPr>
          <w:rFonts w:ascii="Arial" w:hAnsi="Arial" w:cs="Arial"/>
          <w:sz w:val="24"/>
          <w:szCs w:val="24"/>
        </w:rPr>
      </w:pPr>
      <w:r w:rsidRPr="008B70B3">
        <w:rPr>
          <w:rFonts w:ascii="Arial" w:hAnsi="Arial" w:cs="Arial"/>
          <w:sz w:val="24"/>
          <w:szCs w:val="24"/>
        </w:rPr>
        <w:t>Основой работы являются такие формы методического взаимодействия, как:</w:t>
      </w:r>
    </w:p>
    <w:p w14:paraId="35E7D247" w14:textId="77777777" w:rsidR="008B70B3" w:rsidRPr="008B70B3" w:rsidRDefault="008B70B3" w:rsidP="00E64E7E">
      <w:pPr>
        <w:pStyle w:val="a6"/>
        <w:numPr>
          <w:ilvl w:val="0"/>
          <w:numId w:val="7"/>
        </w:numPr>
        <w:spacing w:line="276" w:lineRule="auto"/>
        <w:jc w:val="both"/>
        <w:rPr>
          <w:rFonts w:ascii="Arial" w:hAnsi="Arial" w:cs="Arial"/>
          <w:sz w:val="24"/>
          <w:szCs w:val="24"/>
        </w:rPr>
      </w:pPr>
      <w:r w:rsidRPr="008B70B3">
        <w:rPr>
          <w:rFonts w:ascii="Arial" w:hAnsi="Arial" w:cs="Arial"/>
          <w:sz w:val="24"/>
          <w:szCs w:val="24"/>
        </w:rPr>
        <w:t>педсовет,</w:t>
      </w:r>
    </w:p>
    <w:p w14:paraId="197ABF8B" w14:textId="77777777" w:rsidR="008B70B3" w:rsidRPr="008B70B3" w:rsidRDefault="008B70B3" w:rsidP="00E64E7E">
      <w:pPr>
        <w:pStyle w:val="a6"/>
        <w:numPr>
          <w:ilvl w:val="0"/>
          <w:numId w:val="7"/>
        </w:numPr>
        <w:spacing w:line="276" w:lineRule="auto"/>
        <w:jc w:val="both"/>
        <w:rPr>
          <w:rFonts w:ascii="Arial" w:hAnsi="Arial" w:cs="Arial"/>
          <w:sz w:val="24"/>
          <w:szCs w:val="24"/>
        </w:rPr>
      </w:pPr>
      <w:r w:rsidRPr="008B70B3">
        <w:rPr>
          <w:rFonts w:ascii="Arial" w:hAnsi="Arial" w:cs="Arial"/>
          <w:sz w:val="24"/>
          <w:szCs w:val="24"/>
        </w:rPr>
        <w:t>методологические практико-ориентированные семинары,</w:t>
      </w:r>
    </w:p>
    <w:p w14:paraId="1512F17E" w14:textId="77777777" w:rsidR="008B70B3" w:rsidRPr="008B70B3" w:rsidRDefault="008B70B3" w:rsidP="00E64E7E">
      <w:pPr>
        <w:pStyle w:val="a6"/>
        <w:numPr>
          <w:ilvl w:val="0"/>
          <w:numId w:val="7"/>
        </w:numPr>
        <w:spacing w:line="276" w:lineRule="auto"/>
        <w:jc w:val="both"/>
        <w:rPr>
          <w:rFonts w:ascii="Arial" w:hAnsi="Arial" w:cs="Arial"/>
          <w:sz w:val="24"/>
          <w:szCs w:val="24"/>
        </w:rPr>
      </w:pPr>
      <w:r w:rsidRPr="008B70B3">
        <w:rPr>
          <w:rFonts w:ascii="Arial" w:hAnsi="Arial" w:cs="Arial"/>
          <w:sz w:val="24"/>
          <w:szCs w:val="24"/>
        </w:rPr>
        <w:t>мастер-классы,</w:t>
      </w:r>
    </w:p>
    <w:p w14:paraId="12C738E1" w14:textId="77777777" w:rsidR="008B70B3" w:rsidRPr="008B70B3" w:rsidRDefault="008B70B3" w:rsidP="00E64E7E">
      <w:pPr>
        <w:pStyle w:val="a6"/>
        <w:numPr>
          <w:ilvl w:val="0"/>
          <w:numId w:val="7"/>
        </w:numPr>
        <w:spacing w:line="276" w:lineRule="auto"/>
        <w:jc w:val="both"/>
        <w:rPr>
          <w:rFonts w:ascii="Arial" w:hAnsi="Arial" w:cs="Arial"/>
          <w:sz w:val="24"/>
          <w:szCs w:val="24"/>
        </w:rPr>
      </w:pPr>
      <w:r w:rsidRPr="008B70B3">
        <w:rPr>
          <w:rFonts w:ascii="Arial" w:hAnsi="Arial" w:cs="Arial"/>
          <w:sz w:val="24"/>
          <w:szCs w:val="24"/>
        </w:rPr>
        <w:t>взаимопосещение уроков,</w:t>
      </w:r>
    </w:p>
    <w:p w14:paraId="7FDDDBDD" w14:textId="77777777" w:rsidR="008B70B3" w:rsidRPr="008B70B3" w:rsidRDefault="008B70B3" w:rsidP="00E64E7E">
      <w:pPr>
        <w:pStyle w:val="a6"/>
        <w:numPr>
          <w:ilvl w:val="0"/>
          <w:numId w:val="7"/>
        </w:numPr>
        <w:spacing w:line="276" w:lineRule="auto"/>
        <w:jc w:val="both"/>
        <w:rPr>
          <w:rFonts w:ascii="Arial" w:hAnsi="Arial" w:cs="Arial"/>
          <w:sz w:val="24"/>
          <w:szCs w:val="24"/>
        </w:rPr>
      </w:pPr>
      <w:r w:rsidRPr="008B70B3">
        <w:rPr>
          <w:rFonts w:ascii="Arial" w:hAnsi="Arial" w:cs="Arial"/>
          <w:sz w:val="24"/>
          <w:szCs w:val="24"/>
        </w:rPr>
        <w:t>работа школьных предметно-методических объединений,</w:t>
      </w:r>
    </w:p>
    <w:p w14:paraId="7D489C1A" w14:textId="77777777" w:rsidR="008B70B3" w:rsidRPr="008B70B3" w:rsidRDefault="008B70B3" w:rsidP="00E64E7E">
      <w:pPr>
        <w:pStyle w:val="a6"/>
        <w:numPr>
          <w:ilvl w:val="0"/>
          <w:numId w:val="7"/>
        </w:numPr>
        <w:spacing w:line="276" w:lineRule="auto"/>
        <w:jc w:val="both"/>
        <w:rPr>
          <w:rFonts w:ascii="Arial" w:hAnsi="Arial" w:cs="Arial"/>
          <w:sz w:val="24"/>
          <w:szCs w:val="24"/>
        </w:rPr>
      </w:pPr>
      <w:r w:rsidRPr="008B70B3">
        <w:rPr>
          <w:rFonts w:ascii="Arial" w:hAnsi="Arial" w:cs="Arial"/>
          <w:sz w:val="24"/>
          <w:szCs w:val="24"/>
        </w:rPr>
        <w:t>участие в работе творческих групп,</w:t>
      </w:r>
    </w:p>
    <w:p w14:paraId="65998429" w14:textId="77777777" w:rsidR="008B70B3" w:rsidRPr="008B70B3" w:rsidRDefault="008B70B3" w:rsidP="00E64E7E">
      <w:pPr>
        <w:pStyle w:val="a6"/>
        <w:numPr>
          <w:ilvl w:val="0"/>
          <w:numId w:val="7"/>
        </w:numPr>
        <w:spacing w:line="276" w:lineRule="auto"/>
        <w:jc w:val="both"/>
        <w:rPr>
          <w:rFonts w:ascii="Arial" w:hAnsi="Arial" w:cs="Arial"/>
          <w:sz w:val="24"/>
          <w:szCs w:val="24"/>
        </w:rPr>
      </w:pPr>
      <w:r w:rsidRPr="008B70B3">
        <w:rPr>
          <w:rFonts w:ascii="Arial" w:hAnsi="Arial" w:cs="Arial"/>
          <w:sz w:val="24"/>
          <w:szCs w:val="24"/>
        </w:rPr>
        <w:t>методические консультации,</w:t>
      </w:r>
    </w:p>
    <w:p w14:paraId="4D6FF654" w14:textId="77777777" w:rsidR="008B70B3" w:rsidRPr="008B70B3" w:rsidRDefault="008B70B3" w:rsidP="00E64E7E">
      <w:pPr>
        <w:pStyle w:val="a6"/>
        <w:numPr>
          <w:ilvl w:val="0"/>
          <w:numId w:val="7"/>
        </w:numPr>
        <w:spacing w:line="276" w:lineRule="auto"/>
        <w:jc w:val="both"/>
        <w:rPr>
          <w:rFonts w:ascii="Arial" w:hAnsi="Arial" w:cs="Arial"/>
          <w:sz w:val="24"/>
          <w:szCs w:val="24"/>
        </w:rPr>
      </w:pPr>
      <w:r w:rsidRPr="008B70B3">
        <w:rPr>
          <w:rFonts w:ascii="Arial" w:hAnsi="Arial" w:cs="Arial"/>
          <w:sz w:val="24"/>
          <w:szCs w:val="24"/>
        </w:rPr>
        <w:t>самообразование,</w:t>
      </w:r>
    </w:p>
    <w:p w14:paraId="5B49E1C2" w14:textId="77777777" w:rsidR="008B70B3" w:rsidRPr="008B70B3" w:rsidRDefault="008B70B3" w:rsidP="00E64E7E">
      <w:pPr>
        <w:pStyle w:val="a6"/>
        <w:numPr>
          <w:ilvl w:val="0"/>
          <w:numId w:val="7"/>
        </w:numPr>
        <w:spacing w:line="276" w:lineRule="auto"/>
        <w:jc w:val="both"/>
        <w:rPr>
          <w:rFonts w:ascii="Arial" w:hAnsi="Arial" w:cs="Arial"/>
          <w:sz w:val="24"/>
          <w:szCs w:val="24"/>
        </w:rPr>
      </w:pPr>
      <w:r w:rsidRPr="008B70B3">
        <w:rPr>
          <w:rFonts w:ascii="Arial" w:hAnsi="Arial" w:cs="Arial"/>
          <w:sz w:val="24"/>
          <w:szCs w:val="24"/>
        </w:rPr>
        <w:t>тренинги и коучинги,</w:t>
      </w:r>
    </w:p>
    <w:p w14:paraId="3C66C93C" w14:textId="77777777" w:rsidR="008B70B3" w:rsidRPr="008B70B3" w:rsidRDefault="008B70B3" w:rsidP="00E64E7E">
      <w:pPr>
        <w:pStyle w:val="a6"/>
        <w:numPr>
          <w:ilvl w:val="0"/>
          <w:numId w:val="7"/>
        </w:numPr>
        <w:spacing w:line="276" w:lineRule="auto"/>
        <w:jc w:val="both"/>
        <w:rPr>
          <w:rFonts w:ascii="Arial" w:hAnsi="Arial" w:cs="Arial"/>
          <w:sz w:val="24"/>
          <w:szCs w:val="24"/>
        </w:rPr>
      </w:pPr>
      <w:r w:rsidRPr="008B70B3">
        <w:rPr>
          <w:rFonts w:ascii="Arial" w:hAnsi="Arial" w:cs="Arial"/>
          <w:sz w:val="24"/>
          <w:szCs w:val="24"/>
        </w:rPr>
        <w:t>анкетирование и опросы,</w:t>
      </w:r>
    </w:p>
    <w:p w14:paraId="4E42E301" w14:textId="77777777" w:rsidR="008B70B3" w:rsidRPr="008B70B3" w:rsidRDefault="008B70B3" w:rsidP="00E64E7E">
      <w:pPr>
        <w:pStyle w:val="a6"/>
        <w:numPr>
          <w:ilvl w:val="0"/>
          <w:numId w:val="7"/>
        </w:numPr>
        <w:spacing w:line="276" w:lineRule="auto"/>
        <w:jc w:val="both"/>
        <w:rPr>
          <w:rFonts w:ascii="Arial" w:hAnsi="Arial" w:cs="Arial"/>
          <w:sz w:val="24"/>
          <w:szCs w:val="24"/>
        </w:rPr>
      </w:pPr>
      <w:r w:rsidRPr="008B70B3">
        <w:rPr>
          <w:rFonts w:ascii="Arial" w:hAnsi="Arial" w:cs="Arial"/>
          <w:sz w:val="24"/>
          <w:szCs w:val="24"/>
        </w:rPr>
        <w:t>аттестация,</w:t>
      </w:r>
    </w:p>
    <w:p w14:paraId="770B7FE4" w14:textId="77777777" w:rsidR="008B70B3" w:rsidRPr="008B70B3" w:rsidRDefault="008B70B3" w:rsidP="00E64E7E">
      <w:pPr>
        <w:pStyle w:val="a6"/>
        <w:numPr>
          <w:ilvl w:val="0"/>
          <w:numId w:val="7"/>
        </w:numPr>
        <w:spacing w:line="276" w:lineRule="auto"/>
        <w:jc w:val="both"/>
        <w:rPr>
          <w:rFonts w:ascii="Arial" w:hAnsi="Arial" w:cs="Arial"/>
          <w:sz w:val="24"/>
          <w:szCs w:val="24"/>
        </w:rPr>
      </w:pPr>
      <w:r w:rsidRPr="008B70B3">
        <w:rPr>
          <w:rFonts w:ascii="Arial" w:hAnsi="Arial" w:cs="Arial"/>
          <w:sz w:val="24"/>
          <w:szCs w:val="24"/>
        </w:rPr>
        <w:t>конкурсы педагогического мастерства и т.п.</w:t>
      </w:r>
    </w:p>
    <w:p w14:paraId="0F364890" w14:textId="37F00AC7" w:rsidR="008B70B3" w:rsidRPr="00C9108F" w:rsidRDefault="008B70B3" w:rsidP="008B70B3">
      <w:pPr>
        <w:spacing w:line="276" w:lineRule="auto"/>
        <w:ind w:firstLine="708"/>
        <w:jc w:val="both"/>
        <w:rPr>
          <w:rFonts w:ascii="Arial" w:hAnsi="Arial" w:cs="Arial"/>
          <w:sz w:val="24"/>
          <w:szCs w:val="24"/>
        </w:rPr>
      </w:pPr>
      <w:r w:rsidRPr="00C9108F">
        <w:rPr>
          <w:rFonts w:ascii="Arial" w:hAnsi="Arial" w:cs="Arial"/>
          <w:sz w:val="24"/>
          <w:szCs w:val="24"/>
        </w:rPr>
        <w:t>Традиционно раб</w:t>
      </w:r>
      <w:r w:rsidR="007F3D87" w:rsidRPr="00C9108F">
        <w:rPr>
          <w:rFonts w:ascii="Arial" w:hAnsi="Arial" w:cs="Arial"/>
          <w:sz w:val="24"/>
          <w:szCs w:val="24"/>
        </w:rPr>
        <w:t>отает «Школа молодого учит</w:t>
      </w:r>
      <w:r w:rsidR="002837AE">
        <w:rPr>
          <w:rFonts w:ascii="Arial" w:hAnsi="Arial" w:cs="Arial"/>
          <w:sz w:val="24"/>
          <w:szCs w:val="24"/>
        </w:rPr>
        <w:t>еля». Все начинающие педагоги (5</w:t>
      </w:r>
      <w:r w:rsidRPr="00C9108F">
        <w:rPr>
          <w:rFonts w:ascii="Arial" w:hAnsi="Arial" w:cs="Arial"/>
          <w:sz w:val="24"/>
          <w:szCs w:val="24"/>
        </w:rPr>
        <w:t xml:space="preserve"> чело</w:t>
      </w:r>
      <w:r w:rsidR="007F3D87" w:rsidRPr="00C9108F">
        <w:rPr>
          <w:rFonts w:ascii="Arial" w:hAnsi="Arial" w:cs="Arial"/>
          <w:sz w:val="24"/>
          <w:szCs w:val="24"/>
        </w:rPr>
        <w:t>век) и классные руководители (19 человек</w:t>
      </w:r>
      <w:r w:rsidRPr="00C9108F">
        <w:rPr>
          <w:rFonts w:ascii="Arial" w:hAnsi="Arial" w:cs="Arial"/>
          <w:sz w:val="24"/>
          <w:szCs w:val="24"/>
        </w:rPr>
        <w:t>) получают необходимую поддержку методической и психологической службы школы, а также администрации.</w:t>
      </w:r>
    </w:p>
    <w:p w14:paraId="0FA937CA" w14:textId="77777777" w:rsidR="002837AE" w:rsidRDefault="002837AE" w:rsidP="008B70B3">
      <w:pPr>
        <w:pStyle w:val="ab"/>
        <w:ind w:firstLine="540"/>
        <w:rPr>
          <w:rFonts w:ascii="Arial" w:hAnsi="Arial" w:cs="Arial"/>
          <w:b/>
          <w:sz w:val="24"/>
          <w:szCs w:val="24"/>
        </w:rPr>
      </w:pPr>
    </w:p>
    <w:p w14:paraId="1874BC2B" w14:textId="3B8C47BF" w:rsidR="008B70B3" w:rsidRPr="008B70B3" w:rsidRDefault="00872F63" w:rsidP="008B70B3">
      <w:pPr>
        <w:pStyle w:val="ab"/>
        <w:ind w:firstLine="540"/>
        <w:rPr>
          <w:rFonts w:ascii="Arial" w:hAnsi="Arial" w:cs="Arial"/>
          <w:b/>
          <w:sz w:val="24"/>
          <w:szCs w:val="24"/>
        </w:rPr>
      </w:pPr>
      <w:r>
        <w:rPr>
          <w:rFonts w:ascii="Arial" w:hAnsi="Arial" w:cs="Arial"/>
          <w:b/>
          <w:sz w:val="24"/>
          <w:szCs w:val="24"/>
        </w:rPr>
        <w:t>Инновационная деятельность</w:t>
      </w:r>
    </w:p>
    <w:p w14:paraId="2E6D1337" w14:textId="77777777" w:rsidR="008B70B3" w:rsidRDefault="008B70B3" w:rsidP="006E0ECF">
      <w:pPr>
        <w:spacing w:line="276" w:lineRule="auto"/>
        <w:ind w:firstLine="680"/>
        <w:jc w:val="both"/>
        <w:rPr>
          <w:rFonts w:ascii="Arial" w:hAnsi="Arial" w:cs="Arial"/>
          <w:sz w:val="24"/>
          <w:szCs w:val="24"/>
        </w:rPr>
      </w:pPr>
    </w:p>
    <w:p w14:paraId="4D71274B" w14:textId="77777777" w:rsidR="00872F63" w:rsidRPr="00872F63" w:rsidRDefault="00872F63" w:rsidP="00872F63">
      <w:pPr>
        <w:pStyle w:val="ab"/>
        <w:spacing w:line="276" w:lineRule="auto"/>
        <w:ind w:firstLine="708"/>
        <w:jc w:val="both"/>
        <w:rPr>
          <w:rFonts w:ascii="Arial" w:hAnsi="Arial" w:cs="Arial"/>
          <w:sz w:val="24"/>
          <w:szCs w:val="24"/>
        </w:rPr>
      </w:pPr>
      <w:r w:rsidRPr="00872F63">
        <w:rPr>
          <w:rFonts w:ascii="Arial" w:hAnsi="Arial" w:cs="Arial"/>
          <w:sz w:val="24"/>
          <w:szCs w:val="24"/>
        </w:rPr>
        <w:lastRenderedPageBreak/>
        <w:t xml:space="preserve">Главными ориентирами инновационной и научно – методической деятельности коллектива являются </w:t>
      </w:r>
      <w:r w:rsidRPr="00872F63">
        <w:rPr>
          <w:rFonts w:ascii="Arial" w:hAnsi="Arial" w:cs="Arial"/>
          <w:b/>
          <w:i/>
          <w:sz w:val="24"/>
          <w:szCs w:val="24"/>
        </w:rPr>
        <w:t xml:space="preserve">национальные отраслевые проекты. </w:t>
      </w:r>
      <w:r w:rsidRPr="00872F63">
        <w:rPr>
          <w:rFonts w:ascii="Arial" w:hAnsi="Arial" w:cs="Arial"/>
          <w:sz w:val="24"/>
          <w:szCs w:val="24"/>
        </w:rPr>
        <w:t>Они определяют цели, задачи, основные направления и формы работы модульных целевых проектов школы.</w:t>
      </w:r>
    </w:p>
    <w:p w14:paraId="08FD56B2" w14:textId="77777777" w:rsidR="00872F63" w:rsidRPr="00872F63" w:rsidRDefault="00872F63" w:rsidP="00872F63">
      <w:pPr>
        <w:pStyle w:val="ab"/>
        <w:spacing w:line="276" w:lineRule="auto"/>
        <w:ind w:firstLine="708"/>
        <w:jc w:val="both"/>
        <w:rPr>
          <w:rFonts w:ascii="Arial" w:hAnsi="Arial" w:cs="Arial"/>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6"/>
        <w:gridCol w:w="1366"/>
        <w:gridCol w:w="3325"/>
        <w:gridCol w:w="4071"/>
      </w:tblGrid>
      <w:tr w:rsidR="00872F63" w:rsidRPr="00872F63" w14:paraId="73282AA4" w14:textId="77777777" w:rsidTr="000369EE">
        <w:tc>
          <w:tcPr>
            <w:tcW w:w="0" w:type="auto"/>
            <w:shd w:val="clear" w:color="auto" w:fill="auto"/>
          </w:tcPr>
          <w:p w14:paraId="79F39419" w14:textId="77777777" w:rsidR="00872F63" w:rsidRPr="00872F63" w:rsidRDefault="00872F63" w:rsidP="00872F63">
            <w:pPr>
              <w:pStyle w:val="ab"/>
              <w:spacing w:line="276" w:lineRule="auto"/>
              <w:jc w:val="center"/>
              <w:rPr>
                <w:rFonts w:ascii="Arial" w:hAnsi="Arial" w:cs="Arial"/>
                <w:b/>
                <w:sz w:val="22"/>
                <w:szCs w:val="22"/>
              </w:rPr>
            </w:pPr>
            <w:r w:rsidRPr="00872F63">
              <w:rPr>
                <w:rFonts w:ascii="Arial" w:hAnsi="Arial" w:cs="Arial"/>
                <w:b/>
                <w:sz w:val="22"/>
                <w:szCs w:val="22"/>
              </w:rPr>
              <w:t>Национальный отраслевой проект</w:t>
            </w:r>
          </w:p>
        </w:tc>
        <w:tc>
          <w:tcPr>
            <w:tcW w:w="0" w:type="auto"/>
            <w:shd w:val="clear" w:color="auto" w:fill="auto"/>
          </w:tcPr>
          <w:p w14:paraId="10856E15" w14:textId="77777777" w:rsidR="00872F63" w:rsidRPr="00872F63" w:rsidRDefault="00872F63" w:rsidP="00872F63">
            <w:pPr>
              <w:pStyle w:val="ab"/>
              <w:spacing w:line="276" w:lineRule="auto"/>
              <w:jc w:val="center"/>
              <w:rPr>
                <w:rFonts w:ascii="Arial" w:hAnsi="Arial" w:cs="Arial"/>
                <w:b/>
                <w:sz w:val="22"/>
                <w:szCs w:val="22"/>
              </w:rPr>
            </w:pPr>
            <w:r w:rsidRPr="00872F63">
              <w:rPr>
                <w:rFonts w:ascii="Arial" w:hAnsi="Arial" w:cs="Arial"/>
                <w:b/>
                <w:sz w:val="22"/>
                <w:szCs w:val="22"/>
              </w:rPr>
              <w:t>Модульный проект школы</w:t>
            </w:r>
          </w:p>
        </w:tc>
        <w:tc>
          <w:tcPr>
            <w:tcW w:w="0" w:type="auto"/>
            <w:shd w:val="clear" w:color="auto" w:fill="auto"/>
          </w:tcPr>
          <w:p w14:paraId="69DCDDCA" w14:textId="77777777" w:rsidR="00872F63" w:rsidRPr="00872F63" w:rsidRDefault="00872F63" w:rsidP="00872F63">
            <w:pPr>
              <w:pStyle w:val="ab"/>
              <w:spacing w:line="276" w:lineRule="auto"/>
              <w:jc w:val="center"/>
              <w:rPr>
                <w:rFonts w:ascii="Arial" w:hAnsi="Arial" w:cs="Arial"/>
                <w:b/>
                <w:sz w:val="22"/>
                <w:szCs w:val="22"/>
              </w:rPr>
            </w:pPr>
            <w:r w:rsidRPr="00872F63">
              <w:rPr>
                <w:rFonts w:ascii="Arial" w:hAnsi="Arial" w:cs="Arial"/>
                <w:b/>
                <w:sz w:val="22"/>
                <w:szCs w:val="22"/>
              </w:rPr>
              <w:t>Цель проекта</w:t>
            </w:r>
          </w:p>
        </w:tc>
        <w:tc>
          <w:tcPr>
            <w:tcW w:w="0" w:type="auto"/>
            <w:shd w:val="clear" w:color="auto" w:fill="auto"/>
          </w:tcPr>
          <w:p w14:paraId="59357722" w14:textId="77777777" w:rsidR="00872F63" w:rsidRPr="00872F63" w:rsidRDefault="00872F63" w:rsidP="00872F63">
            <w:pPr>
              <w:pStyle w:val="ab"/>
              <w:spacing w:line="276" w:lineRule="auto"/>
              <w:jc w:val="center"/>
              <w:rPr>
                <w:rFonts w:ascii="Arial" w:hAnsi="Arial" w:cs="Arial"/>
                <w:b/>
                <w:sz w:val="22"/>
                <w:szCs w:val="22"/>
              </w:rPr>
            </w:pPr>
            <w:r w:rsidRPr="00872F63">
              <w:rPr>
                <w:rFonts w:ascii="Arial" w:hAnsi="Arial" w:cs="Arial"/>
                <w:b/>
                <w:sz w:val="22"/>
                <w:szCs w:val="22"/>
              </w:rPr>
              <w:t>Программы и проекты сопровождения</w:t>
            </w:r>
          </w:p>
        </w:tc>
      </w:tr>
      <w:tr w:rsidR="00872F63" w:rsidRPr="00872F63" w14:paraId="4F94FB7E" w14:textId="77777777" w:rsidTr="000369EE">
        <w:tc>
          <w:tcPr>
            <w:tcW w:w="0" w:type="auto"/>
            <w:shd w:val="clear" w:color="auto" w:fill="auto"/>
          </w:tcPr>
          <w:p w14:paraId="66F8C6DE"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«Современная школа»</w:t>
            </w:r>
          </w:p>
        </w:tc>
        <w:tc>
          <w:tcPr>
            <w:tcW w:w="0" w:type="auto"/>
            <w:shd w:val="clear" w:color="auto" w:fill="auto"/>
          </w:tcPr>
          <w:p w14:paraId="70F22510"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«Вечному дереву – молодые листья»</w:t>
            </w:r>
          </w:p>
        </w:tc>
        <w:tc>
          <w:tcPr>
            <w:tcW w:w="0" w:type="auto"/>
            <w:shd w:val="clear" w:color="auto" w:fill="auto"/>
          </w:tcPr>
          <w:p w14:paraId="1484BEAB" w14:textId="77777777" w:rsidR="00872F63" w:rsidRPr="00872F63" w:rsidRDefault="00872F63" w:rsidP="00872F63">
            <w:pPr>
              <w:spacing w:line="276" w:lineRule="auto"/>
              <w:rPr>
                <w:rFonts w:ascii="Arial" w:hAnsi="Arial" w:cs="Arial"/>
                <w:sz w:val="22"/>
                <w:szCs w:val="22"/>
              </w:rPr>
            </w:pPr>
            <w:r w:rsidRPr="00872F63">
              <w:rPr>
                <w:rFonts w:ascii="Arial" w:hAnsi="Arial" w:cs="Arial"/>
                <w:sz w:val="22"/>
                <w:szCs w:val="22"/>
              </w:rPr>
              <w:t>Обновление содержания образования, внедрение новых технологий, форм и методов обучения и воспитания, способствующих достижению целевых показателей качества образования</w:t>
            </w:r>
          </w:p>
        </w:tc>
        <w:tc>
          <w:tcPr>
            <w:tcW w:w="0" w:type="auto"/>
            <w:shd w:val="clear" w:color="auto" w:fill="auto"/>
          </w:tcPr>
          <w:p w14:paraId="4393504E" w14:textId="77777777" w:rsidR="00872F63" w:rsidRPr="00872F63" w:rsidRDefault="00872F63" w:rsidP="00872F63">
            <w:pPr>
              <w:spacing w:line="276" w:lineRule="auto"/>
              <w:rPr>
                <w:rFonts w:ascii="Arial" w:hAnsi="Arial" w:cs="Arial"/>
                <w:sz w:val="22"/>
                <w:szCs w:val="22"/>
              </w:rPr>
            </w:pPr>
            <w:r w:rsidRPr="00872F63">
              <w:rPr>
                <w:rFonts w:ascii="Arial" w:hAnsi="Arial" w:cs="Arial"/>
                <w:sz w:val="22"/>
                <w:szCs w:val="22"/>
              </w:rPr>
              <w:t>- интегрированная программа формирования функциональной грамотности обучающихся;</w:t>
            </w:r>
          </w:p>
          <w:p w14:paraId="057CA44B" w14:textId="77777777" w:rsidR="00872F63" w:rsidRPr="00872F63" w:rsidRDefault="00872F63" w:rsidP="00872F63">
            <w:pPr>
              <w:spacing w:line="276" w:lineRule="auto"/>
              <w:rPr>
                <w:rFonts w:ascii="Arial" w:hAnsi="Arial" w:cs="Arial"/>
                <w:sz w:val="22"/>
                <w:szCs w:val="22"/>
              </w:rPr>
            </w:pPr>
            <w:r w:rsidRPr="00872F63">
              <w:rPr>
                <w:rFonts w:ascii="Arial" w:hAnsi="Arial" w:cs="Arial"/>
                <w:sz w:val="22"/>
                <w:szCs w:val="22"/>
              </w:rPr>
              <w:t>- комплексная программа поддержки развития чтения среди подростков;</w:t>
            </w:r>
          </w:p>
          <w:p w14:paraId="19B79090" w14:textId="77777777" w:rsidR="00872F63" w:rsidRPr="00872F63" w:rsidRDefault="00872F63" w:rsidP="00872F63">
            <w:pPr>
              <w:spacing w:line="276" w:lineRule="auto"/>
              <w:rPr>
                <w:rFonts w:ascii="Arial" w:hAnsi="Arial" w:cs="Arial"/>
                <w:sz w:val="22"/>
                <w:szCs w:val="22"/>
              </w:rPr>
            </w:pPr>
            <w:r w:rsidRPr="00872F63">
              <w:rPr>
                <w:rFonts w:ascii="Arial" w:hAnsi="Arial" w:cs="Arial"/>
                <w:sz w:val="22"/>
                <w:szCs w:val="22"/>
              </w:rPr>
              <w:t>- интегрированная программа «Финансовая грамотность»;</w:t>
            </w:r>
          </w:p>
          <w:p w14:paraId="3231AA72" w14:textId="77777777" w:rsidR="00872F63" w:rsidRPr="00872F63" w:rsidRDefault="00872F63" w:rsidP="00872F63">
            <w:pPr>
              <w:spacing w:line="276" w:lineRule="auto"/>
              <w:rPr>
                <w:rFonts w:ascii="Arial" w:hAnsi="Arial" w:cs="Arial"/>
                <w:sz w:val="22"/>
                <w:szCs w:val="22"/>
              </w:rPr>
            </w:pPr>
            <w:r w:rsidRPr="00872F63">
              <w:rPr>
                <w:rFonts w:ascii="Arial" w:hAnsi="Arial" w:cs="Arial"/>
                <w:sz w:val="22"/>
                <w:szCs w:val="22"/>
              </w:rPr>
              <w:t>- интегрированная программа формирования антикоррупционного мировоззрения обучающихся;</w:t>
            </w:r>
          </w:p>
          <w:p w14:paraId="3664B1DA"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 xml:space="preserve">- интегрированная программа «Моя малая Родина», </w:t>
            </w:r>
          </w:p>
          <w:p w14:paraId="5007DB40"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 Программа «Мы – граждане России» (включает модули «Я-гражданин», «Я и общество», «Я-человек», «Я и труд», «Я и здоровье», «Я и культура»;</w:t>
            </w:r>
          </w:p>
          <w:p w14:paraId="58730508"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 комплексная программа «Здоровье»</w:t>
            </w:r>
          </w:p>
        </w:tc>
      </w:tr>
      <w:tr w:rsidR="00872F63" w:rsidRPr="00872F63" w14:paraId="2C050E8C" w14:textId="77777777" w:rsidTr="000369EE">
        <w:tc>
          <w:tcPr>
            <w:tcW w:w="0" w:type="auto"/>
            <w:shd w:val="clear" w:color="auto" w:fill="auto"/>
          </w:tcPr>
          <w:p w14:paraId="2180E6B8"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«Успех каждого ребёнка»</w:t>
            </w:r>
          </w:p>
        </w:tc>
        <w:tc>
          <w:tcPr>
            <w:tcW w:w="0" w:type="auto"/>
            <w:shd w:val="clear" w:color="auto" w:fill="auto"/>
          </w:tcPr>
          <w:p w14:paraId="691FE16E"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«Нацелены на успех!»</w:t>
            </w:r>
          </w:p>
        </w:tc>
        <w:tc>
          <w:tcPr>
            <w:tcW w:w="0" w:type="auto"/>
            <w:shd w:val="clear" w:color="auto" w:fill="auto"/>
          </w:tcPr>
          <w:p w14:paraId="071828D5"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поддержка талантливых и одаренных детей, развитие профориентации и системы дополнительного образования</w:t>
            </w:r>
          </w:p>
          <w:p w14:paraId="44E32E1F" w14:textId="77777777" w:rsidR="00872F63" w:rsidRPr="00872F63" w:rsidRDefault="00872F63" w:rsidP="00872F63">
            <w:pPr>
              <w:pStyle w:val="ab"/>
              <w:spacing w:line="276" w:lineRule="auto"/>
              <w:jc w:val="both"/>
              <w:rPr>
                <w:rFonts w:ascii="Arial" w:hAnsi="Arial" w:cs="Arial"/>
                <w:sz w:val="22"/>
                <w:szCs w:val="22"/>
              </w:rPr>
            </w:pPr>
          </w:p>
        </w:tc>
        <w:tc>
          <w:tcPr>
            <w:tcW w:w="0" w:type="auto"/>
            <w:shd w:val="clear" w:color="auto" w:fill="auto"/>
          </w:tcPr>
          <w:p w14:paraId="5A6D44AF" w14:textId="77777777" w:rsidR="00872F63" w:rsidRPr="00872F63" w:rsidRDefault="00872F63" w:rsidP="00872F63">
            <w:pPr>
              <w:spacing w:line="276" w:lineRule="auto"/>
              <w:rPr>
                <w:rFonts w:ascii="Arial" w:hAnsi="Arial" w:cs="Arial"/>
                <w:sz w:val="22"/>
                <w:szCs w:val="22"/>
              </w:rPr>
            </w:pPr>
            <w:r w:rsidRPr="00872F63">
              <w:rPr>
                <w:rFonts w:ascii="Arial" w:hAnsi="Arial" w:cs="Arial"/>
                <w:sz w:val="22"/>
                <w:szCs w:val="22"/>
              </w:rPr>
              <w:t>- программа профильной подготовки по направлению «Юриспруденция» «Мое право»;</w:t>
            </w:r>
          </w:p>
          <w:p w14:paraId="2CF0DD38" w14:textId="77777777" w:rsidR="00872F63" w:rsidRPr="00872F63" w:rsidRDefault="00872F63" w:rsidP="00872F63">
            <w:pPr>
              <w:pStyle w:val="ab"/>
              <w:spacing w:line="276" w:lineRule="auto"/>
              <w:rPr>
                <w:rFonts w:ascii="Arial" w:hAnsi="Arial" w:cs="Arial"/>
                <w:sz w:val="22"/>
                <w:szCs w:val="22"/>
              </w:rPr>
            </w:pPr>
            <w:r w:rsidRPr="00872F63">
              <w:rPr>
                <w:rFonts w:ascii="Arial" w:hAnsi="Arial" w:cs="Arial"/>
                <w:sz w:val="22"/>
                <w:szCs w:val="22"/>
              </w:rPr>
              <w:t xml:space="preserve">- программа профессиональных проб обучающихся </w:t>
            </w:r>
          </w:p>
          <w:p w14:paraId="2F63798C"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«Увлечение-Профессия-Успех» (инженерно – техническое направление)</w:t>
            </w:r>
          </w:p>
          <w:p w14:paraId="163ABF49"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 проект «Пришкольный каникулярный профильный лагерь для одарённых детей и детей с высокой мотивацией к обучению»;</w:t>
            </w:r>
          </w:p>
          <w:p w14:paraId="66C91BAC"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 программа «Шаги к успеху!»;</w:t>
            </w:r>
          </w:p>
          <w:p w14:paraId="4C37929D"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 программа «Лидер»;</w:t>
            </w:r>
          </w:p>
          <w:p w14:paraId="0B0077EA"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 проект «Школьный медиацентр»</w:t>
            </w:r>
          </w:p>
        </w:tc>
      </w:tr>
      <w:tr w:rsidR="00872F63" w:rsidRPr="00872F63" w14:paraId="369B9A67" w14:textId="77777777" w:rsidTr="000369EE">
        <w:tc>
          <w:tcPr>
            <w:tcW w:w="0" w:type="auto"/>
            <w:shd w:val="clear" w:color="auto" w:fill="auto"/>
          </w:tcPr>
          <w:p w14:paraId="590BCFB9"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«Учитель будущего»</w:t>
            </w:r>
          </w:p>
        </w:tc>
        <w:tc>
          <w:tcPr>
            <w:tcW w:w="0" w:type="auto"/>
            <w:shd w:val="clear" w:color="auto" w:fill="auto"/>
          </w:tcPr>
          <w:p w14:paraId="352CD542"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«Учим по- новому!»</w:t>
            </w:r>
          </w:p>
        </w:tc>
        <w:tc>
          <w:tcPr>
            <w:tcW w:w="0" w:type="auto"/>
            <w:shd w:val="clear" w:color="auto" w:fill="auto"/>
          </w:tcPr>
          <w:p w14:paraId="13FE11C8"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Включение в национальную систему учительского роста</w:t>
            </w:r>
          </w:p>
        </w:tc>
        <w:tc>
          <w:tcPr>
            <w:tcW w:w="0" w:type="auto"/>
            <w:vMerge w:val="restart"/>
            <w:shd w:val="clear" w:color="auto" w:fill="auto"/>
          </w:tcPr>
          <w:p w14:paraId="14FCE01A"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Проект «Конструирование информационного пространства школы на основе сетевого взаимодействия участников образовательного процесса как средство повышения качества образования» (областная инновационная площадка);</w:t>
            </w:r>
          </w:p>
          <w:p w14:paraId="442E12FF"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lastRenderedPageBreak/>
              <w:t>- Проект «ИКТ в предметах филологического цикла как метод развития социокультурной компетенции обучающихся»</w:t>
            </w:r>
          </w:p>
        </w:tc>
      </w:tr>
      <w:tr w:rsidR="00872F63" w:rsidRPr="00872F63" w14:paraId="61614D31" w14:textId="77777777" w:rsidTr="000369EE">
        <w:tc>
          <w:tcPr>
            <w:tcW w:w="0" w:type="auto"/>
            <w:shd w:val="clear" w:color="auto" w:fill="auto"/>
          </w:tcPr>
          <w:p w14:paraId="0A7F2C20"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«Цифровая образовательная среда»</w:t>
            </w:r>
          </w:p>
        </w:tc>
        <w:tc>
          <w:tcPr>
            <w:tcW w:w="0" w:type="auto"/>
            <w:shd w:val="clear" w:color="auto" w:fill="auto"/>
          </w:tcPr>
          <w:p w14:paraId="4BCC7EC6"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«Цифровая среда»</w:t>
            </w:r>
          </w:p>
        </w:tc>
        <w:tc>
          <w:tcPr>
            <w:tcW w:w="0" w:type="auto"/>
            <w:shd w:val="clear" w:color="auto" w:fill="auto"/>
          </w:tcPr>
          <w:p w14:paraId="7F283FC7"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 xml:space="preserve">Формирование безопасной цифровой образовательной среды, позволяющей создать </w:t>
            </w:r>
            <w:r w:rsidRPr="00872F63">
              <w:rPr>
                <w:rFonts w:ascii="Arial" w:hAnsi="Arial" w:cs="Arial"/>
                <w:sz w:val="22"/>
                <w:szCs w:val="22"/>
              </w:rPr>
              <w:lastRenderedPageBreak/>
              <w:t>профили «цифровых компетенций» для учеников и педагогов</w:t>
            </w:r>
          </w:p>
        </w:tc>
        <w:tc>
          <w:tcPr>
            <w:tcW w:w="0" w:type="auto"/>
            <w:vMerge/>
            <w:shd w:val="clear" w:color="auto" w:fill="auto"/>
          </w:tcPr>
          <w:p w14:paraId="4623AAEE" w14:textId="77777777" w:rsidR="00872F63" w:rsidRPr="00872F63" w:rsidRDefault="00872F63" w:rsidP="00872F63">
            <w:pPr>
              <w:pStyle w:val="ab"/>
              <w:spacing w:line="276" w:lineRule="auto"/>
              <w:jc w:val="both"/>
              <w:rPr>
                <w:rFonts w:ascii="Arial" w:hAnsi="Arial" w:cs="Arial"/>
                <w:sz w:val="22"/>
                <w:szCs w:val="22"/>
              </w:rPr>
            </w:pPr>
          </w:p>
        </w:tc>
      </w:tr>
      <w:tr w:rsidR="00872F63" w:rsidRPr="00872F63" w14:paraId="575FB104" w14:textId="77777777" w:rsidTr="000369EE">
        <w:tc>
          <w:tcPr>
            <w:tcW w:w="0" w:type="auto"/>
            <w:shd w:val="clear" w:color="auto" w:fill="auto"/>
          </w:tcPr>
          <w:p w14:paraId="6CDB3DBE"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lastRenderedPageBreak/>
              <w:t>«Социальная активность»</w:t>
            </w:r>
          </w:p>
        </w:tc>
        <w:tc>
          <w:tcPr>
            <w:tcW w:w="0" w:type="auto"/>
            <w:shd w:val="clear" w:color="auto" w:fill="auto"/>
          </w:tcPr>
          <w:p w14:paraId="31DCA646"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w:t>
            </w:r>
          </w:p>
        </w:tc>
        <w:tc>
          <w:tcPr>
            <w:tcW w:w="0" w:type="auto"/>
            <w:shd w:val="clear" w:color="auto" w:fill="auto"/>
          </w:tcPr>
          <w:p w14:paraId="78E395D5"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Развитие наставничества и волонтёрства в школьной среде</w:t>
            </w:r>
          </w:p>
        </w:tc>
        <w:tc>
          <w:tcPr>
            <w:tcW w:w="0" w:type="auto"/>
            <w:shd w:val="clear" w:color="auto" w:fill="auto"/>
          </w:tcPr>
          <w:p w14:paraId="4DF7F461"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 проект «Добрые сердца»;</w:t>
            </w:r>
          </w:p>
          <w:p w14:paraId="3C670B93"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 проект «Волонтёры правового просвещения»</w:t>
            </w:r>
          </w:p>
          <w:p w14:paraId="5833D42D" w14:textId="77777777" w:rsidR="00872F63" w:rsidRPr="00872F63" w:rsidRDefault="00872F63" w:rsidP="00872F63">
            <w:pPr>
              <w:pStyle w:val="ab"/>
              <w:spacing w:line="276" w:lineRule="auto"/>
              <w:jc w:val="both"/>
              <w:rPr>
                <w:rFonts w:ascii="Arial" w:hAnsi="Arial" w:cs="Arial"/>
                <w:sz w:val="22"/>
                <w:szCs w:val="22"/>
              </w:rPr>
            </w:pPr>
          </w:p>
        </w:tc>
      </w:tr>
      <w:tr w:rsidR="00872F63" w:rsidRPr="00872F63" w14:paraId="7088F3DF" w14:textId="77777777" w:rsidTr="000369EE">
        <w:tc>
          <w:tcPr>
            <w:tcW w:w="0" w:type="auto"/>
            <w:shd w:val="clear" w:color="auto" w:fill="auto"/>
          </w:tcPr>
          <w:p w14:paraId="0D16CB29"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«Поддержка семей, имеющих детей»</w:t>
            </w:r>
          </w:p>
        </w:tc>
        <w:tc>
          <w:tcPr>
            <w:tcW w:w="0" w:type="auto"/>
            <w:shd w:val="clear" w:color="auto" w:fill="auto"/>
          </w:tcPr>
          <w:p w14:paraId="3E7C9C2B"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«Родительское право»</w:t>
            </w:r>
          </w:p>
          <w:p w14:paraId="4D7FE0E8" w14:textId="77777777" w:rsidR="00872F63" w:rsidRPr="00872F63" w:rsidRDefault="00872F63" w:rsidP="00872F63">
            <w:pPr>
              <w:pStyle w:val="ab"/>
              <w:spacing w:line="276" w:lineRule="auto"/>
              <w:jc w:val="both"/>
              <w:rPr>
                <w:rFonts w:ascii="Arial" w:hAnsi="Arial" w:cs="Arial"/>
                <w:sz w:val="22"/>
                <w:szCs w:val="22"/>
              </w:rPr>
            </w:pPr>
          </w:p>
        </w:tc>
        <w:tc>
          <w:tcPr>
            <w:tcW w:w="0" w:type="auto"/>
            <w:shd w:val="clear" w:color="auto" w:fill="auto"/>
          </w:tcPr>
          <w:p w14:paraId="3DE40277"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Обеспечение психолого-педагогической и информационно-просветительской поддержки семей</w:t>
            </w:r>
          </w:p>
        </w:tc>
        <w:tc>
          <w:tcPr>
            <w:tcW w:w="0" w:type="auto"/>
            <w:shd w:val="clear" w:color="auto" w:fill="auto"/>
          </w:tcPr>
          <w:p w14:paraId="6F3F756E" w14:textId="77777777" w:rsidR="00872F63" w:rsidRPr="00872F63" w:rsidRDefault="00872F63" w:rsidP="00872F63">
            <w:pPr>
              <w:pStyle w:val="ab"/>
              <w:spacing w:line="276" w:lineRule="auto"/>
              <w:jc w:val="both"/>
              <w:rPr>
                <w:rFonts w:ascii="Arial" w:hAnsi="Arial" w:cs="Arial"/>
                <w:sz w:val="22"/>
                <w:szCs w:val="22"/>
              </w:rPr>
            </w:pPr>
            <w:r w:rsidRPr="00872F63">
              <w:rPr>
                <w:rFonts w:ascii="Arial" w:hAnsi="Arial" w:cs="Arial"/>
                <w:sz w:val="22"/>
                <w:szCs w:val="22"/>
              </w:rPr>
              <w:t>- проект «Юридическая клиника»</w:t>
            </w:r>
          </w:p>
        </w:tc>
      </w:tr>
    </w:tbl>
    <w:p w14:paraId="5100960A" w14:textId="77777777" w:rsidR="00872F63" w:rsidRPr="00FA4FBB" w:rsidRDefault="00872F63" w:rsidP="00872F63">
      <w:pPr>
        <w:pStyle w:val="ab"/>
        <w:ind w:firstLine="708"/>
        <w:jc w:val="both"/>
        <w:rPr>
          <w:sz w:val="26"/>
          <w:szCs w:val="26"/>
        </w:rPr>
      </w:pPr>
    </w:p>
    <w:p w14:paraId="1E88EA5B" w14:textId="1500BC16" w:rsidR="00872F63" w:rsidRPr="00872F63" w:rsidRDefault="00872F63" w:rsidP="00872F63">
      <w:pPr>
        <w:spacing w:line="276" w:lineRule="auto"/>
        <w:ind w:firstLine="680"/>
        <w:jc w:val="both"/>
        <w:rPr>
          <w:rFonts w:ascii="Arial" w:hAnsi="Arial" w:cs="Arial"/>
          <w:sz w:val="24"/>
          <w:szCs w:val="24"/>
        </w:rPr>
      </w:pPr>
      <w:r w:rsidRPr="00872F63">
        <w:rPr>
          <w:rFonts w:ascii="Arial" w:hAnsi="Arial" w:cs="Arial"/>
          <w:sz w:val="24"/>
          <w:szCs w:val="24"/>
        </w:rPr>
        <w:t>Перечислен</w:t>
      </w:r>
      <w:r w:rsidR="00EC49F6">
        <w:rPr>
          <w:rFonts w:ascii="Arial" w:hAnsi="Arial" w:cs="Arial"/>
          <w:sz w:val="24"/>
          <w:szCs w:val="24"/>
        </w:rPr>
        <w:t>ные программы и проекты стали</w:t>
      </w:r>
      <w:r w:rsidRPr="00872F63">
        <w:rPr>
          <w:rFonts w:ascii="Arial" w:hAnsi="Arial" w:cs="Arial"/>
          <w:sz w:val="24"/>
          <w:szCs w:val="24"/>
        </w:rPr>
        <w:t xml:space="preserve"> составной частью Программы развития МБОУ «Школа №1» на 2019-2</w:t>
      </w:r>
      <w:r w:rsidR="00EC49F6">
        <w:rPr>
          <w:rFonts w:ascii="Arial" w:hAnsi="Arial" w:cs="Arial"/>
          <w:sz w:val="24"/>
          <w:szCs w:val="24"/>
        </w:rPr>
        <w:t>024г.г., которая фактически подошла к завершению в истекшем учебном году.</w:t>
      </w:r>
      <w:r w:rsidRPr="00872F63">
        <w:rPr>
          <w:rFonts w:ascii="Arial" w:hAnsi="Arial" w:cs="Arial"/>
          <w:sz w:val="24"/>
          <w:szCs w:val="24"/>
        </w:rPr>
        <w:t xml:space="preserve"> </w:t>
      </w:r>
    </w:p>
    <w:p w14:paraId="26B1E879" w14:textId="1F146B32" w:rsidR="00872F63" w:rsidRPr="00872F63" w:rsidRDefault="00EC49F6" w:rsidP="00872F63">
      <w:pPr>
        <w:spacing w:line="276" w:lineRule="auto"/>
        <w:ind w:firstLine="680"/>
        <w:jc w:val="both"/>
        <w:rPr>
          <w:rFonts w:ascii="Arial" w:hAnsi="Arial" w:cs="Arial"/>
          <w:sz w:val="24"/>
          <w:szCs w:val="24"/>
        </w:rPr>
      </w:pPr>
      <w:r>
        <w:rPr>
          <w:rFonts w:ascii="Arial" w:hAnsi="Arial" w:cs="Arial"/>
          <w:sz w:val="24"/>
          <w:szCs w:val="24"/>
        </w:rPr>
        <w:t xml:space="preserve">Еще одним </w:t>
      </w:r>
      <w:r w:rsidR="00872F63" w:rsidRPr="00872F63">
        <w:rPr>
          <w:rFonts w:ascii="Arial" w:hAnsi="Arial" w:cs="Arial"/>
          <w:sz w:val="24"/>
          <w:szCs w:val="24"/>
        </w:rPr>
        <w:t xml:space="preserve">направлением инновационной работы является обновление содержания образования в части ранней профилизации и профориентации. Ядром этой работы является </w:t>
      </w:r>
      <w:r w:rsidR="00872F63" w:rsidRPr="00872F63">
        <w:rPr>
          <w:rFonts w:ascii="Arial" w:hAnsi="Arial" w:cs="Arial"/>
          <w:b/>
          <w:i/>
          <w:sz w:val="24"/>
          <w:szCs w:val="24"/>
        </w:rPr>
        <w:t xml:space="preserve">программа профильной подготовки по направлению «Юриспруденция» «Мое право». </w:t>
      </w:r>
      <w:r w:rsidR="00872F63" w:rsidRPr="00872F63">
        <w:rPr>
          <w:rFonts w:ascii="Arial" w:hAnsi="Arial" w:cs="Arial"/>
          <w:sz w:val="24"/>
          <w:szCs w:val="24"/>
        </w:rPr>
        <w:t xml:space="preserve">В школе также реализуются правовые проекты: «Полицейские классы» (с 2016 года), «Адвокатура в школе» (с 2017 года), «Волонтёр правового просвещения» (с 2018 года). </w:t>
      </w:r>
    </w:p>
    <w:p w14:paraId="7FC8CEE6" w14:textId="5BD3BD60" w:rsidR="00254321" w:rsidRDefault="00872F63" w:rsidP="00254321">
      <w:pPr>
        <w:pStyle w:val="ab"/>
        <w:spacing w:line="276" w:lineRule="auto"/>
        <w:ind w:firstLine="360"/>
        <w:jc w:val="both"/>
        <w:rPr>
          <w:rFonts w:ascii="Arial" w:hAnsi="Arial" w:cs="Arial"/>
          <w:sz w:val="24"/>
          <w:szCs w:val="24"/>
        </w:rPr>
      </w:pPr>
      <w:r w:rsidRPr="00872F63">
        <w:rPr>
          <w:rFonts w:ascii="Arial" w:hAnsi="Arial" w:cs="Arial"/>
          <w:sz w:val="24"/>
          <w:szCs w:val="24"/>
        </w:rPr>
        <w:t xml:space="preserve">Школьная </w:t>
      </w:r>
      <w:r w:rsidRPr="00872F63">
        <w:rPr>
          <w:rFonts w:ascii="Arial" w:hAnsi="Arial" w:cs="Arial"/>
          <w:b/>
          <w:i/>
          <w:sz w:val="24"/>
          <w:szCs w:val="24"/>
        </w:rPr>
        <w:t xml:space="preserve">программа </w:t>
      </w:r>
      <w:r w:rsidR="00254321" w:rsidRPr="00872F63">
        <w:rPr>
          <w:rFonts w:ascii="Arial" w:hAnsi="Arial" w:cs="Arial"/>
          <w:b/>
          <w:i/>
          <w:sz w:val="24"/>
          <w:szCs w:val="24"/>
        </w:rPr>
        <w:t>профессиональных проб,</w:t>
      </w:r>
      <w:r w:rsidRPr="00872F63">
        <w:rPr>
          <w:rFonts w:ascii="Arial" w:hAnsi="Arial" w:cs="Arial"/>
          <w:b/>
          <w:i/>
          <w:sz w:val="24"/>
          <w:szCs w:val="24"/>
        </w:rPr>
        <w:t xml:space="preserve"> обучающихся «Увлечение-Профессия-Успех» </w:t>
      </w:r>
      <w:r w:rsidRPr="00872F63">
        <w:rPr>
          <w:rFonts w:ascii="Arial" w:hAnsi="Arial" w:cs="Arial"/>
          <w:sz w:val="24"/>
          <w:szCs w:val="24"/>
        </w:rPr>
        <w:t>направлена</w:t>
      </w:r>
      <w:r w:rsidRPr="00872F63">
        <w:rPr>
          <w:rFonts w:ascii="Arial" w:hAnsi="Arial" w:cs="Arial"/>
          <w:b/>
          <w:i/>
          <w:sz w:val="24"/>
          <w:szCs w:val="24"/>
        </w:rPr>
        <w:t xml:space="preserve"> </w:t>
      </w:r>
      <w:r w:rsidRPr="00872F63">
        <w:rPr>
          <w:rFonts w:ascii="Arial" w:hAnsi="Arial" w:cs="Arial"/>
          <w:sz w:val="24"/>
          <w:szCs w:val="24"/>
        </w:rPr>
        <w:t>на развитие технического и прикладного творчества учащихся.</w:t>
      </w:r>
      <w:r w:rsidR="00254321">
        <w:rPr>
          <w:rFonts w:ascii="Arial" w:hAnsi="Arial" w:cs="Arial"/>
          <w:sz w:val="24"/>
          <w:szCs w:val="24"/>
        </w:rPr>
        <w:t xml:space="preserve"> </w:t>
      </w:r>
    </w:p>
    <w:p w14:paraId="6E5A3BB4" w14:textId="0D5C73A0" w:rsidR="00254321" w:rsidRPr="00254321" w:rsidRDefault="00254321" w:rsidP="00254321">
      <w:pPr>
        <w:pStyle w:val="ab"/>
        <w:spacing w:line="276" w:lineRule="auto"/>
        <w:ind w:firstLine="360"/>
        <w:jc w:val="both"/>
        <w:rPr>
          <w:rFonts w:ascii="Arial" w:hAnsi="Arial" w:cs="Arial"/>
          <w:sz w:val="24"/>
          <w:szCs w:val="24"/>
        </w:rPr>
      </w:pPr>
      <w:r w:rsidRPr="00254321">
        <w:rPr>
          <w:rFonts w:ascii="Arial" w:hAnsi="Arial" w:cs="Arial"/>
          <w:sz w:val="24"/>
          <w:szCs w:val="24"/>
        </w:rPr>
        <w:t xml:space="preserve">С 2019 года школа является пилотной площадкой регионального проекта </w:t>
      </w:r>
      <w:r>
        <w:rPr>
          <w:rFonts w:ascii="Arial" w:hAnsi="Arial" w:cs="Arial"/>
          <w:sz w:val="24"/>
          <w:szCs w:val="24"/>
        </w:rPr>
        <w:t>ранней диагностики</w:t>
      </w:r>
      <w:r w:rsidRPr="00254321">
        <w:rPr>
          <w:rFonts w:ascii="Arial" w:hAnsi="Arial" w:cs="Arial"/>
          <w:sz w:val="24"/>
          <w:szCs w:val="24"/>
        </w:rPr>
        <w:t xml:space="preserve"> состояния здоровья учащихся с помощью диагностического аппарата для контроля физиологических параметров </w:t>
      </w:r>
      <w:r w:rsidRPr="00254321">
        <w:rPr>
          <w:rFonts w:ascii="Arial" w:hAnsi="Arial" w:cs="Arial"/>
          <w:b/>
          <w:i/>
          <w:sz w:val="24"/>
          <w:szCs w:val="24"/>
        </w:rPr>
        <w:t>АРМИС</w:t>
      </w:r>
      <w:r w:rsidRPr="00254321">
        <w:rPr>
          <w:rFonts w:ascii="Arial" w:hAnsi="Arial" w:cs="Arial"/>
          <w:sz w:val="24"/>
          <w:szCs w:val="24"/>
        </w:rPr>
        <w:t>.</w:t>
      </w:r>
      <w:r w:rsidR="00EC49F6">
        <w:rPr>
          <w:rFonts w:ascii="Arial" w:hAnsi="Arial" w:cs="Arial"/>
          <w:sz w:val="24"/>
          <w:szCs w:val="24"/>
        </w:rPr>
        <w:t xml:space="preserve"> Итогом работы по данному направлению стало получение бронзового сертификата участника проекта.</w:t>
      </w:r>
    </w:p>
    <w:p w14:paraId="7189F8C5" w14:textId="343DC8C9" w:rsidR="00254321" w:rsidRDefault="00254321" w:rsidP="00872F63">
      <w:pPr>
        <w:spacing w:line="276" w:lineRule="auto"/>
        <w:ind w:firstLine="425"/>
        <w:jc w:val="both"/>
        <w:rPr>
          <w:rFonts w:ascii="Arial" w:hAnsi="Arial" w:cs="Arial"/>
          <w:sz w:val="24"/>
          <w:szCs w:val="24"/>
        </w:rPr>
      </w:pPr>
    </w:p>
    <w:p w14:paraId="53C993BC" w14:textId="75D5EB7D" w:rsidR="00872F63" w:rsidRPr="00872F63" w:rsidRDefault="00872F63" w:rsidP="00872F63">
      <w:pPr>
        <w:spacing w:line="276" w:lineRule="auto"/>
        <w:ind w:firstLine="425"/>
        <w:jc w:val="both"/>
        <w:rPr>
          <w:rFonts w:ascii="Arial" w:hAnsi="Arial" w:cs="Arial"/>
          <w:sz w:val="24"/>
          <w:szCs w:val="24"/>
        </w:rPr>
      </w:pPr>
      <w:r w:rsidRPr="00872F63">
        <w:rPr>
          <w:rFonts w:ascii="Arial" w:hAnsi="Arial" w:cs="Arial"/>
          <w:sz w:val="24"/>
          <w:szCs w:val="24"/>
        </w:rPr>
        <w:t>Кроме того, школа ежегодно принимает участие в образоват</w:t>
      </w:r>
      <w:r w:rsidR="00254321">
        <w:rPr>
          <w:rFonts w:ascii="Arial" w:hAnsi="Arial" w:cs="Arial"/>
          <w:sz w:val="24"/>
          <w:szCs w:val="24"/>
        </w:rPr>
        <w:t>ельных проектах разного уровня, а именно</w:t>
      </w:r>
    </w:p>
    <w:p w14:paraId="773581D0" w14:textId="77777777" w:rsidR="00872F63" w:rsidRPr="00872F63" w:rsidRDefault="00872F63" w:rsidP="00872F63">
      <w:pPr>
        <w:pStyle w:val="Default"/>
        <w:spacing w:line="276" w:lineRule="auto"/>
        <w:jc w:val="both"/>
        <w:rPr>
          <w:rFonts w:ascii="Arial" w:hAnsi="Arial" w:cs="Arial"/>
          <w:b/>
          <w:u w:val="single"/>
        </w:rPr>
      </w:pPr>
      <w:r w:rsidRPr="00872F63">
        <w:rPr>
          <w:rFonts w:ascii="Arial" w:hAnsi="Arial" w:cs="Arial"/>
          <w:b/>
          <w:u w:val="single"/>
        </w:rPr>
        <w:t>Региональных проектов:</w:t>
      </w:r>
    </w:p>
    <w:p w14:paraId="5AC205B1" w14:textId="77777777" w:rsidR="00872F63" w:rsidRPr="00872F63" w:rsidRDefault="00872F63" w:rsidP="00E64E7E">
      <w:pPr>
        <w:pStyle w:val="Default"/>
        <w:numPr>
          <w:ilvl w:val="0"/>
          <w:numId w:val="20"/>
        </w:numPr>
        <w:spacing w:line="276" w:lineRule="auto"/>
        <w:jc w:val="both"/>
        <w:rPr>
          <w:rFonts w:ascii="Arial" w:hAnsi="Arial" w:cs="Arial"/>
          <w:b/>
        </w:rPr>
      </w:pPr>
      <w:r w:rsidRPr="00872F63">
        <w:rPr>
          <w:rFonts w:ascii="Arial" w:hAnsi="Arial" w:cs="Arial"/>
        </w:rPr>
        <w:t>«Образовательный кластер ЮФО»</w:t>
      </w:r>
    </w:p>
    <w:p w14:paraId="60613E53" w14:textId="77777777" w:rsidR="00872F63" w:rsidRPr="00872F63" w:rsidRDefault="00872F63" w:rsidP="00E64E7E">
      <w:pPr>
        <w:pStyle w:val="Default"/>
        <w:numPr>
          <w:ilvl w:val="0"/>
          <w:numId w:val="20"/>
        </w:numPr>
        <w:spacing w:line="276" w:lineRule="auto"/>
        <w:jc w:val="both"/>
        <w:rPr>
          <w:rFonts w:ascii="Arial" w:hAnsi="Arial" w:cs="Arial"/>
        </w:rPr>
      </w:pPr>
      <w:r w:rsidRPr="00872F63">
        <w:rPr>
          <w:rFonts w:ascii="Arial" w:hAnsi="Arial" w:cs="Arial"/>
        </w:rPr>
        <w:t xml:space="preserve"> «Адвокатура в школе»</w:t>
      </w:r>
    </w:p>
    <w:p w14:paraId="0DA0ECFE" w14:textId="77777777" w:rsidR="00872F63" w:rsidRPr="00872F63" w:rsidRDefault="00872F63" w:rsidP="00E64E7E">
      <w:pPr>
        <w:pStyle w:val="Default"/>
        <w:numPr>
          <w:ilvl w:val="0"/>
          <w:numId w:val="20"/>
        </w:numPr>
        <w:spacing w:line="276" w:lineRule="auto"/>
        <w:jc w:val="both"/>
        <w:rPr>
          <w:rFonts w:ascii="Arial" w:hAnsi="Arial" w:cs="Arial"/>
        </w:rPr>
      </w:pPr>
      <w:r w:rsidRPr="00872F63">
        <w:rPr>
          <w:rFonts w:ascii="Arial" w:hAnsi="Arial" w:cs="Arial"/>
        </w:rPr>
        <w:t>«Билет в будущее»</w:t>
      </w:r>
    </w:p>
    <w:p w14:paraId="71B082E5" w14:textId="77777777" w:rsidR="00872F63" w:rsidRPr="00872F63" w:rsidRDefault="00872F63" w:rsidP="00E64E7E">
      <w:pPr>
        <w:pStyle w:val="Default"/>
        <w:numPr>
          <w:ilvl w:val="0"/>
          <w:numId w:val="20"/>
        </w:numPr>
        <w:spacing w:line="276" w:lineRule="auto"/>
        <w:jc w:val="both"/>
        <w:rPr>
          <w:rFonts w:ascii="Arial" w:hAnsi="Arial" w:cs="Arial"/>
          <w:b/>
        </w:rPr>
      </w:pPr>
      <w:r w:rsidRPr="00872F63">
        <w:rPr>
          <w:rFonts w:ascii="Arial" w:hAnsi="Arial" w:cs="Arial"/>
          <w:bCs/>
          <w:iCs/>
        </w:rPr>
        <w:t>«Финансовая грамотность»,</w:t>
      </w:r>
    </w:p>
    <w:p w14:paraId="0F86FA09" w14:textId="77777777" w:rsidR="00872F63" w:rsidRPr="00872F63" w:rsidRDefault="00872F63" w:rsidP="00DF0D2C">
      <w:pPr>
        <w:pStyle w:val="Default"/>
        <w:jc w:val="both"/>
        <w:rPr>
          <w:rFonts w:ascii="Arial" w:hAnsi="Arial" w:cs="Arial"/>
          <w:b/>
          <w:u w:val="single"/>
        </w:rPr>
      </w:pPr>
      <w:r w:rsidRPr="00872F63">
        <w:rPr>
          <w:rFonts w:ascii="Arial" w:hAnsi="Arial" w:cs="Arial"/>
          <w:b/>
          <w:u w:val="single"/>
        </w:rPr>
        <w:t>Муниципальных проектов:</w:t>
      </w:r>
    </w:p>
    <w:p w14:paraId="4832E2DE" w14:textId="77777777" w:rsidR="00872F63" w:rsidRPr="00872F63" w:rsidRDefault="00872F63" w:rsidP="00E64E7E">
      <w:pPr>
        <w:pStyle w:val="Default"/>
        <w:numPr>
          <w:ilvl w:val="0"/>
          <w:numId w:val="21"/>
        </w:numPr>
        <w:jc w:val="both"/>
        <w:rPr>
          <w:rFonts w:ascii="Arial" w:hAnsi="Arial" w:cs="Arial"/>
        </w:rPr>
      </w:pPr>
      <w:r w:rsidRPr="00872F63">
        <w:rPr>
          <w:rFonts w:ascii="Arial" w:hAnsi="Arial" w:cs="Arial"/>
        </w:rPr>
        <w:t>Агентство школьных новостей</w:t>
      </w:r>
    </w:p>
    <w:p w14:paraId="63362FF2" w14:textId="77777777" w:rsidR="00872F63" w:rsidRPr="00872F63" w:rsidRDefault="00872F63" w:rsidP="00E64E7E">
      <w:pPr>
        <w:pStyle w:val="Default"/>
        <w:numPr>
          <w:ilvl w:val="0"/>
          <w:numId w:val="21"/>
        </w:numPr>
        <w:jc w:val="both"/>
        <w:rPr>
          <w:rFonts w:ascii="Arial" w:hAnsi="Arial" w:cs="Arial"/>
          <w:bCs/>
          <w:iCs/>
        </w:rPr>
      </w:pPr>
      <w:r w:rsidRPr="00872F63">
        <w:rPr>
          <w:rFonts w:ascii="Arial" w:hAnsi="Arial" w:cs="Arial"/>
          <w:bCs/>
          <w:iCs/>
        </w:rPr>
        <w:t xml:space="preserve">«Включай ЭКОлогику», </w:t>
      </w:r>
    </w:p>
    <w:p w14:paraId="30DA33D4" w14:textId="77777777" w:rsidR="00872F63" w:rsidRPr="00872F63" w:rsidRDefault="00872F63" w:rsidP="00E64E7E">
      <w:pPr>
        <w:pStyle w:val="Default"/>
        <w:numPr>
          <w:ilvl w:val="0"/>
          <w:numId w:val="21"/>
        </w:numPr>
        <w:jc w:val="both"/>
        <w:rPr>
          <w:rFonts w:ascii="Arial" w:hAnsi="Arial" w:cs="Arial"/>
          <w:bCs/>
          <w:iCs/>
        </w:rPr>
      </w:pPr>
      <w:r w:rsidRPr="00872F63">
        <w:rPr>
          <w:rFonts w:ascii="Arial" w:hAnsi="Arial" w:cs="Arial"/>
          <w:bCs/>
          <w:iCs/>
        </w:rPr>
        <w:t xml:space="preserve">«Ростовский клуб РЭШ», </w:t>
      </w:r>
    </w:p>
    <w:p w14:paraId="3E03087C" w14:textId="77777777" w:rsidR="00872F63" w:rsidRPr="00872F63" w:rsidRDefault="00872F63" w:rsidP="00E64E7E">
      <w:pPr>
        <w:pStyle w:val="Default"/>
        <w:numPr>
          <w:ilvl w:val="0"/>
          <w:numId w:val="21"/>
        </w:numPr>
        <w:jc w:val="both"/>
        <w:rPr>
          <w:rFonts w:ascii="Arial" w:hAnsi="Arial" w:cs="Arial"/>
          <w:bCs/>
          <w:iCs/>
        </w:rPr>
      </w:pPr>
      <w:r w:rsidRPr="00872F63">
        <w:rPr>
          <w:rFonts w:ascii="Arial" w:hAnsi="Arial" w:cs="Arial"/>
          <w:bCs/>
          <w:iCs/>
        </w:rPr>
        <w:t xml:space="preserve">«Слушай только живое. Союз юных сердец», </w:t>
      </w:r>
    </w:p>
    <w:p w14:paraId="156946EE" w14:textId="77777777" w:rsidR="00872F63" w:rsidRPr="00872F63" w:rsidRDefault="00872F63" w:rsidP="00E64E7E">
      <w:pPr>
        <w:pStyle w:val="Default"/>
        <w:numPr>
          <w:ilvl w:val="0"/>
          <w:numId w:val="21"/>
        </w:numPr>
        <w:jc w:val="both"/>
        <w:rPr>
          <w:rFonts w:ascii="Arial" w:hAnsi="Arial" w:cs="Arial"/>
          <w:bCs/>
          <w:iCs/>
        </w:rPr>
      </w:pPr>
      <w:r w:rsidRPr="00872F63">
        <w:rPr>
          <w:rFonts w:ascii="Arial" w:hAnsi="Arial" w:cs="Arial"/>
          <w:bCs/>
          <w:iCs/>
        </w:rPr>
        <w:t xml:space="preserve">«Живая книга», </w:t>
      </w:r>
    </w:p>
    <w:p w14:paraId="02D2CFB0" w14:textId="77777777" w:rsidR="00872F63" w:rsidRPr="00872F63" w:rsidRDefault="00872F63" w:rsidP="00E64E7E">
      <w:pPr>
        <w:pStyle w:val="Default"/>
        <w:numPr>
          <w:ilvl w:val="0"/>
          <w:numId w:val="21"/>
        </w:numPr>
        <w:jc w:val="both"/>
        <w:rPr>
          <w:rFonts w:ascii="Arial" w:hAnsi="Arial" w:cs="Arial"/>
          <w:bCs/>
          <w:iCs/>
        </w:rPr>
      </w:pPr>
      <w:r w:rsidRPr="00872F63">
        <w:rPr>
          <w:rFonts w:ascii="Arial" w:hAnsi="Arial" w:cs="Arial"/>
          <w:bCs/>
          <w:iCs/>
        </w:rPr>
        <w:t xml:space="preserve">«Школьная медицина. Жизнь прекрасна!», </w:t>
      </w:r>
    </w:p>
    <w:p w14:paraId="6C764164" w14:textId="77777777" w:rsidR="00872F63" w:rsidRPr="00872F63" w:rsidRDefault="00872F63" w:rsidP="00DF0D2C">
      <w:pPr>
        <w:pStyle w:val="Default"/>
        <w:jc w:val="both"/>
        <w:rPr>
          <w:rFonts w:ascii="Arial" w:hAnsi="Arial" w:cs="Arial"/>
          <w:b/>
          <w:u w:val="single"/>
        </w:rPr>
      </w:pPr>
      <w:r w:rsidRPr="00872F63">
        <w:rPr>
          <w:rFonts w:ascii="Arial" w:hAnsi="Arial" w:cs="Arial"/>
          <w:b/>
          <w:u w:val="single"/>
        </w:rPr>
        <w:t>Федеральных проектов:</w:t>
      </w:r>
    </w:p>
    <w:p w14:paraId="0FB78ADA" w14:textId="77777777" w:rsidR="00872F63" w:rsidRPr="00872F63" w:rsidRDefault="00872F63" w:rsidP="00E64E7E">
      <w:pPr>
        <w:pStyle w:val="Default"/>
        <w:numPr>
          <w:ilvl w:val="0"/>
          <w:numId w:val="20"/>
        </w:numPr>
        <w:jc w:val="both"/>
        <w:rPr>
          <w:rFonts w:ascii="Arial" w:hAnsi="Arial" w:cs="Arial"/>
        </w:rPr>
      </w:pPr>
      <w:r w:rsidRPr="00872F63">
        <w:rPr>
          <w:rFonts w:ascii="Arial" w:hAnsi="Arial" w:cs="Arial"/>
        </w:rPr>
        <w:lastRenderedPageBreak/>
        <w:t>Всероссийский проект «Без срока давности»</w:t>
      </w:r>
    </w:p>
    <w:p w14:paraId="0F56786F" w14:textId="77777777" w:rsidR="00872F63" w:rsidRPr="00872F63" w:rsidRDefault="00872F63" w:rsidP="00E64E7E">
      <w:pPr>
        <w:pStyle w:val="Default"/>
        <w:numPr>
          <w:ilvl w:val="0"/>
          <w:numId w:val="20"/>
        </w:numPr>
        <w:jc w:val="both"/>
        <w:rPr>
          <w:rFonts w:ascii="Arial" w:hAnsi="Arial" w:cs="Arial"/>
        </w:rPr>
      </w:pPr>
      <w:r w:rsidRPr="00872F63">
        <w:rPr>
          <w:rFonts w:ascii="Arial" w:hAnsi="Arial" w:cs="Arial"/>
        </w:rPr>
        <w:t>Всероссийский проект «Школа цифрового века».</w:t>
      </w:r>
    </w:p>
    <w:p w14:paraId="0356E663" w14:textId="77777777" w:rsidR="00872F63" w:rsidRPr="00872F63" w:rsidRDefault="00872F63" w:rsidP="00E64E7E">
      <w:pPr>
        <w:pStyle w:val="Default"/>
        <w:numPr>
          <w:ilvl w:val="0"/>
          <w:numId w:val="20"/>
        </w:numPr>
        <w:jc w:val="both"/>
        <w:rPr>
          <w:rFonts w:ascii="Arial" w:hAnsi="Arial" w:cs="Arial"/>
        </w:rPr>
      </w:pPr>
      <w:r w:rsidRPr="00872F63">
        <w:rPr>
          <w:rFonts w:ascii="Arial" w:hAnsi="Arial" w:cs="Arial"/>
        </w:rPr>
        <w:t>Всероссийский образовательный проект «Урок цифры».</w:t>
      </w:r>
    </w:p>
    <w:p w14:paraId="37D10FF3" w14:textId="77777777" w:rsidR="00872F63" w:rsidRPr="00872F63" w:rsidRDefault="00872F63" w:rsidP="00E64E7E">
      <w:pPr>
        <w:pStyle w:val="Default"/>
        <w:numPr>
          <w:ilvl w:val="0"/>
          <w:numId w:val="20"/>
        </w:numPr>
        <w:jc w:val="both"/>
        <w:rPr>
          <w:rFonts w:ascii="Arial" w:hAnsi="Arial" w:cs="Arial"/>
        </w:rPr>
      </w:pPr>
      <w:r w:rsidRPr="00872F63">
        <w:rPr>
          <w:rFonts w:ascii="Arial" w:hAnsi="Arial" w:cs="Arial"/>
        </w:rPr>
        <w:t>Всероссийский проект «Дни единых действий РДШ».</w:t>
      </w:r>
    </w:p>
    <w:p w14:paraId="6A5DA8A7" w14:textId="77777777" w:rsidR="00872F63" w:rsidRPr="00872F63" w:rsidRDefault="00872F63" w:rsidP="00E64E7E">
      <w:pPr>
        <w:pStyle w:val="Default"/>
        <w:numPr>
          <w:ilvl w:val="0"/>
          <w:numId w:val="20"/>
        </w:numPr>
        <w:jc w:val="both"/>
        <w:rPr>
          <w:rFonts w:ascii="Arial" w:hAnsi="Arial" w:cs="Arial"/>
        </w:rPr>
      </w:pPr>
      <w:r w:rsidRPr="00872F63">
        <w:rPr>
          <w:rFonts w:ascii="Arial" w:hAnsi="Arial" w:cs="Arial"/>
        </w:rPr>
        <w:t>Всероссийский проект «Большая перемена».</w:t>
      </w:r>
    </w:p>
    <w:p w14:paraId="261C0488" w14:textId="77777777" w:rsidR="00872F63" w:rsidRPr="00872F63" w:rsidRDefault="00872F63" w:rsidP="00E64E7E">
      <w:pPr>
        <w:pStyle w:val="Default"/>
        <w:numPr>
          <w:ilvl w:val="0"/>
          <w:numId w:val="20"/>
        </w:numPr>
        <w:jc w:val="both"/>
        <w:rPr>
          <w:rFonts w:ascii="Arial" w:hAnsi="Arial" w:cs="Arial"/>
        </w:rPr>
      </w:pPr>
      <w:r w:rsidRPr="00872F63">
        <w:rPr>
          <w:rFonts w:ascii="Arial" w:hAnsi="Arial" w:cs="Arial"/>
        </w:rPr>
        <w:t>Всероссийский Проект «Финансовая грамотность».</w:t>
      </w:r>
    </w:p>
    <w:p w14:paraId="557C6CA6" w14:textId="4B1C4925" w:rsidR="00872F63" w:rsidRPr="00872F63" w:rsidRDefault="00872F63" w:rsidP="00872F63">
      <w:pPr>
        <w:pStyle w:val="af8"/>
        <w:shd w:val="clear" w:color="auto" w:fill="FFFFFF"/>
        <w:spacing w:before="0" w:beforeAutospacing="0" w:after="0" w:afterAutospacing="0" w:line="276" w:lineRule="auto"/>
        <w:ind w:firstLine="425"/>
        <w:jc w:val="both"/>
        <w:rPr>
          <w:rFonts w:ascii="Arial" w:hAnsi="Arial" w:cs="Arial"/>
          <w:color w:val="000000"/>
          <w:shd w:val="clear" w:color="auto" w:fill="FFFFFF"/>
        </w:rPr>
      </w:pPr>
      <w:r w:rsidRPr="00872F63">
        <w:rPr>
          <w:rFonts w:ascii="Arial" w:hAnsi="Arial" w:cs="Arial"/>
          <w:color w:val="000000"/>
          <w:shd w:val="clear" w:color="auto" w:fill="FFFFFF"/>
        </w:rPr>
        <w:t>Важно подчеркнуть, что администрацией школы разработаны и активно применяются различные механизмы управления социально-психологическим климатом коллектива. Уделяется внимание формированию эффективного коллектива. Подбор кадров осуществляется с учетом наилучшего сочетания их особенностей, обеспечивающим как высокую результативность деятельности группы, так и необходимый психологический комфорт внутри нее. Осуществляется оптимизация деятельности и взаимодействия в коллективе на основе функционального подхода: обязанности отдельных членов группы, их функции, определяются исходя из особенностей состава коллектива. Администрация уделяет внимание развитию у членов коллектива навыков эффективного общения, культуры делового и личного взаимодействия, умения психологически грамотно решать возникающие проблемы.</w:t>
      </w:r>
    </w:p>
    <w:p w14:paraId="3865668C" w14:textId="67100713" w:rsidR="00872F63" w:rsidRPr="00872F63" w:rsidRDefault="00872F63" w:rsidP="00872F63">
      <w:pPr>
        <w:pStyle w:val="af8"/>
        <w:shd w:val="clear" w:color="auto" w:fill="FFFFFF"/>
        <w:spacing w:before="0" w:beforeAutospacing="0" w:after="0" w:afterAutospacing="0" w:line="276" w:lineRule="auto"/>
        <w:ind w:firstLine="425"/>
        <w:jc w:val="both"/>
        <w:rPr>
          <w:rFonts w:ascii="Arial" w:hAnsi="Arial" w:cs="Arial"/>
        </w:rPr>
      </w:pPr>
      <w:r w:rsidRPr="00872F63">
        <w:rPr>
          <w:rFonts w:ascii="Arial" w:hAnsi="Arial" w:cs="Arial"/>
        </w:rPr>
        <w:tab/>
        <w:t xml:space="preserve">Приоритетным направлением деятельности психологической службы учреждения является обеспечение психологического климата, способствующего эффективной деятельности образовательной организации. </w:t>
      </w:r>
    </w:p>
    <w:p w14:paraId="251BD2E4" w14:textId="20553F4F" w:rsidR="00872F63" w:rsidRDefault="00872F63" w:rsidP="00872F63">
      <w:pPr>
        <w:pStyle w:val="ab"/>
        <w:spacing w:line="276" w:lineRule="auto"/>
        <w:ind w:firstLine="708"/>
        <w:jc w:val="both"/>
        <w:rPr>
          <w:rFonts w:ascii="Arial" w:hAnsi="Arial" w:cs="Arial"/>
          <w:sz w:val="24"/>
          <w:szCs w:val="24"/>
        </w:rPr>
      </w:pPr>
      <w:r w:rsidRPr="00872F63">
        <w:rPr>
          <w:rFonts w:ascii="Arial" w:hAnsi="Arial" w:cs="Arial"/>
          <w:sz w:val="24"/>
          <w:szCs w:val="24"/>
        </w:rPr>
        <w:t>В связи с тем, что деятельность педагогического коллектива напрямую связана с взаимодействием с обучающимися, психологической службой проводятся семинары и лекции для учителей на темы психологических особенностей обучающихся различных возрастов, профилактике суицидов, мастер-классы по способам эффективного взаимодействия с обучающимися. Для лекций и бесед приглашаются специалисты – психологи ГБУ РО центр психолого-педагогической, медицинской и социальной помощи, ЮФУ.</w:t>
      </w:r>
    </w:p>
    <w:p w14:paraId="353C9A6F" w14:textId="538A9B19" w:rsidR="00027BBB" w:rsidRPr="00027BBB" w:rsidRDefault="00027BBB" w:rsidP="00027BBB">
      <w:pPr>
        <w:shd w:val="clear" w:color="auto" w:fill="FFFFFF"/>
        <w:spacing w:line="276" w:lineRule="auto"/>
        <w:ind w:firstLine="708"/>
        <w:rPr>
          <w:rFonts w:ascii="Arial" w:hAnsi="Arial" w:cs="Arial"/>
          <w:sz w:val="24"/>
          <w:szCs w:val="24"/>
        </w:rPr>
      </w:pPr>
      <w:r>
        <w:rPr>
          <w:rFonts w:ascii="Arial" w:hAnsi="Arial" w:cs="Arial"/>
          <w:sz w:val="24"/>
          <w:szCs w:val="24"/>
        </w:rPr>
        <w:t xml:space="preserve">Наиболее ярким свидетельством профессионализма педагогов, работающих в школе, является тот факт, что </w:t>
      </w:r>
      <w:r w:rsidR="00497492">
        <w:rPr>
          <w:rFonts w:ascii="Arial" w:hAnsi="Arial" w:cs="Arial"/>
          <w:sz w:val="24"/>
          <w:szCs w:val="24"/>
        </w:rPr>
        <w:t>по итогам 2023</w:t>
      </w:r>
      <w:r w:rsidRPr="00027BBB">
        <w:rPr>
          <w:rFonts w:ascii="Arial" w:hAnsi="Arial" w:cs="Arial"/>
          <w:sz w:val="24"/>
          <w:szCs w:val="24"/>
        </w:rPr>
        <w:t xml:space="preserve"> уч</w:t>
      </w:r>
      <w:r w:rsidR="00497492">
        <w:rPr>
          <w:rFonts w:ascii="Arial" w:hAnsi="Arial" w:cs="Arial"/>
          <w:sz w:val="24"/>
          <w:szCs w:val="24"/>
        </w:rPr>
        <w:t>ебного года учреждение заняло 54</w:t>
      </w:r>
      <w:r w:rsidRPr="00027BBB">
        <w:rPr>
          <w:rFonts w:ascii="Arial" w:hAnsi="Arial" w:cs="Arial"/>
          <w:sz w:val="24"/>
          <w:szCs w:val="24"/>
        </w:rPr>
        <w:t xml:space="preserve"> место в ежегодном рейтинге шко</w:t>
      </w:r>
      <w:r w:rsidR="00497492">
        <w:rPr>
          <w:rFonts w:ascii="Arial" w:hAnsi="Arial" w:cs="Arial"/>
          <w:sz w:val="24"/>
          <w:szCs w:val="24"/>
        </w:rPr>
        <w:t>л г. Ростова- на-Дону, что на 16</w:t>
      </w:r>
      <w:r w:rsidRPr="00027BBB">
        <w:rPr>
          <w:rFonts w:ascii="Arial" w:hAnsi="Arial" w:cs="Arial"/>
          <w:sz w:val="24"/>
          <w:szCs w:val="24"/>
        </w:rPr>
        <w:t xml:space="preserve"> поз</w:t>
      </w:r>
      <w:r w:rsidR="00497492">
        <w:rPr>
          <w:rFonts w:ascii="Arial" w:hAnsi="Arial" w:cs="Arial"/>
          <w:sz w:val="24"/>
          <w:szCs w:val="24"/>
        </w:rPr>
        <w:t>иций выше, чем в предыдущем 2022</w:t>
      </w:r>
      <w:r w:rsidRPr="00027BBB">
        <w:rPr>
          <w:rFonts w:ascii="Arial" w:hAnsi="Arial" w:cs="Arial"/>
          <w:sz w:val="24"/>
          <w:szCs w:val="24"/>
        </w:rPr>
        <w:t xml:space="preserve"> учебном году.</w:t>
      </w:r>
    </w:p>
    <w:p w14:paraId="51F32C53" w14:textId="77777777" w:rsidR="00181075" w:rsidRPr="00CF3B24" w:rsidRDefault="00181075" w:rsidP="00500B85">
      <w:pPr>
        <w:pStyle w:val="ab"/>
        <w:spacing w:line="276" w:lineRule="auto"/>
        <w:jc w:val="both"/>
        <w:rPr>
          <w:rFonts w:ascii="Arial" w:hAnsi="Arial" w:cs="Arial"/>
          <w:color w:val="FF0000"/>
          <w:sz w:val="24"/>
          <w:szCs w:val="24"/>
        </w:rPr>
      </w:pPr>
    </w:p>
    <w:p w14:paraId="78F83DD2" w14:textId="77777777" w:rsidR="00746429" w:rsidRPr="008537E5" w:rsidRDefault="00A61AD3" w:rsidP="008537E5">
      <w:pPr>
        <w:pStyle w:val="1"/>
        <w:spacing w:before="0"/>
        <w:jc w:val="center"/>
        <w:rPr>
          <w:rFonts w:ascii="Arial" w:hAnsi="Arial" w:cs="Arial"/>
          <w:color w:val="auto"/>
        </w:rPr>
      </w:pPr>
      <w:bookmarkStart w:id="5" w:name="_Toc172213595"/>
      <w:r w:rsidRPr="008537E5">
        <w:rPr>
          <w:rFonts w:ascii="Arial" w:hAnsi="Arial" w:cs="Arial"/>
          <w:color w:val="auto"/>
        </w:rPr>
        <w:t>Материально – технические условия осуществления образовательного процесса</w:t>
      </w:r>
      <w:bookmarkEnd w:id="5"/>
    </w:p>
    <w:p w14:paraId="6668A10A" w14:textId="77777777" w:rsidR="00900C2B" w:rsidRPr="00CF3B24" w:rsidRDefault="00900C2B" w:rsidP="00F73245">
      <w:pPr>
        <w:spacing w:line="276" w:lineRule="auto"/>
        <w:ind w:firstLine="360"/>
        <w:jc w:val="both"/>
        <w:rPr>
          <w:rFonts w:ascii="Arial" w:hAnsi="Arial" w:cs="Arial"/>
          <w:color w:val="FF0000"/>
          <w:sz w:val="24"/>
          <w:szCs w:val="24"/>
        </w:rPr>
      </w:pPr>
    </w:p>
    <w:p w14:paraId="61024E93" w14:textId="60350BA4" w:rsidR="00C3321F" w:rsidRDefault="007A3CBF" w:rsidP="007A3CBF">
      <w:pPr>
        <w:spacing w:line="276" w:lineRule="auto"/>
        <w:ind w:firstLine="708"/>
        <w:jc w:val="both"/>
        <w:rPr>
          <w:rFonts w:ascii="Arial" w:hAnsi="Arial" w:cs="Arial"/>
          <w:sz w:val="24"/>
          <w:szCs w:val="24"/>
        </w:rPr>
      </w:pPr>
      <w:r w:rsidRPr="007A3CBF">
        <w:rPr>
          <w:rStyle w:val="ac"/>
          <w:rFonts w:ascii="Arial" w:hAnsi="Arial" w:cs="Arial"/>
          <w:b/>
          <w:i/>
          <w:sz w:val="24"/>
          <w:szCs w:val="24"/>
        </w:rPr>
        <w:t>Главным финансово-хозяйственным событием 20</w:t>
      </w:r>
      <w:r w:rsidR="00C3321F">
        <w:rPr>
          <w:rStyle w:val="ac"/>
          <w:rFonts w:ascii="Arial" w:hAnsi="Arial" w:cs="Arial"/>
          <w:b/>
          <w:i/>
          <w:sz w:val="24"/>
          <w:szCs w:val="24"/>
        </w:rPr>
        <w:t>23</w:t>
      </w:r>
      <w:r w:rsidRPr="007A3CBF">
        <w:rPr>
          <w:rStyle w:val="ac"/>
          <w:rFonts w:ascii="Arial" w:hAnsi="Arial" w:cs="Arial"/>
          <w:sz w:val="24"/>
          <w:szCs w:val="24"/>
        </w:rPr>
        <w:t xml:space="preserve"> года стало выделение средств на проведение капитального ремонта </w:t>
      </w:r>
      <w:r w:rsidRPr="007A3CBF">
        <w:rPr>
          <w:rFonts w:ascii="Arial" w:hAnsi="Arial" w:cs="Arial"/>
          <w:sz w:val="24"/>
          <w:szCs w:val="24"/>
        </w:rPr>
        <w:t>по объекту «Сохранение объекта культурного наследия регионального значения «Доходный дом С. Кистова, в котором находилось музыкальное училище Ростовского-на-Дону отделения Императорского русского общества» и выявленного объекта культурного наследия «Жилой дом сер. ХIХ в.», ныне здания МБОУ «Школа №1» по адресу: г. Ростов-на-Дону, ул. Советская, 28-30/2, ул. 11-я линия/1-3, ул. 9-я линия – ремонт, реставрация, приспособление для современного использования (капитальный ремонт)»</w:t>
      </w:r>
    </w:p>
    <w:p w14:paraId="2F1E932C" w14:textId="77777777" w:rsidR="00C3321F" w:rsidRPr="00C3321F" w:rsidRDefault="00C3321F" w:rsidP="00C3321F">
      <w:pPr>
        <w:pStyle w:val="ab"/>
        <w:spacing w:line="276" w:lineRule="auto"/>
        <w:ind w:firstLine="709"/>
        <w:jc w:val="both"/>
        <w:rPr>
          <w:rFonts w:ascii="Arial" w:hAnsi="Arial" w:cs="Arial"/>
          <w:sz w:val="24"/>
          <w:szCs w:val="24"/>
        </w:rPr>
      </w:pPr>
      <w:r w:rsidRPr="00C3321F">
        <w:rPr>
          <w:rFonts w:ascii="Arial" w:hAnsi="Arial" w:cs="Arial"/>
          <w:sz w:val="24"/>
          <w:szCs w:val="24"/>
        </w:rPr>
        <w:t xml:space="preserve">В 2023-2024 г. (в течение одного учебного года) в школе проводился капитальный ремонт за счёт средств консолидированного бюджета регионального и муниципального уровней. Работы на объекте завершены досрочно, и 25.05.2024 на базе МБОУ «Школа № </w:t>
      </w:r>
      <w:r w:rsidRPr="00C3321F">
        <w:rPr>
          <w:rFonts w:ascii="Arial" w:hAnsi="Arial" w:cs="Arial"/>
          <w:sz w:val="24"/>
          <w:szCs w:val="24"/>
        </w:rPr>
        <w:lastRenderedPageBreak/>
        <w:t>1» были проведены торжественные мероприятия, посвящённые празднику Последнего звонка.</w:t>
      </w:r>
    </w:p>
    <w:p w14:paraId="4300DC32" w14:textId="77777777" w:rsidR="00C3321F" w:rsidRPr="00C3321F" w:rsidRDefault="00C3321F" w:rsidP="00C3321F">
      <w:pPr>
        <w:spacing w:line="276" w:lineRule="auto"/>
        <w:ind w:firstLine="708"/>
        <w:jc w:val="both"/>
        <w:rPr>
          <w:rFonts w:ascii="Arial" w:hAnsi="Arial" w:cs="Arial"/>
          <w:sz w:val="24"/>
          <w:szCs w:val="24"/>
        </w:rPr>
      </w:pPr>
      <w:r w:rsidRPr="00C3321F">
        <w:rPr>
          <w:rFonts w:ascii="Arial" w:hAnsi="Arial" w:cs="Arial"/>
          <w:sz w:val="24"/>
          <w:szCs w:val="24"/>
        </w:rPr>
        <w:t xml:space="preserve">В результате капитального ремонта в школе модернизирована </w:t>
      </w:r>
      <w:r w:rsidRPr="00C3321F">
        <w:rPr>
          <w:rFonts w:ascii="Arial" w:hAnsi="Arial" w:cs="Arial"/>
          <w:sz w:val="24"/>
          <w:szCs w:val="24"/>
          <w:lang w:val="en-US"/>
        </w:rPr>
        <w:t>IT</w:t>
      </w:r>
      <w:r w:rsidRPr="00C3321F">
        <w:rPr>
          <w:rFonts w:ascii="Arial" w:hAnsi="Arial" w:cs="Arial"/>
          <w:sz w:val="24"/>
          <w:szCs w:val="24"/>
        </w:rPr>
        <w:t xml:space="preserve">-инфраструктура, обеспечивающая условия для технического творчества, исследовательской и проектной деятельности обучающихся. Все кабинеты подключены к высокоскоростному интернету, оборудованы автоматизированными рабочими местами, смарт-панелями. </w:t>
      </w:r>
    </w:p>
    <w:p w14:paraId="130C4282" w14:textId="77777777" w:rsidR="00C3321F" w:rsidRPr="00C3321F" w:rsidRDefault="00C3321F" w:rsidP="00C3321F">
      <w:pPr>
        <w:spacing w:line="276" w:lineRule="auto"/>
        <w:ind w:firstLine="708"/>
        <w:jc w:val="both"/>
        <w:rPr>
          <w:rFonts w:ascii="Arial" w:hAnsi="Arial" w:cs="Arial"/>
          <w:color w:val="000000" w:themeColor="text1"/>
          <w:sz w:val="24"/>
          <w:szCs w:val="24"/>
        </w:rPr>
      </w:pPr>
      <w:r w:rsidRPr="00C3321F">
        <w:rPr>
          <w:rFonts w:ascii="Arial" w:hAnsi="Arial" w:cs="Arial"/>
          <w:color w:val="000000" w:themeColor="text1"/>
          <w:sz w:val="24"/>
          <w:szCs w:val="24"/>
        </w:rPr>
        <w:t xml:space="preserve">В МБОУ «Школа № 1» имеется 16 учебных кабинетов, в том числе: 4 кабинета начальных классов, 1 кабинет математики, 1 кабинет русского языка и литературы, 1 кабинет общественных дисциплин, 1 кабинет физики и астрономии, 1 кабинет химии, 1 кабинет биологии, 2 кабинета информатики, 1 кабинет технологии (для девочек), 2 кабинета иностранного языка, 1 кабинет основ безопасности жизнедеятельности и защиты Родины.  Кабинеты физики, химии, биологии полностью оснащены специализированным современным оборудованием для проведения уроков, лабораторных и практических работ. Оборудованы 2 лаборантские для предметов естественно-научного цикла. Имеется многофункциональный зал эстетического воспитания – музыкальная гостиная, где предусмотрена возможность как проведения учебных занятий художественно-эстетической направленности, так и широкого спектра воспитательно-образовательных мероприятий. </w:t>
      </w:r>
    </w:p>
    <w:p w14:paraId="6E714F69" w14:textId="77777777" w:rsidR="00C3321F" w:rsidRDefault="00C3321F" w:rsidP="00C3321F">
      <w:pPr>
        <w:spacing w:line="276" w:lineRule="auto"/>
        <w:ind w:firstLine="708"/>
        <w:jc w:val="both"/>
        <w:rPr>
          <w:rFonts w:ascii="Arial" w:hAnsi="Arial" w:cs="Arial"/>
          <w:sz w:val="24"/>
          <w:szCs w:val="24"/>
          <w:shd w:val="clear" w:color="auto" w:fill="FFFFFF"/>
        </w:rPr>
      </w:pPr>
      <w:r w:rsidRPr="00C3321F">
        <w:rPr>
          <w:rFonts w:ascii="Arial" w:hAnsi="Arial" w:cs="Arial"/>
          <w:color w:val="000000" w:themeColor="text1"/>
          <w:sz w:val="24"/>
          <w:szCs w:val="24"/>
          <w:shd w:val="clear" w:color="auto" w:fill="FFFFFF"/>
        </w:rPr>
        <w:t xml:space="preserve">В рекреациях созданы зоны отдыха, в фойе установлен информационный киоск. </w:t>
      </w:r>
      <w:r w:rsidRPr="00C3321F">
        <w:rPr>
          <w:rFonts w:ascii="Arial" w:hAnsi="Arial" w:cs="Arial"/>
          <w:sz w:val="24"/>
          <w:szCs w:val="24"/>
          <w:shd w:val="clear" w:color="auto" w:fill="FFFFFF"/>
        </w:rPr>
        <w:t>В учреждении имеются три интерактивные информационные панели для просмотра расписания занятий, замещений уроков и другой информации по обеспечению образовательного и воспитательного процесса.</w:t>
      </w:r>
    </w:p>
    <w:p w14:paraId="21681391" w14:textId="390420F6" w:rsidR="00C3321F" w:rsidRPr="00C3321F" w:rsidRDefault="00C3321F" w:rsidP="00C3321F">
      <w:pPr>
        <w:spacing w:line="276" w:lineRule="auto"/>
        <w:ind w:firstLine="708"/>
        <w:jc w:val="both"/>
        <w:rPr>
          <w:rFonts w:ascii="Arial" w:hAnsi="Arial" w:cs="Arial"/>
          <w:sz w:val="24"/>
          <w:szCs w:val="24"/>
          <w:shd w:val="clear" w:color="auto" w:fill="FFFFFF"/>
        </w:rPr>
      </w:pPr>
      <w:r w:rsidRPr="00C3321F">
        <w:rPr>
          <w:rFonts w:ascii="Arial" w:hAnsi="Arial" w:cs="Arial"/>
          <w:sz w:val="24"/>
          <w:szCs w:val="24"/>
        </w:rPr>
        <w:t>Предусмотрены помещения с модульной мебелью, позволяющей трансформировать учебное пространство для фронтальных или групповых занятий. Оснащены школьный музей, медиацентр, читальный зал. Создан школьный центр здоровьесбережения, включающий медицинский и процедурный кабинеты, кабинеты психолога и дефектолога. Благоустроен внутренний двор школы, спортивная площадка, оборудованы спортивно-игровая зона и зона отдыха.</w:t>
      </w:r>
    </w:p>
    <w:p w14:paraId="30C36723" w14:textId="2B6FE4AD" w:rsidR="00C3321F" w:rsidRPr="00C3321F" w:rsidRDefault="00C3321F" w:rsidP="00C3321F">
      <w:pPr>
        <w:spacing w:line="276" w:lineRule="auto"/>
        <w:ind w:firstLine="709"/>
        <w:jc w:val="both"/>
        <w:rPr>
          <w:rFonts w:ascii="Arial" w:hAnsi="Arial" w:cs="Arial"/>
          <w:sz w:val="24"/>
          <w:szCs w:val="24"/>
        </w:rPr>
      </w:pPr>
      <w:r w:rsidRPr="00C3321F">
        <w:rPr>
          <w:rFonts w:ascii="Arial" w:hAnsi="Arial" w:cs="Arial"/>
          <w:sz w:val="24"/>
          <w:szCs w:val="24"/>
        </w:rPr>
        <w:t>Интерьеры выполнены в классическом стиле, соответствующем объекту культурного наследия регионального значения. Оформление стенового пространства отражает как культурно-историческое наследие школы, так и основные направления деятельности образовательного учреждения.</w:t>
      </w:r>
    </w:p>
    <w:p w14:paraId="55D22904" w14:textId="4E0BC77C" w:rsidR="007C16B2" w:rsidRPr="007C16B2" w:rsidRDefault="007C16B2" w:rsidP="007C16B2">
      <w:pPr>
        <w:spacing w:line="276" w:lineRule="auto"/>
        <w:ind w:firstLine="708"/>
        <w:jc w:val="both"/>
        <w:rPr>
          <w:rFonts w:ascii="Arial" w:hAnsi="Arial" w:cs="Arial"/>
          <w:sz w:val="24"/>
          <w:szCs w:val="24"/>
        </w:rPr>
      </w:pPr>
      <w:r>
        <w:rPr>
          <w:noProof/>
        </w:rPr>
        <w:drawing>
          <wp:anchor distT="0" distB="0" distL="114300" distR="114300" simplePos="0" relativeHeight="252142592" behindDoc="1" locked="0" layoutInCell="1" allowOverlap="1" wp14:anchorId="3C119508" wp14:editId="34F0AF2C">
            <wp:simplePos x="0" y="0"/>
            <wp:positionH relativeFrom="margin">
              <wp:posOffset>3558455</wp:posOffset>
            </wp:positionH>
            <wp:positionV relativeFrom="paragraph">
              <wp:posOffset>153035</wp:posOffset>
            </wp:positionV>
            <wp:extent cx="2936240" cy="2202180"/>
            <wp:effectExtent l="0" t="0" r="0" b="7620"/>
            <wp:wrapTight wrapText="bothSides">
              <wp:wrapPolygon edited="0">
                <wp:start x="0" y="0"/>
                <wp:lineTo x="0" y="21488"/>
                <wp:lineTo x="21441" y="21488"/>
                <wp:lineTo x="21441" y="0"/>
                <wp:lineTo x="0" y="0"/>
              </wp:wrapPolygon>
            </wp:wrapTight>
            <wp:docPr id="33" name="Рисунок 33" descr="C:\Users\Юлия\Desktop\Съемный диск\Содержание здания\Капитальный ремонт\Для министерства -было стало-\Школа 1 Стало\WhatsApp Image 2024-06-20 at 11.40.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Юлия\Desktop\Съемный диск\Содержание здания\Капитальный ремонт\Для министерства -было стало-\Школа 1 Стало\WhatsApp Image 2024-06-20 at 11.40.23.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36240" cy="2202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16B2">
        <w:rPr>
          <w:rFonts w:ascii="Arial" w:hAnsi="Arial" w:cs="Arial"/>
          <w:sz w:val="24"/>
          <w:szCs w:val="24"/>
        </w:rPr>
        <w:t>Введены в эксплуатацию современные системы жизнеобеспечения, энергоэффективности, а также комплексной защиты здания. Произведена полная замена внутренних коммуникаций и сетей, установлены системы противопожарной и антитеррористической безопасности, турникеты и электронная проходная, средства управления эвакуацией при ЧС, модернизировано наружное и внутреннее видеонаблюдение. Окна и двери здания оснащены охранной сигнализацией. В темное время суток работает наружное освещение, в том числе – декоративная подсветка фасада.</w:t>
      </w:r>
    </w:p>
    <w:p w14:paraId="7A7C7416" w14:textId="445530D4" w:rsidR="007C16B2" w:rsidRDefault="007C16B2" w:rsidP="007C16B2">
      <w:pPr>
        <w:spacing w:line="276" w:lineRule="auto"/>
        <w:ind w:firstLine="708"/>
        <w:jc w:val="both"/>
        <w:rPr>
          <w:noProof/>
        </w:rPr>
      </w:pPr>
      <w:r>
        <w:rPr>
          <w:noProof/>
        </w:rPr>
        <w:lastRenderedPageBreak/>
        <w:drawing>
          <wp:anchor distT="0" distB="0" distL="114300" distR="114300" simplePos="0" relativeHeight="252146688" behindDoc="1" locked="0" layoutInCell="1" allowOverlap="1" wp14:anchorId="3A11E88F" wp14:editId="0BB05E08">
            <wp:simplePos x="0" y="0"/>
            <wp:positionH relativeFrom="margin">
              <wp:posOffset>140657</wp:posOffset>
            </wp:positionH>
            <wp:positionV relativeFrom="paragraph">
              <wp:posOffset>23144</wp:posOffset>
            </wp:positionV>
            <wp:extent cx="2632075" cy="1973580"/>
            <wp:effectExtent l="0" t="0" r="0" b="7620"/>
            <wp:wrapTight wrapText="bothSides">
              <wp:wrapPolygon edited="0">
                <wp:start x="0" y="0"/>
                <wp:lineTo x="0" y="21475"/>
                <wp:lineTo x="21418" y="21475"/>
                <wp:lineTo x="21418" y="0"/>
                <wp:lineTo x="0" y="0"/>
              </wp:wrapPolygon>
            </wp:wrapTight>
            <wp:docPr id="26" name="Рисунок 26" descr="C:\Users\0E3B~1\AppData\Local\Temp\7zO403FE284\IMG_3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0E3B~1\AppData\Local\Temp\7zO403FE284\IMG_3806.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32075" cy="1973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16B2">
        <w:rPr>
          <w:rFonts w:ascii="Arial" w:hAnsi="Arial" w:cs="Arial"/>
          <w:sz w:val="24"/>
          <w:szCs w:val="24"/>
        </w:rPr>
        <w:t>Для обеспечения комфортных температурных условий введена в эксплуатацию система приточно-вытяжной вентиляции и кондиционирования (более 50 единиц).</w:t>
      </w:r>
      <w:r w:rsidRPr="007C16B2">
        <w:rPr>
          <w:noProof/>
        </w:rPr>
        <w:t xml:space="preserve"> </w:t>
      </w:r>
    </w:p>
    <w:p w14:paraId="014765EF" w14:textId="77777777" w:rsidR="007C16B2" w:rsidRDefault="007C16B2" w:rsidP="007C16B2">
      <w:pPr>
        <w:spacing w:line="276" w:lineRule="auto"/>
        <w:ind w:firstLine="708"/>
        <w:jc w:val="both"/>
        <w:rPr>
          <w:noProof/>
        </w:rPr>
      </w:pPr>
      <w:r w:rsidRPr="007C16B2">
        <w:rPr>
          <w:rFonts w:ascii="Arial" w:hAnsi="Arial" w:cs="Arial"/>
          <w:sz w:val="24"/>
          <w:szCs w:val="24"/>
        </w:rPr>
        <w:t>Во внутреннем дворе школы оборудованы места для отдыха, двигательной активности, а также массовых мероприятий.</w:t>
      </w:r>
    </w:p>
    <w:p w14:paraId="7644BE0B" w14:textId="32E2DBD7" w:rsidR="007C16B2" w:rsidRDefault="007C16B2" w:rsidP="007C16B2">
      <w:pPr>
        <w:spacing w:line="276" w:lineRule="auto"/>
        <w:ind w:firstLine="708"/>
        <w:jc w:val="both"/>
        <w:rPr>
          <w:rFonts w:ascii="Arial" w:hAnsi="Arial" w:cs="Arial"/>
          <w:sz w:val="24"/>
          <w:szCs w:val="24"/>
        </w:rPr>
      </w:pPr>
      <w:r w:rsidRPr="00415DF1">
        <w:rPr>
          <w:noProof/>
          <w:sz w:val="28"/>
          <w:szCs w:val="28"/>
        </w:rPr>
        <w:drawing>
          <wp:anchor distT="0" distB="0" distL="114300" distR="114300" simplePos="0" relativeHeight="252150784" behindDoc="1" locked="0" layoutInCell="1" allowOverlap="1" wp14:anchorId="2D9CC74F" wp14:editId="7D3FCAFA">
            <wp:simplePos x="0" y="0"/>
            <wp:positionH relativeFrom="margin">
              <wp:align>right</wp:align>
            </wp:positionH>
            <wp:positionV relativeFrom="paragraph">
              <wp:posOffset>11430</wp:posOffset>
            </wp:positionV>
            <wp:extent cx="2310765" cy="1732915"/>
            <wp:effectExtent l="0" t="0" r="0" b="635"/>
            <wp:wrapTight wrapText="bothSides">
              <wp:wrapPolygon edited="0">
                <wp:start x="0" y="0"/>
                <wp:lineTo x="0" y="21370"/>
                <wp:lineTo x="21369" y="21370"/>
                <wp:lineTo x="21369" y="0"/>
                <wp:lineTo x="0" y="0"/>
              </wp:wrapPolygon>
            </wp:wrapTight>
            <wp:docPr id="35" name="Рисунок 35" descr="C:\Users\Юлия\Desktop\Съемный диск\Содержание здания\Капитальный ремонт\Для министерства -было стало-\Школа 1 Стало\IMG_3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Юлия\Desktop\Съемный диск\Содержание здания\Капитальный ремонт\Для министерства -было стало-\Школа 1 Стало\IMG_378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10765" cy="1732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16B2">
        <w:rPr>
          <w:rFonts w:ascii="Arial" w:hAnsi="Arial" w:cs="Arial"/>
          <w:sz w:val="24"/>
          <w:szCs w:val="24"/>
        </w:rPr>
        <w:t>В центральном холле школы проведен комплекс реставрационно-восстановительных мероприятий, которому предшествовала кропотливая исследовательская работа в архивах, направленная на поиск изображений первоначального облика внутренних помещений здания. Результатом проделанной работы стало воссоздание исторических интерьеров, определяющих уникальность архитектуры здания школы.</w:t>
      </w:r>
    </w:p>
    <w:p w14:paraId="4A181C76" w14:textId="2C43A761" w:rsidR="007C16B2" w:rsidRDefault="00BA2B46" w:rsidP="007C16B2">
      <w:pPr>
        <w:spacing w:line="276" w:lineRule="auto"/>
        <w:ind w:firstLine="708"/>
        <w:jc w:val="both"/>
        <w:rPr>
          <w:sz w:val="28"/>
          <w:szCs w:val="28"/>
        </w:rPr>
      </w:pPr>
      <w:r w:rsidRPr="007C16B2">
        <w:rPr>
          <w:rFonts w:ascii="Arial" w:hAnsi="Arial" w:cs="Arial"/>
          <w:noProof/>
          <w:sz w:val="24"/>
          <w:szCs w:val="24"/>
        </w:rPr>
        <w:drawing>
          <wp:anchor distT="0" distB="0" distL="114300" distR="114300" simplePos="0" relativeHeight="252154880" behindDoc="1" locked="0" layoutInCell="1" allowOverlap="1" wp14:anchorId="69F4CF0D" wp14:editId="4CA2D83C">
            <wp:simplePos x="0" y="0"/>
            <wp:positionH relativeFrom="margin">
              <wp:align>right</wp:align>
            </wp:positionH>
            <wp:positionV relativeFrom="paragraph">
              <wp:posOffset>1435883</wp:posOffset>
            </wp:positionV>
            <wp:extent cx="2508250" cy="1880235"/>
            <wp:effectExtent l="0" t="0" r="6350" b="5715"/>
            <wp:wrapTight wrapText="bothSides">
              <wp:wrapPolygon edited="0">
                <wp:start x="0" y="0"/>
                <wp:lineTo x="0" y="21447"/>
                <wp:lineTo x="21491" y="21447"/>
                <wp:lineTo x="21491" y="0"/>
                <wp:lineTo x="0" y="0"/>
              </wp:wrapPolygon>
            </wp:wrapTight>
            <wp:docPr id="39" name="Рисунок 39" descr="C:\Users\Юлия\Desktop\Съемный диск\Содержание здания\Капитальный ремонт\Для министерства -было стало-\Школа 1 Стало\IMG_3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Юлия\Desktop\Съемный диск\Содержание здания\Капитальный ремонт\Для министерства -было стало-\Школа 1 Стало\IMG_378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08250" cy="1880235"/>
                    </a:xfrm>
                    <a:prstGeom prst="rect">
                      <a:avLst/>
                    </a:prstGeom>
                    <a:noFill/>
                    <a:ln>
                      <a:noFill/>
                    </a:ln>
                  </pic:spPr>
                </pic:pic>
              </a:graphicData>
            </a:graphic>
            <wp14:sizeRelH relativeFrom="page">
              <wp14:pctWidth>0</wp14:pctWidth>
            </wp14:sizeRelH>
            <wp14:sizeRelV relativeFrom="page">
              <wp14:pctHeight>0</wp14:pctHeight>
            </wp14:sizeRelV>
          </wp:anchor>
        </w:drawing>
      </w:r>
      <w:r w:rsidR="007C16B2" w:rsidRPr="007C16B2">
        <w:rPr>
          <w:rFonts w:ascii="Arial" w:hAnsi="Arial" w:cs="Arial"/>
          <w:noProof/>
          <w:sz w:val="24"/>
          <w:szCs w:val="24"/>
        </w:rPr>
        <w:drawing>
          <wp:anchor distT="0" distB="0" distL="114300" distR="114300" simplePos="0" relativeHeight="252152832" behindDoc="1" locked="0" layoutInCell="1" allowOverlap="1" wp14:anchorId="1A08A712" wp14:editId="5030E247">
            <wp:simplePos x="0" y="0"/>
            <wp:positionH relativeFrom="margin">
              <wp:posOffset>72390</wp:posOffset>
            </wp:positionH>
            <wp:positionV relativeFrom="paragraph">
              <wp:posOffset>635</wp:posOffset>
            </wp:positionV>
            <wp:extent cx="2519680" cy="1889125"/>
            <wp:effectExtent l="0" t="0" r="0" b="0"/>
            <wp:wrapTight wrapText="bothSides">
              <wp:wrapPolygon edited="0">
                <wp:start x="0" y="0"/>
                <wp:lineTo x="0" y="21346"/>
                <wp:lineTo x="21393" y="21346"/>
                <wp:lineTo x="21393" y="0"/>
                <wp:lineTo x="0" y="0"/>
              </wp:wrapPolygon>
            </wp:wrapTight>
            <wp:docPr id="38" name="Рисунок 38" descr="C:\Users\Юлия\Desktop\Съемный диск\Содержание здания\Капитальный ремонт\Для министерства -было стало-\Школа 1 Стало\WhatsApp Image 2024-06-19 at 15.00.0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лия\Desktop\Съемный диск\Содержание здания\Капитальный ремонт\Для министерства -было стало-\Школа 1 Стало\WhatsApp Image 2024-06-19 at 15.00.04 (1).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19680" cy="1889125"/>
                    </a:xfrm>
                    <a:prstGeom prst="rect">
                      <a:avLst/>
                    </a:prstGeom>
                    <a:noFill/>
                    <a:ln>
                      <a:noFill/>
                    </a:ln>
                  </pic:spPr>
                </pic:pic>
              </a:graphicData>
            </a:graphic>
            <wp14:sizeRelH relativeFrom="page">
              <wp14:pctWidth>0</wp14:pctWidth>
            </wp14:sizeRelH>
            <wp14:sizeRelV relativeFrom="page">
              <wp14:pctHeight>0</wp14:pctHeight>
            </wp14:sizeRelV>
          </wp:anchor>
        </w:drawing>
      </w:r>
      <w:r w:rsidR="007C16B2" w:rsidRPr="007C16B2">
        <w:rPr>
          <w:rFonts w:ascii="Arial" w:hAnsi="Arial" w:cs="Arial"/>
          <w:sz w:val="24"/>
          <w:szCs w:val="24"/>
        </w:rPr>
        <w:t>В результате проведённого ремонта холл первого этажа оборудован как многофункциональная рекреация для активного отдыха младших школьников. Установлен «интерактивный пол», акустическая система, широкоформатный экран. Предусмотрены зоны отдыха и неформальной коммуникации, уголок буккроссинга. Для освоения правил безопасного передвижения по дороге приобретён мобильный комплекс ПДД с электрифицированным перекрестком</w:t>
      </w:r>
      <w:r w:rsidR="007C16B2">
        <w:rPr>
          <w:sz w:val="28"/>
          <w:szCs w:val="28"/>
        </w:rPr>
        <w:t>.</w:t>
      </w:r>
    </w:p>
    <w:p w14:paraId="72F6C1D8" w14:textId="77777777" w:rsidR="00BA2B46" w:rsidRDefault="007C16B2" w:rsidP="00BA2B46">
      <w:pPr>
        <w:spacing w:line="276" w:lineRule="auto"/>
        <w:ind w:firstLine="708"/>
        <w:jc w:val="both"/>
        <w:rPr>
          <w:rFonts w:ascii="Arial" w:hAnsi="Arial" w:cs="Arial"/>
          <w:sz w:val="24"/>
          <w:szCs w:val="24"/>
        </w:rPr>
      </w:pPr>
      <w:r w:rsidRPr="007C16B2">
        <w:rPr>
          <w:rFonts w:ascii="Arial" w:hAnsi="Arial" w:cs="Arial"/>
          <w:sz w:val="24"/>
          <w:szCs w:val="24"/>
        </w:rPr>
        <w:t>Рекреация 2 этажа оформлена как зал культурно-исторической памяти и преемственности традиций.</w:t>
      </w:r>
    </w:p>
    <w:p w14:paraId="0F64D0B1" w14:textId="61D5092A" w:rsidR="00BA2B46" w:rsidRDefault="00BA2B46" w:rsidP="00BA2B46">
      <w:pPr>
        <w:spacing w:line="276" w:lineRule="auto"/>
        <w:ind w:firstLine="708"/>
        <w:jc w:val="both"/>
        <w:rPr>
          <w:rFonts w:ascii="Arial" w:hAnsi="Arial" w:cs="Arial"/>
          <w:sz w:val="24"/>
          <w:szCs w:val="24"/>
        </w:rPr>
      </w:pPr>
      <w:r>
        <w:rPr>
          <w:noProof/>
          <w:sz w:val="28"/>
          <w:szCs w:val="28"/>
        </w:rPr>
        <w:drawing>
          <wp:anchor distT="0" distB="0" distL="114300" distR="114300" simplePos="0" relativeHeight="252155904" behindDoc="1" locked="0" layoutInCell="1" allowOverlap="1" wp14:anchorId="683D428B" wp14:editId="34399841">
            <wp:simplePos x="0" y="0"/>
            <wp:positionH relativeFrom="column">
              <wp:posOffset>73158</wp:posOffset>
            </wp:positionH>
            <wp:positionV relativeFrom="paragraph">
              <wp:posOffset>102161</wp:posOffset>
            </wp:positionV>
            <wp:extent cx="2419437" cy="1812999"/>
            <wp:effectExtent l="0" t="0" r="0" b="0"/>
            <wp:wrapTight wrapText="bothSides">
              <wp:wrapPolygon edited="0">
                <wp:start x="0" y="0"/>
                <wp:lineTo x="0" y="21335"/>
                <wp:lineTo x="21430" y="21335"/>
                <wp:lineTo x="21430"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19437" cy="1812999"/>
                    </a:xfrm>
                    <a:prstGeom prst="rect">
                      <a:avLst/>
                    </a:prstGeom>
                    <a:noFill/>
                  </pic:spPr>
                </pic:pic>
              </a:graphicData>
            </a:graphic>
            <wp14:sizeRelH relativeFrom="page">
              <wp14:pctWidth>0</wp14:pctWidth>
            </wp14:sizeRelH>
            <wp14:sizeRelV relativeFrom="page">
              <wp14:pctHeight>0</wp14:pctHeight>
            </wp14:sizeRelV>
          </wp:anchor>
        </w:drawing>
      </w:r>
      <w:r w:rsidRPr="00BA2B46">
        <w:rPr>
          <w:rFonts w:ascii="Arial" w:hAnsi="Arial" w:cs="Arial"/>
          <w:sz w:val="24"/>
          <w:szCs w:val="24"/>
        </w:rPr>
        <w:t>Новый кабинет информатики оснащён автоматизированными рабочими местами как для педагогов, так и для обучающихся. Рассчитан на 25 посадочных мест, каждое из которых оснащено компьютерным оборудованием.</w:t>
      </w:r>
    </w:p>
    <w:p w14:paraId="7193D133" w14:textId="4480BB0C" w:rsidR="00BA2B46" w:rsidRDefault="00BA2B46" w:rsidP="00BA2B46">
      <w:pPr>
        <w:spacing w:line="276" w:lineRule="auto"/>
        <w:ind w:firstLine="708"/>
        <w:jc w:val="both"/>
        <w:rPr>
          <w:sz w:val="28"/>
          <w:szCs w:val="28"/>
        </w:rPr>
      </w:pPr>
      <w:r w:rsidRPr="00BA2B46">
        <w:rPr>
          <w:rFonts w:ascii="Arial" w:hAnsi="Arial" w:cs="Arial"/>
          <w:sz w:val="24"/>
          <w:szCs w:val="24"/>
        </w:rPr>
        <w:t>Новым приобретением школы после капитального ремонта стало оборудование техномастерской – кабинета, объединяющего в себе возможности проведения как уроков информатики, и труда /технологии, так и дополнительных занятий по развитию технического творчества обучающихся в области конструирования и робототехники, 3</w:t>
      </w:r>
      <w:r w:rsidRPr="00BA2B46">
        <w:rPr>
          <w:rFonts w:ascii="Arial" w:hAnsi="Arial" w:cs="Arial"/>
          <w:sz w:val="24"/>
          <w:szCs w:val="24"/>
          <w:lang w:val="en-US"/>
        </w:rPr>
        <w:t>D</w:t>
      </w:r>
      <w:r w:rsidRPr="00BA2B46">
        <w:rPr>
          <w:rFonts w:ascii="Arial" w:hAnsi="Arial" w:cs="Arial"/>
          <w:sz w:val="24"/>
          <w:szCs w:val="24"/>
        </w:rPr>
        <w:t xml:space="preserve"> – моделирования, создания летательных аппаратов и систем. Для этих целей имеется широкое разнообразие учебного оборудования </w:t>
      </w:r>
      <w:r w:rsidRPr="00BA2B46">
        <w:rPr>
          <w:rFonts w:ascii="Arial" w:hAnsi="Arial" w:cs="Arial"/>
          <w:b/>
          <w:i/>
          <w:noProof/>
          <w:sz w:val="24"/>
          <w:szCs w:val="24"/>
        </w:rPr>
        <w:lastRenderedPageBreak/>
        <w:drawing>
          <wp:anchor distT="0" distB="0" distL="114300" distR="114300" simplePos="0" relativeHeight="252157952" behindDoc="1" locked="0" layoutInCell="1" allowOverlap="1" wp14:anchorId="012DD537" wp14:editId="0B5B3936">
            <wp:simplePos x="0" y="0"/>
            <wp:positionH relativeFrom="margin">
              <wp:posOffset>3778472</wp:posOffset>
            </wp:positionH>
            <wp:positionV relativeFrom="paragraph">
              <wp:posOffset>74</wp:posOffset>
            </wp:positionV>
            <wp:extent cx="2611755" cy="1961515"/>
            <wp:effectExtent l="0" t="0" r="0" b="635"/>
            <wp:wrapTight wrapText="bothSides">
              <wp:wrapPolygon edited="0">
                <wp:start x="0" y="0"/>
                <wp:lineTo x="0" y="21397"/>
                <wp:lineTo x="21427" y="21397"/>
                <wp:lineTo x="21427"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11755" cy="1961515"/>
                    </a:xfrm>
                    <a:prstGeom prst="rect">
                      <a:avLst/>
                    </a:prstGeom>
                    <a:noFill/>
                  </pic:spPr>
                </pic:pic>
              </a:graphicData>
            </a:graphic>
            <wp14:sizeRelH relativeFrom="page">
              <wp14:pctWidth>0</wp14:pctWidth>
            </wp14:sizeRelH>
            <wp14:sizeRelV relativeFrom="page">
              <wp14:pctHeight>0</wp14:pctHeight>
            </wp14:sizeRelV>
          </wp:anchor>
        </w:drawing>
      </w:r>
      <w:r w:rsidRPr="00BA2B46">
        <w:rPr>
          <w:rFonts w:ascii="Arial" w:hAnsi="Arial" w:cs="Arial"/>
          <w:sz w:val="24"/>
          <w:szCs w:val="24"/>
        </w:rPr>
        <w:t xml:space="preserve">и комплектов, в том числе – </w:t>
      </w:r>
      <w:r w:rsidRPr="00BA2B46">
        <w:rPr>
          <w:rFonts w:ascii="Arial" w:hAnsi="Arial" w:cs="Arial"/>
          <w:sz w:val="24"/>
          <w:szCs w:val="24"/>
          <w:lang w:val="en-US"/>
        </w:rPr>
        <w:t>VR</w:t>
      </w:r>
      <w:r w:rsidRPr="00BA2B46">
        <w:rPr>
          <w:rFonts w:ascii="Arial" w:hAnsi="Arial" w:cs="Arial"/>
          <w:sz w:val="24"/>
          <w:szCs w:val="24"/>
        </w:rPr>
        <w:t>- шлемы, голографические системы, 3</w:t>
      </w:r>
      <w:r w:rsidRPr="00BA2B46">
        <w:rPr>
          <w:rFonts w:ascii="Arial" w:hAnsi="Arial" w:cs="Arial"/>
          <w:sz w:val="24"/>
          <w:szCs w:val="24"/>
          <w:lang w:val="en-US"/>
        </w:rPr>
        <w:t>D</w:t>
      </w:r>
      <w:r w:rsidRPr="00BA2B46">
        <w:rPr>
          <w:rFonts w:ascii="Arial" w:hAnsi="Arial" w:cs="Arial"/>
          <w:sz w:val="24"/>
          <w:szCs w:val="24"/>
        </w:rPr>
        <w:t>- принтер и сканер, базовые конструкторы и учебные комплекты по робототехнике, лаборатория летательных аппаратов. Приобретённое оборудование предусматривает организацию работы с детьми разных возрастных групп и уровней подготовки</w:t>
      </w:r>
      <w:r>
        <w:rPr>
          <w:sz w:val="28"/>
          <w:szCs w:val="28"/>
        </w:rPr>
        <w:t>.</w:t>
      </w:r>
    </w:p>
    <w:p w14:paraId="06F5A632" w14:textId="77777777" w:rsidR="00BA2B46" w:rsidRDefault="00BA2B46" w:rsidP="00BA2B46">
      <w:pPr>
        <w:spacing w:line="276" w:lineRule="auto"/>
        <w:ind w:firstLine="708"/>
        <w:jc w:val="both"/>
        <w:rPr>
          <w:rFonts w:ascii="Arial" w:hAnsi="Arial" w:cs="Arial"/>
          <w:color w:val="000000" w:themeColor="text1"/>
          <w:sz w:val="24"/>
          <w:szCs w:val="24"/>
        </w:rPr>
      </w:pPr>
      <w:r w:rsidRPr="00BA2B46">
        <w:rPr>
          <w:rFonts w:ascii="Arial" w:hAnsi="Arial" w:cs="Arial"/>
          <w:noProof/>
          <w:sz w:val="24"/>
          <w:szCs w:val="24"/>
        </w:rPr>
        <w:drawing>
          <wp:anchor distT="0" distB="0" distL="114300" distR="114300" simplePos="0" relativeHeight="252176384" behindDoc="1" locked="0" layoutInCell="1" allowOverlap="1" wp14:anchorId="7C2A9FE8" wp14:editId="483165AF">
            <wp:simplePos x="0" y="0"/>
            <wp:positionH relativeFrom="margin">
              <wp:align>left</wp:align>
            </wp:positionH>
            <wp:positionV relativeFrom="paragraph">
              <wp:posOffset>191770</wp:posOffset>
            </wp:positionV>
            <wp:extent cx="2321560" cy="1967230"/>
            <wp:effectExtent l="5715" t="0" r="8255" b="8255"/>
            <wp:wrapTight wrapText="bothSides">
              <wp:wrapPolygon edited="0">
                <wp:start x="53" y="21663"/>
                <wp:lineTo x="21500" y="21663"/>
                <wp:lineTo x="21500" y="119"/>
                <wp:lineTo x="53" y="119"/>
                <wp:lineTo x="53" y="21663"/>
              </wp:wrapPolygon>
            </wp:wrapTight>
            <wp:docPr id="36" name="Рисунок 36" descr="C:\Users\Юлия\Desktop\Съемный диск\Содержание здания\Капитальный ремонт\Для министерства -было стало-\Школа 1 Стало\IMG_3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лия\Desktop\Съемный диск\Содержание здания\Капитальный ремонт\Для министерства -было стало-\Школа 1 Стало\IMG_388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321560" cy="1967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2B46">
        <w:rPr>
          <w:rFonts w:ascii="Arial" w:hAnsi="Arial" w:cs="Arial"/>
          <w:sz w:val="24"/>
          <w:szCs w:val="24"/>
        </w:rPr>
        <w:t>Оснащение кабинета Основ безопасности и защиты Родины (ОБЗР) обеспечивает высокий уровень подготовки обучающихся по предмету «Основы безопасности и защиты Родины» как на теоретическом, так и практическом уровне. Так, для</w:t>
      </w:r>
      <w:r w:rsidRPr="00BA2B46">
        <w:rPr>
          <w:rFonts w:ascii="Arial" w:hAnsi="Arial" w:cs="Arial"/>
          <w:color w:val="383838"/>
          <w:sz w:val="24"/>
          <w:szCs w:val="24"/>
        </w:rPr>
        <w:t xml:space="preserve"> </w:t>
      </w:r>
      <w:r w:rsidRPr="00BA2B46">
        <w:rPr>
          <w:rFonts w:ascii="Arial" w:hAnsi="Arial" w:cs="Arial"/>
          <w:color w:val="000000" w:themeColor="text1"/>
          <w:sz w:val="24"/>
          <w:szCs w:val="24"/>
        </w:rPr>
        <w:t xml:space="preserve">проведения реанимационных мероприятий и отработки навыков оказания первой помощи имеются тренажеры «Максим В/Р», «Виктор», </w:t>
      </w:r>
      <w:r w:rsidRPr="00BA2B46">
        <w:rPr>
          <w:rFonts w:ascii="Arial" w:hAnsi="Arial" w:cs="Arial"/>
          <w:color w:val="000000"/>
          <w:sz w:val="24"/>
          <w:szCs w:val="24"/>
        </w:rPr>
        <w:t>мобильный модуль тестирования «Первая помощь». Приобретены цифровые лаборатории по ОБЖ, комплекты для проведения мероприятий радиационно-химической защиты (оборудование, обмундирование), устано</w:t>
      </w:r>
      <w:r w:rsidRPr="00BA2B46">
        <w:rPr>
          <w:rFonts w:ascii="Arial" w:hAnsi="Arial" w:cs="Arial"/>
          <w:color w:val="000000" w:themeColor="text1"/>
          <w:sz w:val="24"/>
          <w:szCs w:val="24"/>
        </w:rPr>
        <w:t>влен интерактивный лазерный тир для обучения правилам стрельбы, комплекты для отработки навыков сборки/ разборки оружия. Имеется широкий спектр пособий и демонстрационных материалов по предмету.</w:t>
      </w:r>
    </w:p>
    <w:p w14:paraId="4AD43F80" w14:textId="77777777" w:rsidR="00BA2B46" w:rsidRDefault="00BA2B46" w:rsidP="00BA2B46">
      <w:pPr>
        <w:spacing w:line="276" w:lineRule="auto"/>
        <w:ind w:firstLine="708"/>
        <w:jc w:val="both"/>
        <w:rPr>
          <w:rFonts w:ascii="Arial" w:hAnsi="Arial" w:cs="Arial"/>
          <w:color w:val="000000" w:themeColor="text1"/>
          <w:sz w:val="24"/>
          <w:szCs w:val="24"/>
        </w:rPr>
      </w:pPr>
      <w:r w:rsidRPr="00415DF1">
        <w:rPr>
          <w:noProof/>
          <w:sz w:val="28"/>
          <w:szCs w:val="28"/>
        </w:rPr>
        <w:drawing>
          <wp:anchor distT="0" distB="0" distL="114300" distR="114300" simplePos="0" relativeHeight="252171264" behindDoc="1" locked="0" layoutInCell="1" allowOverlap="1" wp14:anchorId="2A17C9FD" wp14:editId="6825E7A0">
            <wp:simplePos x="0" y="0"/>
            <wp:positionH relativeFrom="margin">
              <wp:posOffset>3772771</wp:posOffset>
            </wp:positionH>
            <wp:positionV relativeFrom="paragraph">
              <wp:posOffset>11977</wp:posOffset>
            </wp:positionV>
            <wp:extent cx="2586990" cy="1940560"/>
            <wp:effectExtent l="0" t="0" r="3810" b="2540"/>
            <wp:wrapTight wrapText="bothSides">
              <wp:wrapPolygon edited="0">
                <wp:start x="0" y="0"/>
                <wp:lineTo x="0" y="21416"/>
                <wp:lineTo x="21473" y="21416"/>
                <wp:lineTo x="21473" y="0"/>
                <wp:lineTo x="0" y="0"/>
              </wp:wrapPolygon>
            </wp:wrapTight>
            <wp:docPr id="42" name="Рисунок 42" descr="C:\Users\User\Downloads\WhatsApp Image 2024-05-08 at 16.3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4-05-08 at 16.33.29.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86990" cy="1940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2B46">
        <w:rPr>
          <w:rFonts w:ascii="Arial" w:hAnsi="Arial" w:cs="Arial"/>
          <w:sz w:val="24"/>
          <w:szCs w:val="24"/>
        </w:rPr>
        <w:t>С 1 сентября 2024 года всех школах страны вводится преподавание предмета «Труд (технология)». Данному предмету отведён самый большой кабинет: в нем возможна реализация таких модулей как «Производство и технологии», «Технологии обработки материалов и пищевых продуктов» и т.д. Кабинет разделён на три рабочие зоны, оснащённые соответствующим образом: учебную, кулинарную и швейную.</w:t>
      </w:r>
    </w:p>
    <w:p w14:paraId="6F077040" w14:textId="3BD99C8B" w:rsidR="00BA2B46" w:rsidRPr="00BA2B46" w:rsidRDefault="00BA2B46" w:rsidP="00BA2B46">
      <w:pPr>
        <w:spacing w:line="276" w:lineRule="auto"/>
        <w:ind w:firstLine="708"/>
        <w:jc w:val="both"/>
        <w:rPr>
          <w:rFonts w:ascii="Arial" w:hAnsi="Arial" w:cs="Arial"/>
          <w:color w:val="000000" w:themeColor="text1"/>
          <w:sz w:val="24"/>
          <w:szCs w:val="24"/>
        </w:rPr>
      </w:pPr>
      <w:r w:rsidRPr="00BA2B46">
        <w:rPr>
          <w:rFonts w:ascii="Arial" w:hAnsi="Arial" w:cs="Arial"/>
          <w:sz w:val="24"/>
          <w:szCs w:val="24"/>
        </w:rPr>
        <w:t xml:space="preserve">Все кабинеты оснащены настенными смарт-панелями (16 шт.), учебно-лабораторным оборудованием, цифровыми ресурсами, дидактическими и учебно-методическими пособиями, необходимыми для реализации федеральных государственных образовательных стандартов всех уровней. </w:t>
      </w:r>
    </w:p>
    <w:p w14:paraId="0B6A4090" w14:textId="618940C5" w:rsidR="00BA2B46" w:rsidRPr="001F7DEE" w:rsidRDefault="00084815" w:rsidP="00BA2B46">
      <w:pPr>
        <w:jc w:val="both"/>
        <w:rPr>
          <w:sz w:val="28"/>
          <w:szCs w:val="28"/>
        </w:rPr>
      </w:pPr>
      <w:r>
        <w:rPr>
          <w:noProof/>
        </w:rPr>
        <w:drawing>
          <wp:anchor distT="0" distB="0" distL="114300" distR="114300" simplePos="0" relativeHeight="252166144" behindDoc="1" locked="0" layoutInCell="1" allowOverlap="1" wp14:anchorId="47E2ACA6" wp14:editId="417798FB">
            <wp:simplePos x="0" y="0"/>
            <wp:positionH relativeFrom="margin">
              <wp:posOffset>3490595</wp:posOffset>
            </wp:positionH>
            <wp:positionV relativeFrom="paragraph">
              <wp:posOffset>61265</wp:posOffset>
            </wp:positionV>
            <wp:extent cx="2721610" cy="2041525"/>
            <wp:effectExtent l="0" t="0" r="2540" b="0"/>
            <wp:wrapTight wrapText="bothSides">
              <wp:wrapPolygon edited="0">
                <wp:start x="0" y="0"/>
                <wp:lineTo x="0" y="21365"/>
                <wp:lineTo x="21469" y="21365"/>
                <wp:lineTo x="21469" y="0"/>
                <wp:lineTo x="0" y="0"/>
              </wp:wrapPolygon>
            </wp:wrapTight>
            <wp:docPr id="53" name="Рисунок 53" descr="C:\Users\Юлия\Desktop\Съемный диск\Содержание здания\Капитальный ремонт\Для министерства -было стало-\Школа 1 Стало\WhatsApp Image 2024-06-19 at 15.00.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лия\Desktop\Съемный диск\Содержание здания\Капитальный ремонт\Для министерства -было стало-\Школа 1 Стало\WhatsApp Image 2024-06-19 at 15.00.56 (1).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21610" cy="2041525"/>
                    </a:xfrm>
                    <a:prstGeom prst="rect">
                      <a:avLst/>
                    </a:prstGeom>
                    <a:noFill/>
                    <a:ln>
                      <a:noFill/>
                    </a:ln>
                  </pic:spPr>
                </pic:pic>
              </a:graphicData>
            </a:graphic>
            <wp14:sizeRelH relativeFrom="page">
              <wp14:pctWidth>0</wp14:pctWidth>
            </wp14:sizeRelH>
            <wp14:sizeRelV relativeFrom="page">
              <wp14:pctHeight>0</wp14:pctHeight>
            </wp14:sizeRelV>
          </wp:anchor>
        </w:drawing>
      </w:r>
      <w:r w:rsidR="00BA2B46" w:rsidRPr="00BA2B46">
        <w:rPr>
          <w:rFonts w:ascii="Arial" w:hAnsi="Arial" w:cs="Arial"/>
          <w:noProof/>
          <w:sz w:val="24"/>
          <w:szCs w:val="24"/>
        </w:rPr>
        <w:drawing>
          <wp:anchor distT="0" distB="0" distL="114300" distR="114300" simplePos="0" relativeHeight="252160000" behindDoc="1" locked="0" layoutInCell="1" allowOverlap="1" wp14:anchorId="21CAD28F" wp14:editId="1B9C34D9">
            <wp:simplePos x="0" y="0"/>
            <wp:positionH relativeFrom="margin">
              <wp:posOffset>42531</wp:posOffset>
            </wp:positionH>
            <wp:positionV relativeFrom="paragraph">
              <wp:posOffset>7207</wp:posOffset>
            </wp:positionV>
            <wp:extent cx="2590800" cy="1942465"/>
            <wp:effectExtent l="0" t="0" r="0" b="635"/>
            <wp:wrapTight wrapText="bothSides">
              <wp:wrapPolygon edited="0">
                <wp:start x="0" y="0"/>
                <wp:lineTo x="0" y="21395"/>
                <wp:lineTo x="21441" y="21395"/>
                <wp:lineTo x="21441"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90800" cy="1942465"/>
                    </a:xfrm>
                    <a:prstGeom prst="rect">
                      <a:avLst/>
                    </a:prstGeom>
                    <a:noFill/>
                  </pic:spPr>
                </pic:pic>
              </a:graphicData>
            </a:graphic>
            <wp14:sizeRelH relativeFrom="page">
              <wp14:pctWidth>0</wp14:pctWidth>
            </wp14:sizeRelH>
            <wp14:sizeRelV relativeFrom="page">
              <wp14:pctHeight>0</wp14:pctHeight>
            </wp14:sizeRelV>
          </wp:anchor>
        </w:drawing>
      </w:r>
    </w:p>
    <w:p w14:paraId="063B8ACA" w14:textId="212A5885" w:rsidR="00BA2B46" w:rsidRPr="003E17D3" w:rsidRDefault="00BA2B46" w:rsidP="00BA2B46">
      <w:pPr>
        <w:rPr>
          <w:sz w:val="40"/>
          <w:szCs w:val="40"/>
        </w:rPr>
      </w:pPr>
    </w:p>
    <w:p w14:paraId="35481CE2" w14:textId="20F72475" w:rsidR="00BA2B46" w:rsidRDefault="00BA2B46" w:rsidP="00BA2B46">
      <w:pPr>
        <w:rPr>
          <w:b/>
          <w:i/>
          <w:sz w:val="40"/>
          <w:szCs w:val="40"/>
        </w:rPr>
      </w:pPr>
    </w:p>
    <w:p w14:paraId="2A88D81B" w14:textId="4F3FE6E2" w:rsidR="00BA2B46" w:rsidRDefault="00BA2B46" w:rsidP="00BA2B46">
      <w:pPr>
        <w:rPr>
          <w:b/>
          <w:i/>
          <w:sz w:val="40"/>
          <w:szCs w:val="40"/>
        </w:rPr>
      </w:pPr>
    </w:p>
    <w:p w14:paraId="5ED73AA8" w14:textId="5AFF3838" w:rsidR="00BA2B46" w:rsidRDefault="00BA2B46" w:rsidP="00BA2B46">
      <w:pPr>
        <w:rPr>
          <w:b/>
          <w:i/>
          <w:sz w:val="40"/>
          <w:szCs w:val="40"/>
        </w:rPr>
      </w:pPr>
      <w:r>
        <w:rPr>
          <w:noProof/>
        </w:rPr>
        <w:lastRenderedPageBreak/>
        <w:drawing>
          <wp:anchor distT="0" distB="0" distL="114300" distR="114300" simplePos="0" relativeHeight="252165120" behindDoc="1" locked="0" layoutInCell="1" allowOverlap="1" wp14:anchorId="7F869454" wp14:editId="3AD55F8C">
            <wp:simplePos x="0" y="0"/>
            <wp:positionH relativeFrom="margin">
              <wp:posOffset>3710940</wp:posOffset>
            </wp:positionH>
            <wp:positionV relativeFrom="paragraph">
              <wp:posOffset>90170</wp:posOffset>
            </wp:positionV>
            <wp:extent cx="3051175" cy="2286635"/>
            <wp:effectExtent l="1270" t="0" r="0" b="0"/>
            <wp:wrapTight wrapText="bothSides">
              <wp:wrapPolygon edited="0">
                <wp:start x="9" y="21612"/>
                <wp:lineTo x="21452" y="21612"/>
                <wp:lineTo x="21452" y="198"/>
                <wp:lineTo x="9" y="198"/>
                <wp:lineTo x="9" y="21612"/>
              </wp:wrapPolygon>
            </wp:wrapTight>
            <wp:docPr id="2049" name="Рисунок 2049" descr="C:\Users\Юлия\Desktop\Съемный диск\Содержание здания\Капитальный ремонт\Для министерства -было стало-\Школа 1 Стало\IMG_3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Юлия\Desktop\Съемный диск\Содержание здания\Капитальный ремонт\Для министерства -было стало-\Школа 1 Стало\IMG_3884.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051175" cy="2286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F21760" w14:textId="103FE65F" w:rsidR="00BA2B46" w:rsidRDefault="00084815" w:rsidP="00BA2B46">
      <w:pPr>
        <w:rPr>
          <w:b/>
          <w:i/>
          <w:sz w:val="40"/>
          <w:szCs w:val="40"/>
        </w:rPr>
      </w:pPr>
      <w:r>
        <w:rPr>
          <w:noProof/>
        </w:rPr>
        <w:drawing>
          <wp:anchor distT="0" distB="0" distL="114300" distR="114300" simplePos="0" relativeHeight="252164096" behindDoc="1" locked="0" layoutInCell="1" allowOverlap="1" wp14:anchorId="2E91A40A" wp14:editId="33FDAC9F">
            <wp:simplePos x="0" y="0"/>
            <wp:positionH relativeFrom="page">
              <wp:posOffset>1581150</wp:posOffset>
            </wp:positionH>
            <wp:positionV relativeFrom="paragraph">
              <wp:posOffset>97155</wp:posOffset>
            </wp:positionV>
            <wp:extent cx="2941320" cy="2204720"/>
            <wp:effectExtent l="6350" t="0" r="0" b="0"/>
            <wp:wrapTight wrapText="bothSides">
              <wp:wrapPolygon edited="0">
                <wp:start x="47" y="21662"/>
                <wp:lineTo x="21451" y="21662"/>
                <wp:lineTo x="21451" y="199"/>
                <wp:lineTo x="47" y="199"/>
                <wp:lineTo x="47" y="21662"/>
              </wp:wrapPolygon>
            </wp:wrapTight>
            <wp:docPr id="2048" name="Рисунок 2048" descr="C:\Users\Юлия\Desktop\Съемный диск\Содержание здания\Капитальный ремонт\Для министерства -было стало-\Школа 1 Стало\IMG_3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Юлия\Desktop\Съемный диск\Содержание здания\Капитальный ремонт\Для министерства -было стало-\Школа 1 Стало\IMG_388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941320" cy="2204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777745" w14:textId="58B76821" w:rsidR="00BA2B46" w:rsidRDefault="00BA2B46" w:rsidP="00BA2B46">
      <w:pPr>
        <w:pStyle w:val="af8"/>
      </w:pPr>
    </w:p>
    <w:p w14:paraId="65277127" w14:textId="19FAC689" w:rsidR="00BA2B46" w:rsidRDefault="00BA2B46" w:rsidP="00BA2B46">
      <w:pPr>
        <w:rPr>
          <w:b/>
          <w:i/>
          <w:sz w:val="40"/>
          <w:szCs w:val="40"/>
        </w:rPr>
      </w:pPr>
    </w:p>
    <w:p w14:paraId="352CC2E7" w14:textId="42273A54" w:rsidR="00BA2B46" w:rsidRDefault="00BA2B46" w:rsidP="00BA2B46">
      <w:pPr>
        <w:rPr>
          <w:b/>
          <w:i/>
          <w:sz w:val="40"/>
          <w:szCs w:val="40"/>
        </w:rPr>
      </w:pPr>
    </w:p>
    <w:p w14:paraId="113DFAAD" w14:textId="4173E1DD" w:rsidR="00BA2B46" w:rsidRDefault="00BA2B46" w:rsidP="00BA2B46">
      <w:pPr>
        <w:pStyle w:val="af8"/>
      </w:pPr>
    </w:p>
    <w:p w14:paraId="11C681C3" w14:textId="4C73C456" w:rsidR="00BA2B46" w:rsidRDefault="00BA2B46" w:rsidP="00BA2B46">
      <w:pPr>
        <w:rPr>
          <w:b/>
          <w:i/>
          <w:sz w:val="40"/>
          <w:szCs w:val="40"/>
        </w:rPr>
      </w:pPr>
    </w:p>
    <w:p w14:paraId="076CD130" w14:textId="3B85ABA1" w:rsidR="00BA2B46" w:rsidRDefault="00BA2B46" w:rsidP="00BA2B46">
      <w:pPr>
        <w:rPr>
          <w:b/>
          <w:i/>
          <w:sz w:val="40"/>
          <w:szCs w:val="40"/>
        </w:rPr>
      </w:pPr>
    </w:p>
    <w:p w14:paraId="74A1CC84" w14:textId="1B290BBB" w:rsidR="00BA2B46" w:rsidRDefault="00BA2B46" w:rsidP="00BA2B46">
      <w:pPr>
        <w:rPr>
          <w:b/>
          <w:i/>
          <w:sz w:val="40"/>
          <w:szCs w:val="40"/>
        </w:rPr>
      </w:pPr>
    </w:p>
    <w:p w14:paraId="32CB8814" w14:textId="77777777" w:rsidR="00BA2B46" w:rsidRPr="00084815" w:rsidRDefault="00BA2B46" w:rsidP="00084815">
      <w:pPr>
        <w:spacing w:line="276" w:lineRule="auto"/>
        <w:jc w:val="both"/>
        <w:rPr>
          <w:rFonts w:ascii="Arial" w:hAnsi="Arial" w:cs="Arial"/>
          <w:b/>
          <w:i/>
          <w:sz w:val="24"/>
          <w:szCs w:val="24"/>
        </w:rPr>
      </w:pPr>
      <w:r w:rsidRPr="00084815">
        <w:rPr>
          <w:rFonts w:ascii="Arial" w:hAnsi="Arial" w:cs="Arial"/>
          <w:b/>
          <w:i/>
          <w:sz w:val="24"/>
          <w:szCs w:val="24"/>
        </w:rPr>
        <w:t>Спортивная площадка</w:t>
      </w:r>
    </w:p>
    <w:p w14:paraId="45302F59" w14:textId="67C6B295" w:rsidR="00BA2B46" w:rsidRDefault="00BA2B46" w:rsidP="00084815">
      <w:pPr>
        <w:spacing w:line="276" w:lineRule="auto"/>
        <w:jc w:val="both"/>
        <w:rPr>
          <w:rFonts w:ascii="Arial" w:hAnsi="Arial" w:cs="Arial"/>
          <w:sz w:val="24"/>
          <w:szCs w:val="24"/>
        </w:rPr>
      </w:pPr>
      <w:r w:rsidRPr="00084815">
        <w:rPr>
          <w:rFonts w:ascii="Arial" w:hAnsi="Arial" w:cs="Arial"/>
          <w:sz w:val="24"/>
          <w:szCs w:val="24"/>
        </w:rPr>
        <w:t>Спортивная площадка представляет собой универсальную площадку для мини-футбола, волейбола и баскетбола. Кроме того, дополнительно оборудована площадка для игр и общеразвивающих упражнений с беседкой, каруселями, местами для отдыха и т.п.</w:t>
      </w:r>
    </w:p>
    <w:p w14:paraId="4CBDDE69" w14:textId="77777777" w:rsidR="00084815" w:rsidRPr="00084815" w:rsidRDefault="00084815" w:rsidP="00084815">
      <w:pPr>
        <w:spacing w:line="276" w:lineRule="auto"/>
        <w:jc w:val="both"/>
        <w:rPr>
          <w:rFonts w:ascii="Arial" w:hAnsi="Arial" w:cs="Arial"/>
          <w:sz w:val="24"/>
          <w:szCs w:val="24"/>
        </w:rPr>
      </w:pPr>
    </w:p>
    <w:p w14:paraId="64953921" w14:textId="77777777" w:rsidR="00BA2B46" w:rsidRDefault="00BA2B46" w:rsidP="00BA2B46">
      <w:pPr>
        <w:rPr>
          <w:b/>
          <w:i/>
          <w:sz w:val="40"/>
          <w:szCs w:val="40"/>
        </w:rPr>
      </w:pPr>
      <w:r>
        <w:rPr>
          <w:noProof/>
        </w:rPr>
        <w:drawing>
          <wp:inline distT="0" distB="0" distL="0" distR="0" wp14:anchorId="277538DE" wp14:editId="571356F1">
            <wp:extent cx="6480810" cy="2138045"/>
            <wp:effectExtent l="0" t="0" r="0" b="0"/>
            <wp:docPr id="2050" name="Рисунок 2050" descr="C:\Users\Юлия\Desktop\Съемный диск\Содержание здания\Капитальный ремонт\Для министерства -было стало-\Школа 1 Стало\WhatsApp Image 2024-06-19 at 15.00.04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лия\Desktop\Съемный диск\Содержание здания\Капитальный ремонт\Для министерства -было стало-\Школа 1 Стало\WhatsApp Image 2024-06-19 at 15.00.04 (3).jpe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810" cy="2138045"/>
                    </a:xfrm>
                    <a:prstGeom prst="rect">
                      <a:avLst/>
                    </a:prstGeom>
                    <a:noFill/>
                    <a:ln>
                      <a:noFill/>
                    </a:ln>
                  </pic:spPr>
                </pic:pic>
              </a:graphicData>
            </a:graphic>
          </wp:inline>
        </w:drawing>
      </w:r>
    </w:p>
    <w:p w14:paraId="423384C3" w14:textId="1B1C295F" w:rsidR="00084815" w:rsidRDefault="00084815" w:rsidP="00084815">
      <w:pPr>
        <w:spacing w:line="276" w:lineRule="auto"/>
        <w:jc w:val="both"/>
        <w:rPr>
          <w:rFonts w:ascii="Arial" w:hAnsi="Arial" w:cs="Arial"/>
          <w:b/>
          <w:i/>
          <w:sz w:val="24"/>
          <w:szCs w:val="24"/>
        </w:rPr>
      </w:pPr>
    </w:p>
    <w:p w14:paraId="42965912" w14:textId="226BF0B7" w:rsidR="00BA2B46" w:rsidRPr="00084815" w:rsidRDefault="00084815" w:rsidP="00084815">
      <w:pPr>
        <w:spacing w:line="276" w:lineRule="auto"/>
        <w:jc w:val="both"/>
        <w:rPr>
          <w:rFonts w:ascii="Arial" w:hAnsi="Arial" w:cs="Arial"/>
          <w:b/>
          <w:i/>
          <w:sz w:val="24"/>
          <w:szCs w:val="24"/>
        </w:rPr>
      </w:pPr>
      <w:r>
        <w:rPr>
          <w:noProof/>
        </w:rPr>
        <w:drawing>
          <wp:anchor distT="0" distB="0" distL="114300" distR="114300" simplePos="0" relativeHeight="252182528" behindDoc="1" locked="0" layoutInCell="1" allowOverlap="1" wp14:anchorId="421C4BD1" wp14:editId="14678BF8">
            <wp:simplePos x="0" y="0"/>
            <wp:positionH relativeFrom="column">
              <wp:posOffset>3491690</wp:posOffset>
            </wp:positionH>
            <wp:positionV relativeFrom="paragraph">
              <wp:posOffset>255161</wp:posOffset>
            </wp:positionV>
            <wp:extent cx="2774731" cy="2080398"/>
            <wp:effectExtent l="0" t="0" r="6985" b="0"/>
            <wp:wrapTight wrapText="bothSides">
              <wp:wrapPolygon edited="0">
                <wp:start x="0" y="0"/>
                <wp:lineTo x="0" y="21363"/>
                <wp:lineTo x="21506" y="21363"/>
                <wp:lineTo x="21506" y="0"/>
                <wp:lineTo x="0" y="0"/>
              </wp:wrapPolygon>
            </wp:wrapTight>
            <wp:docPr id="2051" name="Рисунок 2051" descr="C:\Users\Юлия\Desktop\Съемный диск\Содержание здания\Капитальный ремонт\Для министерства -было стало-\Школа 1 Стало\WhatsApp Image 2024-06-19 at 15.00.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лия\Desktop\Съемный диск\Содержание здания\Капитальный ремонт\Для министерства -было стало-\Школа 1 Стало\WhatsApp Image 2024-06-19 at 15.00.56.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74731" cy="2080398"/>
                    </a:xfrm>
                    <a:prstGeom prst="rect">
                      <a:avLst/>
                    </a:prstGeom>
                    <a:noFill/>
                    <a:ln>
                      <a:noFill/>
                    </a:ln>
                  </pic:spPr>
                </pic:pic>
              </a:graphicData>
            </a:graphic>
            <wp14:sizeRelH relativeFrom="page">
              <wp14:pctWidth>0</wp14:pctWidth>
            </wp14:sizeRelH>
            <wp14:sizeRelV relativeFrom="page">
              <wp14:pctHeight>0</wp14:pctHeight>
            </wp14:sizeRelV>
          </wp:anchor>
        </w:drawing>
      </w:r>
      <w:r w:rsidR="00BA2B46" w:rsidRPr="00084815">
        <w:rPr>
          <w:rFonts w:ascii="Arial" w:hAnsi="Arial" w:cs="Arial"/>
          <w:sz w:val="24"/>
          <w:szCs w:val="24"/>
        </w:rPr>
        <w:t>Спортивный зал</w:t>
      </w:r>
      <w:r>
        <w:rPr>
          <w:rFonts w:ascii="Arial" w:hAnsi="Arial" w:cs="Arial"/>
          <w:b/>
          <w:i/>
          <w:sz w:val="24"/>
          <w:szCs w:val="24"/>
        </w:rPr>
        <w:t xml:space="preserve"> р</w:t>
      </w:r>
      <w:r w:rsidR="00BA2B46" w:rsidRPr="00084815">
        <w:rPr>
          <w:rFonts w:ascii="Arial" w:hAnsi="Arial" w:cs="Arial"/>
          <w:sz w:val="24"/>
          <w:szCs w:val="24"/>
        </w:rPr>
        <w:t>асполагает развернутой базой спортивного оборудования и инвентаря, обеспечивающего организацию спортивной и физкультурно-оздоровительной деятельности школьников всех возрастов.</w:t>
      </w:r>
      <w:r w:rsidRPr="00084815">
        <w:rPr>
          <w:noProof/>
        </w:rPr>
        <w:t xml:space="preserve"> </w:t>
      </w:r>
    </w:p>
    <w:p w14:paraId="07406F48" w14:textId="17526A8A" w:rsidR="00BA2B46" w:rsidRPr="00084815" w:rsidRDefault="00BA2B46" w:rsidP="00084815">
      <w:pPr>
        <w:spacing w:line="276" w:lineRule="auto"/>
        <w:ind w:firstLine="708"/>
        <w:rPr>
          <w:rFonts w:ascii="Arial" w:hAnsi="Arial" w:cs="Arial"/>
          <w:b/>
          <w:i/>
          <w:sz w:val="24"/>
          <w:szCs w:val="24"/>
        </w:rPr>
      </w:pPr>
      <w:r w:rsidRPr="00084815">
        <w:rPr>
          <w:rFonts w:ascii="Arial" w:hAnsi="Arial" w:cs="Arial"/>
          <w:b/>
          <w:i/>
          <w:sz w:val="24"/>
          <w:szCs w:val="24"/>
        </w:rPr>
        <w:t xml:space="preserve">Музыкальная гостиная </w:t>
      </w:r>
      <w:r w:rsidR="00084815" w:rsidRPr="00084815">
        <w:rPr>
          <w:rFonts w:ascii="Arial" w:hAnsi="Arial" w:cs="Arial"/>
          <w:b/>
          <w:i/>
          <w:sz w:val="24"/>
          <w:szCs w:val="24"/>
        </w:rPr>
        <w:t>п</w:t>
      </w:r>
      <w:r w:rsidRPr="00084815">
        <w:rPr>
          <w:rFonts w:ascii="Arial" w:hAnsi="Arial" w:cs="Arial"/>
          <w:sz w:val="24"/>
          <w:szCs w:val="24"/>
        </w:rPr>
        <w:t xml:space="preserve">редставляет собой многофункциональный зал эстетического образования, </w:t>
      </w:r>
      <w:r w:rsidRPr="00084815">
        <w:rPr>
          <w:rFonts w:ascii="Arial" w:hAnsi="Arial" w:cs="Arial"/>
          <w:bCs/>
          <w:sz w:val="24"/>
          <w:szCs w:val="24"/>
        </w:rPr>
        <w:t>в котором мы постарались соединить лучшие традиции прошлого с современными приоритетами образования.</w:t>
      </w:r>
    </w:p>
    <w:p w14:paraId="4DF9C2D8" w14:textId="77777777" w:rsidR="00BA2B46" w:rsidRPr="00084815" w:rsidRDefault="00BA2B46" w:rsidP="00084815">
      <w:pPr>
        <w:spacing w:line="276" w:lineRule="auto"/>
        <w:ind w:firstLine="708"/>
        <w:jc w:val="both"/>
        <w:rPr>
          <w:rFonts w:ascii="Arial" w:hAnsi="Arial" w:cs="Arial"/>
          <w:sz w:val="24"/>
          <w:szCs w:val="24"/>
        </w:rPr>
      </w:pPr>
      <w:r w:rsidRPr="00084815">
        <w:rPr>
          <w:rFonts w:ascii="Arial" w:hAnsi="Arial" w:cs="Arial"/>
          <w:sz w:val="24"/>
          <w:szCs w:val="24"/>
        </w:rPr>
        <w:t>До революции 1917 года здесь размещалось Музыкальное училище Ростовского-на-</w:t>
      </w:r>
      <w:r w:rsidRPr="00084815">
        <w:rPr>
          <w:rFonts w:ascii="Arial" w:hAnsi="Arial" w:cs="Arial"/>
          <w:sz w:val="24"/>
          <w:szCs w:val="24"/>
        </w:rPr>
        <w:lastRenderedPageBreak/>
        <w:t xml:space="preserve">Дону отделения Императорского русского общества, а потому идея приобщения воспитанников к культурно-историческим отечественным традициям изначально связана с историей учреждения, </w:t>
      </w:r>
    </w:p>
    <w:p w14:paraId="01B4C053" w14:textId="77777777" w:rsidR="00BA2B46" w:rsidRPr="00084815" w:rsidRDefault="00BA2B46" w:rsidP="00084815">
      <w:pPr>
        <w:spacing w:line="276" w:lineRule="auto"/>
        <w:ind w:firstLine="708"/>
        <w:jc w:val="both"/>
        <w:rPr>
          <w:rFonts w:ascii="Arial" w:hAnsi="Arial" w:cs="Arial"/>
          <w:sz w:val="24"/>
          <w:szCs w:val="24"/>
        </w:rPr>
      </w:pPr>
      <w:r w:rsidRPr="00084815">
        <w:rPr>
          <w:rFonts w:ascii="Arial" w:hAnsi="Arial" w:cs="Arial"/>
          <w:noProof/>
          <w:sz w:val="24"/>
          <w:szCs w:val="24"/>
        </w:rPr>
        <w:drawing>
          <wp:anchor distT="0" distB="0" distL="114300" distR="114300" simplePos="0" relativeHeight="252168192" behindDoc="1" locked="0" layoutInCell="1" allowOverlap="1" wp14:anchorId="56A74EAD" wp14:editId="6B822766">
            <wp:simplePos x="0" y="0"/>
            <wp:positionH relativeFrom="margin">
              <wp:posOffset>3217545</wp:posOffset>
            </wp:positionH>
            <wp:positionV relativeFrom="paragraph">
              <wp:posOffset>951580</wp:posOffset>
            </wp:positionV>
            <wp:extent cx="3055620" cy="2292985"/>
            <wp:effectExtent l="0" t="0" r="0" b="0"/>
            <wp:wrapTight wrapText="bothSides">
              <wp:wrapPolygon edited="0">
                <wp:start x="0" y="0"/>
                <wp:lineTo x="0" y="21355"/>
                <wp:lineTo x="21411" y="21355"/>
                <wp:lineTo x="21411" y="0"/>
                <wp:lineTo x="0" y="0"/>
              </wp:wrapPolygon>
            </wp:wrapTight>
            <wp:docPr id="2052" name="Рисунок 2052" descr="C:\Users\Юлия\Desktop\Съемный диск\Содержание здания\Капитальный ремонт\Для министерства -было стало-\Школа 1 Стало\IMG_3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Юлия\Desktop\Съемный диск\Содержание здания\Капитальный ремонт\Для министерства -было стало-\Школа 1 Стало\IMG_39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55620" cy="2292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815">
        <w:rPr>
          <w:rFonts w:ascii="Arial" w:hAnsi="Arial" w:cs="Arial"/>
          <w:noProof/>
          <w:sz w:val="24"/>
          <w:szCs w:val="24"/>
        </w:rPr>
        <w:drawing>
          <wp:anchor distT="0" distB="0" distL="114300" distR="114300" simplePos="0" relativeHeight="252167168" behindDoc="1" locked="0" layoutInCell="1" allowOverlap="1" wp14:anchorId="7B2E6B1D" wp14:editId="3ED02980">
            <wp:simplePos x="0" y="0"/>
            <wp:positionH relativeFrom="margin">
              <wp:align>left</wp:align>
            </wp:positionH>
            <wp:positionV relativeFrom="paragraph">
              <wp:posOffset>965124</wp:posOffset>
            </wp:positionV>
            <wp:extent cx="3016885" cy="2262505"/>
            <wp:effectExtent l="0" t="0" r="0" b="4445"/>
            <wp:wrapTight wrapText="bothSides">
              <wp:wrapPolygon edited="0">
                <wp:start x="0" y="0"/>
                <wp:lineTo x="0" y="21461"/>
                <wp:lineTo x="21414" y="21461"/>
                <wp:lineTo x="21414" y="0"/>
                <wp:lineTo x="0" y="0"/>
              </wp:wrapPolygon>
            </wp:wrapTight>
            <wp:docPr id="2053" name="Рисунок 2053" descr="C:\Users\Юлия\Desktop\Съемный диск\Содержание здания\Капитальный ремонт\Для министерства -было стало-\Школа 1 Стало\WhatsApp Image 2024-06-19 at 15.0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лия\Desktop\Съемный диск\Содержание здания\Капитальный ремонт\Для министерства -было стало-\Школа 1 Стало\WhatsApp Image 2024-06-19 at 15.00.03.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16885" cy="2262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815">
        <w:rPr>
          <w:rFonts w:ascii="Arial" w:hAnsi="Arial" w:cs="Arial"/>
          <w:sz w:val="24"/>
          <w:szCs w:val="24"/>
        </w:rPr>
        <w:t>Данный зал призван создать максимум условий для развития изобразительного, музыкального, литературного творчества детей. Здесь же мы происходит обмен опытом с коллегами, проходят культурно-просветительские мероприятия. Зал рассчитан на 90 посадочных мест.</w:t>
      </w:r>
    </w:p>
    <w:p w14:paraId="0E42DA31" w14:textId="77777777" w:rsidR="00BA2B46" w:rsidRDefault="00BA2B46" w:rsidP="00BA2B46">
      <w:pPr>
        <w:rPr>
          <w:b/>
          <w:i/>
          <w:sz w:val="28"/>
          <w:szCs w:val="28"/>
        </w:rPr>
      </w:pPr>
    </w:p>
    <w:p w14:paraId="6CE7747E" w14:textId="06354511" w:rsidR="00BA2B46" w:rsidRPr="00084815" w:rsidRDefault="00084815" w:rsidP="00084815">
      <w:pPr>
        <w:spacing w:line="276" w:lineRule="auto"/>
        <w:ind w:firstLine="708"/>
        <w:jc w:val="both"/>
        <w:rPr>
          <w:rFonts w:ascii="Arial" w:hAnsi="Arial" w:cs="Arial"/>
          <w:sz w:val="24"/>
          <w:szCs w:val="24"/>
        </w:rPr>
      </w:pPr>
      <w:r>
        <w:rPr>
          <w:noProof/>
        </w:rPr>
        <w:drawing>
          <wp:anchor distT="0" distB="0" distL="114300" distR="114300" simplePos="0" relativeHeight="252169216" behindDoc="1" locked="0" layoutInCell="1" allowOverlap="1" wp14:anchorId="0433DDA9" wp14:editId="4BA0E189">
            <wp:simplePos x="0" y="0"/>
            <wp:positionH relativeFrom="margin">
              <wp:posOffset>3192998</wp:posOffset>
            </wp:positionH>
            <wp:positionV relativeFrom="paragraph">
              <wp:posOffset>256578</wp:posOffset>
            </wp:positionV>
            <wp:extent cx="3138805" cy="2359025"/>
            <wp:effectExtent l="0" t="0" r="4445" b="3175"/>
            <wp:wrapTight wrapText="bothSides">
              <wp:wrapPolygon edited="0">
                <wp:start x="0" y="0"/>
                <wp:lineTo x="0" y="21455"/>
                <wp:lineTo x="21499" y="21455"/>
                <wp:lineTo x="21499" y="0"/>
                <wp:lineTo x="0" y="0"/>
              </wp:wrapPolygon>
            </wp:wrapTight>
            <wp:docPr id="2055" name="Рисунок 2055" descr="C:\Users\Юлия\Desktop\Съемный диск\Содержание здания\Капитальный ремонт\Для министерства -было стало-\Школа 1 Стало\WhatsApp Image 2024-06-19 at 15.00.04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Юлия\Desktop\Съемный диск\Содержание здания\Капитальный ремонт\Для министерства -было стало-\Школа 1 Стало\WhatsApp Image 2024-06-19 at 15.00.04 (6).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38805" cy="2359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2B46" w:rsidRPr="00084815">
        <w:rPr>
          <w:rFonts w:ascii="Arial" w:hAnsi="Arial" w:cs="Arial"/>
          <w:sz w:val="24"/>
          <w:szCs w:val="24"/>
        </w:rPr>
        <w:t>В школе создан культурно-исторический центру, названному, как и расположенный здесь же школьный музей, «Память поколений».</w:t>
      </w:r>
    </w:p>
    <w:p w14:paraId="066CE815" w14:textId="312314AC" w:rsidR="00BA2B46" w:rsidRPr="00084815" w:rsidRDefault="00084815" w:rsidP="00084815">
      <w:pPr>
        <w:spacing w:line="276" w:lineRule="auto"/>
        <w:ind w:firstLine="708"/>
        <w:jc w:val="both"/>
        <w:rPr>
          <w:rFonts w:ascii="Arial" w:hAnsi="Arial" w:cs="Arial"/>
          <w:sz w:val="24"/>
          <w:szCs w:val="24"/>
        </w:rPr>
      </w:pPr>
      <w:r>
        <w:rPr>
          <w:noProof/>
        </w:rPr>
        <w:drawing>
          <wp:anchor distT="0" distB="0" distL="114300" distR="114300" simplePos="0" relativeHeight="252170240" behindDoc="1" locked="0" layoutInCell="1" allowOverlap="1" wp14:anchorId="52D4F7FA" wp14:editId="31FCA707">
            <wp:simplePos x="0" y="0"/>
            <wp:positionH relativeFrom="margin">
              <wp:align>left</wp:align>
            </wp:positionH>
            <wp:positionV relativeFrom="paragraph">
              <wp:posOffset>849659</wp:posOffset>
            </wp:positionV>
            <wp:extent cx="3042920" cy="2283460"/>
            <wp:effectExtent l="0" t="0" r="5080" b="2540"/>
            <wp:wrapTight wrapText="bothSides">
              <wp:wrapPolygon edited="0">
                <wp:start x="0" y="0"/>
                <wp:lineTo x="0" y="21444"/>
                <wp:lineTo x="21501" y="21444"/>
                <wp:lineTo x="21501" y="0"/>
                <wp:lineTo x="0" y="0"/>
              </wp:wrapPolygon>
            </wp:wrapTight>
            <wp:docPr id="2054" name="Рисунок 2054" descr="C:\Users\Юлия\Desktop\Съемный диск\Содержание здания\Капитальный ремонт\Для министерства -было стало-\Школа 1 Стало\WhatsApp Image 2024-06-19 at 15.00.04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лия\Desktop\Съемный диск\Содержание здания\Капитальный ремонт\Для министерства -было стало-\Школа 1 Стало\WhatsApp Image 2024-06-19 at 15.00.04 (5).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42920" cy="2283460"/>
                    </a:xfrm>
                    <a:prstGeom prst="rect">
                      <a:avLst/>
                    </a:prstGeom>
                    <a:noFill/>
                    <a:ln>
                      <a:noFill/>
                    </a:ln>
                  </pic:spPr>
                </pic:pic>
              </a:graphicData>
            </a:graphic>
            <wp14:sizeRelH relativeFrom="page">
              <wp14:pctWidth>0</wp14:pctWidth>
            </wp14:sizeRelH>
            <wp14:sizeRelV relativeFrom="page">
              <wp14:pctHeight>0</wp14:pctHeight>
            </wp14:sizeRelV>
          </wp:anchor>
        </w:drawing>
      </w:r>
      <w:r w:rsidR="00BA2B46" w:rsidRPr="00084815">
        <w:rPr>
          <w:rFonts w:ascii="Arial" w:hAnsi="Arial" w:cs="Arial"/>
          <w:sz w:val="24"/>
          <w:szCs w:val="24"/>
        </w:rPr>
        <w:t>Центральная экспозиция школьного музея посвящена педагогическим достижениям коллектива и истории присвоения Ордена.</w:t>
      </w:r>
    </w:p>
    <w:p w14:paraId="1B102D19" w14:textId="27E902F4" w:rsidR="00BA2B46" w:rsidRPr="00084815" w:rsidRDefault="00BA2B46" w:rsidP="00084815">
      <w:pPr>
        <w:spacing w:line="276" w:lineRule="auto"/>
        <w:ind w:firstLine="708"/>
        <w:jc w:val="both"/>
        <w:rPr>
          <w:rFonts w:ascii="Arial" w:hAnsi="Arial" w:cs="Arial"/>
          <w:sz w:val="24"/>
          <w:szCs w:val="24"/>
        </w:rPr>
      </w:pPr>
      <w:r w:rsidRPr="00084815">
        <w:rPr>
          <w:rFonts w:ascii="Arial" w:hAnsi="Arial" w:cs="Arial"/>
          <w:sz w:val="24"/>
          <w:szCs w:val="24"/>
        </w:rPr>
        <w:t xml:space="preserve">Не менее значимыми являются экспозиции о Великой Отечественной войны и героях, чьи имена носят улицы нашего города, а также о специальной военной операции и героях нашего времени. </w:t>
      </w:r>
    </w:p>
    <w:p w14:paraId="7FF705C9" w14:textId="155BF500" w:rsidR="00084815" w:rsidRDefault="00BA2B46" w:rsidP="00084815">
      <w:pPr>
        <w:spacing w:line="276" w:lineRule="auto"/>
        <w:ind w:firstLine="708"/>
        <w:jc w:val="both"/>
        <w:rPr>
          <w:rFonts w:ascii="Arial" w:hAnsi="Arial" w:cs="Arial"/>
          <w:sz w:val="24"/>
          <w:szCs w:val="24"/>
        </w:rPr>
      </w:pPr>
      <w:r w:rsidRPr="00084815">
        <w:rPr>
          <w:rFonts w:ascii="Arial" w:hAnsi="Arial" w:cs="Arial"/>
          <w:sz w:val="24"/>
          <w:szCs w:val="24"/>
        </w:rPr>
        <w:t>Интерактивный стол позволит проводить виртуальные экскурсии, подготовленные самими детьми.</w:t>
      </w:r>
    </w:p>
    <w:p w14:paraId="1EFB1BDE" w14:textId="77777777" w:rsidR="00084815" w:rsidRDefault="00084815" w:rsidP="00084815">
      <w:pPr>
        <w:spacing w:line="276" w:lineRule="auto"/>
        <w:ind w:firstLine="708"/>
        <w:jc w:val="both"/>
        <w:rPr>
          <w:rFonts w:ascii="Arial" w:hAnsi="Arial" w:cs="Arial"/>
          <w:sz w:val="24"/>
          <w:szCs w:val="24"/>
        </w:rPr>
      </w:pPr>
      <w:r w:rsidRPr="00084815">
        <w:rPr>
          <w:rFonts w:ascii="Arial" w:hAnsi="Arial" w:cs="Arial"/>
          <w:noProof/>
          <w:sz w:val="24"/>
          <w:szCs w:val="24"/>
        </w:rPr>
        <w:lastRenderedPageBreak/>
        <w:drawing>
          <wp:anchor distT="0" distB="0" distL="114300" distR="114300" simplePos="0" relativeHeight="252177408" behindDoc="1" locked="0" layoutInCell="1" allowOverlap="1" wp14:anchorId="173F8A20" wp14:editId="4E4B8FA7">
            <wp:simplePos x="0" y="0"/>
            <wp:positionH relativeFrom="margin">
              <wp:posOffset>337820</wp:posOffset>
            </wp:positionH>
            <wp:positionV relativeFrom="paragraph">
              <wp:posOffset>3175</wp:posOffset>
            </wp:positionV>
            <wp:extent cx="2839085" cy="2128520"/>
            <wp:effectExtent l="0" t="0" r="0" b="5080"/>
            <wp:wrapTight wrapText="bothSides">
              <wp:wrapPolygon edited="0">
                <wp:start x="0" y="0"/>
                <wp:lineTo x="0" y="21458"/>
                <wp:lineTo x="21450" y="21458"/>
                <wp:lineTo x="21450" y="0"/>
                <wp:lineTo x="0" y="0"/>
              </wp:wrapPolygon>
            </wp:wrapTight>
            <wp:docPr id="2057" name="Рисунок 2057" descr="C:\Users\Юлия\Desktop\Съемный диск\Содержание здания\Капитальный ремонт\Для министерства -было стало-\Школа 1 Стало\WhatsApp Image 2024-06-19 at 15.00.0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Юлия\Desktop\Съемный диск\Содержание здания\Капитальный ремонт\Для министерства -было стало-\Школа 1 Стало\WhatsApp Image 2024-06-19 at 15.00.05 (1).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39085" cy="2128520"/>
                    </a:xfrm>
                    <a:prstGeom prst="rect">
                      <a:avLst/>
                    </a:prstGeom>
                    <a:noFill/>
                    <a:ln>
                      <a:noFill/>
                    </a:ln>
                  </pic:spPr>
                </pic:pic>
              </a:graphicData>
            </a:graphic>
            <wp14:sizeRelH relativeFrom="page">
              <wp14:pctWidth>0</wp14:pctWidth>
            </wp14:sizeRelH>
            <wp14:sizeRelV relativeFrom="page">
              <wp14:pctHeight>0</wp14:pctHeight>
            </wp14:sizeRelV>
          </wp:anchor>
        </w:drawing>
      </w:r>
      <w:r w:rsidR="00BA2B46" w:rsidRPr="00084815">
        <w:rPr>
          <w:rFonts w:ascii="Arial" w:hAnsi="Arial" w:cs="Arial"/>
          <w:sz w:val="24"/>
          <w:szCs w:val="24"/>
        </w:rPr>
        <w:t xml:space="preserve">Соседствующий с музеем информационно-библиотечный центр призван обеспечить условия не только для самостоятельной работы учащихся с книгами или цифровыми ресурсами, но и стать местом культурной коммуникации молодёжи. </w:t>
      </w:r>
    </w:p>
    <w:p w14:paraId="56C64D51" w14:textId="44C6F03D" w:rsidR="00BA2B46" w:rsidRPr="00084815" w:rsidRDefault="00BA2B46" w:rsidP="00084815">
      <w:pPr>
        <w:spacing w:line="276" w:lineRule="auto"/>
        <w:ind w:firstLine="708"/>
        <w:jc w:val="both"/>
        <w:rPr>
          <w:rFonts w:ascii="Arial" w:hAnsi="Arial" w:cs="Arial"/>
          <w:sz w:val="24"/>
          <w:szCs w:val="24"/>
        </w:rPr>
      </w:pPr>
      <w:r w:rsidRPr="00084815">
        <w:rPr>
          <w:rFonts w:ascii="Arial" w:hAnsi="Arial" w:cs="Arial"/>
          <w:sz w:val="24"/>
          <w:szCs w:val="24"/>
          <w:shd w:val="clear" w:color="auto" w:fill="FFFFFF"/>
        </w:rPr>
        <w:t xml:space="preserve">Книжный фонд библиотеки ежегодно пополняется. </w:t>
      </w:r>
      <w:r w:rsidRPr="00084815">
        <w:rPr>
          <w:rFonts w:ascii="Arial" w:hAnsi="Arial" w:cs="Arial"/>
          <w:sz w:val="24"/>
          <w:szCs w:val="24"/>
        </w:rPr>
        <w:t>Центр оснащен планшетами (16 штук) с доступом к сети Интернет, обеспечивающий доступ к стор</w:t>
      </w:r>
      <w:r w:rsidR="00084815" w:rsidRPr="00084815">
        <w:rPr>
          <w:rFonts w:ascii="Arial" w:hAnsi="Arial" w:cs="Arial"/>
          <w:sz w:val="24"/>
          <w:szCs w:val="24"/>
        </w:rPr>
        <w:t>онним образовательным ресурсам.</w:t>
      </w:r>
    </w:p>
    <w:p w14:paraId="33D4651A" w14:textId="77777777" w:rsidR="00BA2B46" w:rsidRDefault="00BA2B46" w:rsidP="00BA2B46">
      <w:pPr>
        <w:rPr>
          <w:b/>
          <w:i/>
          <w:sz w:val="32"/>
          <w:szCs w:val="32"/>
        </w:rPr>
      </w:pPr>
    </w:p>
    <w:p w14:paraId="76375CBA" w14:textId="77777777" w:rsidR="00BA2B46" w:rsidRPr="00291108" w:rsidRDefault="00BA2B46" w:rsidP="00BA2B46">
      <w:pPr>
        <w:rPr>
          <w:b/>
          <w:i/>
          <w:sz w:val="28"/>
          <w:szCs w:val="28"/>
          <w:u w:val="single"/>
        </w:rPr>
      </w:pPr>
      <w:r w:rsidRPr="00291108">
        <w:rPr>
          <w:b/>
          <w:i/>
          <w:sz w:val="28"/>
          <w:szCs w:val="28"/>
          <w:u w:val="single"/>
        </w:rPr>
        <w:t>Организация питания</w:t>
      </w:r>
    </w:p>
    <w:p w14:paraId="5AEEA5CD" w14:textId="1D239D9C" w:rsidR="00BA2B46" w:rsidRPr="00084815" w:rsidRDefault="00BA2B46" w:rsidP="00084815">
      <w:pPr>
        <w:spacing w:line="276" w:lineRule="auto"/>
        <w:ind w:firstLine="708"/>
        <w:jc w:val="both"/>
        <w:rPr>
          <w:rFonts w:ascii="Arial" w:hAnsi="Arial" w:cs="Arial"/>
          <w:sz w:val="24"/>
          <w:szCs w:val="24"/>
        </w:rPr>
      </w:pPr>
      <w:r w:rsidRPr="00084815">
        <w:rPr>
          <w:rFonts w:ascii="Arial" w:hAnsi="Arial" w:cs="Arial"/>
          <w:noProof/>
          <w:sz w:val="24"/>
          <w:szCs w:val="24"/>
        </w:rPr>
        <w:drawing>
          <wp:anchor distT="0" distB="0" distL="114300" distR="114300" simplePos="0" relativeHeight="252174336" behindDoc="1" locked="0" layoutInCell="1" allowOverlap="1" wp14:anchorId="2B2A7BAD" wp14:editId="232FD385">
            <wp:simplePos x="0" y="0"/>
            <wp:positionH relativeFrom="column">
              <wp:posOffset>3858563</wp:posOffset>
            </wp:positionH>
            <wp:positionV relativeFrom="paragraph">
              <wp:posOffset>51103</wp:posOffset>
            </wp:positionV>
            <wp:extent cx="2703830" cy="2028190"/>
            <wp:effectExtent l="0" t="0" r="1270" b="0"/>
            <wp:wrapTight wrapText="bothSides">
              <wp:wrapPolygon edited="0">
                <wp:start x="0" y="0"/>
                <wp:lineTo x="0" y="21302"/>
                <wp:lineTo x="21458" y="21302"/>
                <wp:lineTo x="21458" y="0"/>
                <wp:lineTo x="0" y="0"/>
              </wp:wrapPolygon>
            </wp:wrapTight>
            <wp:docPr id="2058" name="Рисунок 2058" descr="C:\Users\Юлия\Desktop\Съемный диск\Содержание здания\Капитальный ремонт\Для министерства -было стало-\Школа 1 Стало\IMG_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Юлия\Desktop\Съемный диск\Содержание здания\Капитальный ремонт\Для министерства -было стало-\Школа 1 Стало\IMG_3905.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3830" cy="20281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4815">
        <w:rPr>
          <w:rFonts w:ascii="Arial" w:hAnsi="Arial" w:cs="Arial"/>
          <w:sz w:val="24"/>
          <w:szCs w:val="24"/>
        </w:rPr>
        <w:t>Своего производственного цеха в школе нет, но оборудована доготовочная, поэтому название данного места сгенерировалось почти автоматически «Кафе «Первые», и, поддерживая лучшие традиции и правила советского общепита, дизайн обеденного зала сосредоточен на девизах того периода, например, «Правильно питайся, здоровья набирайся!», «Народная мудрость права: хлеб – всему голова!», «У нас порядок такой – поел, убери за собой!» и т.п.</w:t>
      </w:r>
    </w:p>
    <w:p w14:paraId="7476942E" w14:textId="7A3ABD8D" w:rsidR="00084815" w:rsidRDefault="00667E4C" w:rsidP="00084815">
      <w:pPr>
        <w:spacing w:line="276" w:lineRule="auto"/>
        <w:jc w:val="both"/>
        <w:rPr>
          <w:rFonts w:ascii="Arial" w:hAnsi="Arial" w:cs="Arial"/>
          <w:sz w:val="24"/>
          <w:szCs w:val="24"/>
          <w:shd w:val="clear" w:color="auto" w:fill="FFFFFF"/>
        </w:rPr>
      </w:pPr>
      <w:r w:rsidRPr="00084815">
        <w:rPr>
          <w:rFonts w:ascii="Arial" w:hAnsi="Arial" w:cs="Arial"/>
          <w:noProof/>
          <w:sz w:val="24"/>
          <w:szCs w:val="24"/>
        </w:rPr>
        <w:drawing>
          <wp:anchor distT="0" distB="0" distL="114300" distR="114300" simplePos="0" relativeHeight="252173312" behindDoc="1" locked="0" layoutInCell="1" allowOverlap="1" wp14:anchorId="51B1E798" wp14:editId="2FBC6520">
            <wp:simplePos x="0" y="0"/>
            <wp:positionH relativeFrom="margin">
              <wp:align>left</wp:align>
            </wp:positionH>
            <wp:positionV relativeFrom="paragraph">
              <wp:posOffset>13970</wp:posOffset>
            </wp:positionV>
            <wp:extent cx="3086735" cy="2315210"/>
            <wp:effectExtent l="0" t="0" r="0" b="8890"/>
            <wp:wrapTight wrapText="bothSides">
              <wp:wrapPolygon edited="0">
                <wp:start x="0" y="0"/>
                <wp:lineTo x="0" y="21505"/>
                <wp:lineTo x="21462" y="21505"/>
                <wp:lineTo x="21462" y="0"/>
                <wp:lineTo x="0" y="0"/>
              </wp:wrapPolygon>
            </wp:wrapTight>
            <wp:docPr id="2060" name="Рисунок 2060" descr="C:\Users\Юлия\Desktop\Съемный диск\Содержание здания\Капитальный ремонт\Для министерства -было стало-\Школа 1 Стало\IMG_3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Юлия\Desktop\Съемный диск\Содержание здания\Капитальный ремонт\Для министерства -было стало-\Школа 1 Стало\IMG_390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86735" cy="2315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5B8FFA" w14:textId="7CE1CC47" w:rsidR="00BA2B46" w:rsidRDefault="00BA2B46" w:rsidP="00084815">
      <w:pPr>
        <w:spacing w:line="276" w:lineRule="auto"/>
        <w:jc w:val="both"/>
        <w:rPr>
          <w:rFonts w:ascii="Arial" w:hAnsi="Arial" w:cs="Arial"/>
          <w:sz w:val="24"/>
          <w:szCs w:val="24"/>
          <w:shd w:val="clear" w:color="auto" w:fill="FFFFFF"/>
        </w:rPr>
      </w:pPr>
      <w:r w:rsidRPr="00084815">
        <w:rPr>
          <w:rFonts w:ascii="Arial" w:hAnsi="Arial" w:cs="Arial"/>
          <w:sz w:val="24"/>
          <w:szCs w:val="24"/>
          <w:shd w:val="clear" w:color="auto" w:fill="FFFFFF"/>
        </w:rPr>
        <w:t>Буфет — раздаточная обслуживает обучающихся в режиме пятидневной недели с 8.00 ч. до 17.00 ч. в обеденном зале, оборудованном на 70 посадочных места. Кроме того, в постоянной продаже - свежие кондитерские и булочные изделия, соки, горячий чай. Питание учащихся МБОУ обеспечивает ООО «Оптима» в соответствии с договором на оказание услуг по организации питания. Для обеспечения питания учащихся разработано двухнедельное меню. Входные двери столовой предусмотрены для детей инвалидов и лиц с ограниченными возможностями здоровья. Дети — инвалиды и лица с ограниченными возможностями здоровья получают бесплатное питание при подтверждении получателем льготы.</w:t>
      </w:r>
    </w:p>
    <w:p w14:paraId="529EBA17" w14:textId="1FBB62AC" w:rsidR="00BA2B46" w:rsidRPr="00667E4C" w:rsidRDefault="00BA2B46" w:rsidP="00BA2B46">
      <w:pPr>
        <w:shd w:val="clear" w:color="auto" w:fill="FFFFFF"/>
        <w:ind w:firstLine="708"/>
        <w:jc w:val="both"/>
        <w:rPr>
          <w:rFonts w:ascii="Arial" w:hAnsi="Arial" w:cs="Arial"/>
          <w:sz w:val="24"/>
          <w:szCs w:val="24"/>
        </w:rPr>
      </w:pPr>
      <w:r w:rsidRPr="00667E4C">
        <w:rPr>
          <w:rFonts w:ascii="Arial" w:hAnsi="Arial" w:cs="Arial"/>
          <w:sz w:val="24"/>
          <w:szCs w:val="24"/>
        </w:rPr>
        <w:t>В буфете установлен электронный терминал для безналичной оплаты.</w:t>
      </w:r>
    </w:p>
    <w:p w14:paraId="2E55F8B8" w14:textId="77777777" w:rsidR="00BA2B46" w:rsidRPr="00667E4C" w:rsidRDefault="00BA2B46" w:rsidP="00BA2B46">
      <w:pPr>
        <w:shd w:val="clear" w:color="auto" w:fill="FFFFFF"/>
        <w:jc w:val="center"/>
        <w:rPr>
          <w:rFonts w:ascii="Arial" w:hAnsi="Arial" w:cs="Arial"/>
          <w:b/>
          <w:bCs/>
          <w:sz w:val="24"/>
          <w:szCs w:val="24"/>
        </w:rPr>
      </w:pPr>
    </w:p>
    <w:p w14:paraId="276BE62D" w14:textId="77777777" w:rsidR="00BA2B46" w:rsidRPr="00A15879" w:rsidRDefault="00BA2B46" w:rsidP="00BA2B46">
      <w:pPr>
        <w:shd w:val="clear" w:color="auto" w:fill="FFFFFF"/>
        <w:jc w:val="center"/>
        <w:rPr>
          <w:b/>
          <w:bCs/>
          <w:sz w:val="28"/>
          <w:szCs w:val="28"/>
        </w:rPr>
      </w:pPr>
    </w:p>
    <w:p w14:paraId="1994A144" w14:textId="77777777" w:rsidR="00BA2B46" w:rsidRPr="00301622" w:rsidRDefault="00BA2B46" w:rsidP="00BA2B46">
      <w:pPr>
        <w:spacing w:line="276" w:lineRule="auto"/>
        <w:ind w:firstLine="708"/>
        <w:jc w:val="both"/>
        <w:rPr>
          <w:sz w:val="28"/>
          <w:szCs w:val="28"/>
        </w:rPr>
      </w:pPr>
    </w:p>
    <w:p w14:paraId="44CD6EAB" w14:textId="77777777" w:rsidR="00BA2B46" w:rsidRDefault="00BA2B46" w:rsidP="00BA2B46">
      <w:pPr>
        <w:spacing w:line="276" w:lineRule="auto"/>
        <w:ind w:firstLine="708"/>
        <w:jc w:val="both"/>
        <w:rPr>
          <w:rFonts w:ascii="Arial" w:hAnsi="Arial" w:cs="Arial"/>
          <w:sz w:val="24"/>
          <w:szCs w:val="24"/>
        </w:rPr>
      </w:pPr>
    </w:p>
    <w:p w14:paraId="418E4529" w14:textId="77B03C14" w:rsidR="00BA2B46" w:rsidRPr="00BA2B46" w:rsidRDefault="00BA2B46" w:rsidP="00BA2B46">
      <w:pPr>
        <w:spacing w:line="276" w:lineRule="auto"/>
        <w:jc w:val="both"/>
        <w:rPr>
          <w:rFonts w:ascii="Arial" w:hAnsi="Arial" w:cs="Arial"/>
          <w:sz w:val="24"/>
          <w:szCs w:val="24"/>
        </w:rPr>
      </w:pPr>
    </w:p>
    <w:p w14:paraId="2A6CD6C5" w14:textId="2A18892F" w:rsidR="007C16B2" w:rsidRDefault="007C16B2" w:rsidP="007C16B2">
      <w:pPr>
        <w:spacing w:line="276" w:lineRule="auto"/>
        <w:jc w:val="both"/>
        <w:rPr>
          <w:sz w:val="28"/>
          <w:szCs w:val="28"/>
        </w:rPr>
      </w:pPr>
    </w:p>
    <w:p w14:paraId="0E9EAC8F" w14:textId="1DEA0E2D" w:rsidR="006E3EDA" w:rsidRPr="00BC0FA2" w:rsidRDefault="006E3EDA" w:rsidP="008D1FD1">
      <w:pPr>
        <w:pStyle w:val="1"/>
        <w:spacing w:before="0"/>
        <w:jc w:val="center"/>
        <w:rPr>
          <w:rFonts w:ascii="Arial" w:hAnsi="Arial" w:cs="Arial"/>
          <w:color w:val="auto"/>
        </w:rPr>
      </w:pPr>
      <w:bookmarkStart w:id="6" w:name="_Toc172213596"/>
      <w:r w:rsidRPr="00BC0FA2">
        <w:rPr>
          <w:rFonts w:ascii="Arial" w:hAnsi="Arial" w:cs="Arial"/>
          <w:color w:val="auto"/>
        </w:rPr>
        <w:lastRenderedPageBreak/>
        <w:t>Содержание образования</w:t>
      </w:r>
      <w:bookmarkEnd w:id="6"/>
    </w:p>
    <w:p w14:paraId="784EA25E" w14:textId="387C72C8" w:rsidR="00900C2B" w:rsidRPr="00CF3B24" w:rsidRDefault="00900C2B" w:rsidP="00A50A82">
      <w:pPr>
        <w:pStyle w:val="a6"/>
        <w:spacing w:line="276" w:lineRule="auto"/>
        <w:ind w:left="502"/>
        <w:jc w:val="both"/>
        <w:rPr>
          <w:rFonts w:ascii="Arial" w:hAnsi="Arial" w:cs="Arial"/>
          <w:color w:val="FF0000"/>
          <w:sz w:val="24"/>
          <w:szCs w:val="24"/>
          <w:lang w:eastAsia="ar-SA"/>
        </w:rPr>
      </w:pPr>
    </w:p>
    <w:p w14:paraId="40A0DD1B" w14:textId="4428F865" w:rsidR="00584037" w:rsidRDefault="00584037" w:rsidP="00C564B7">
      <w:pPr>
        <w:spacing w:line="276" w:lineRule="auto"/>
        <w:ind w:firstLine="720"/>
        <w:jc w:val="both"/>
        <w:rPr>
          <w:rFonts w:ascii="Arial" w:eastAsiaTheme="minorHAnsi" w:hAnsi="Arial" w:cs="Arial"/>
          <w:sz w:val="24"/>
          <w:szCs w:val="24"/>
          <w:lang w:eastAsia="en-US"/>
        </w:rPr>
      </w:pPr>
      <w:r>
        <w:rPr>
          <w:rFonts w:ascii="Arial" w:hAnsi="Arial" w:cs="Arial"/>
          <w:sz w:val="24"/>
          <w:szCs w:val="24"/>
          <w:lang w:eastAsia="ar-SA"/>
        </w:rPr>
        <w:t xml:space="preserve">Содержание образования в МБОУ «Школа № 1» строится в соответствии с Учебным планом, формируемого в соответствии с Основными образовательными программами школы, которые, в свою очередь, </w:t>
      </w:r>
      <w:r w:rsidRPr="00584037">
        <w:rPr>
          <w:rFonts w:ascii="Arial" w:eastAsiaTheme="minorHAnsi" w:hAnsi="Arial" w:cs="Arial"/>
          <w:sz w:val="24"/>
          <w:szCs w:val="24"/>
          <w:lang w:eastAsia="en-US"/>
        </w:rPr>
        <w:t xml:space="preserve">разработаны в соответствии с действующими федеральными государственными образовательными стандартами общего образования </w:t>
      </w:r>
      <w:r>
        <w:rPr>
          <w:rFonts w:ascii="Arial" w:eastAsiaTheme="minorHAnsi" w:hAnsi="Arial" w:cs="Arial"/>
          <w:sz w:val="24"/>
          <w:szCs w:val="24"/>
          <w:lang w:eastAsia="en-US"/>
        </w:rPr>
        <w:t xml:space="preserve">и </w:t>
      </w:r>
      <w:r w:rsidRPr="00584037">
        <w:rPr>
          <w:rFonts w:ascii="Arial" w:eastAsiaTheme="minorHAnsi" w:hAnsi="Arial" w:cs="Arial"/>
          <w:sz w:val="24"/>
          <w:szCs w:val="24"/>
          <w:lang w:eastAsia="en-US"/>
        </w:rPr>
        <w:t>на основе Федеральных образовательных программ общего образования</w:t>
      </w:r>
      <w:r>
        <w:rPr>
          <w:rFonts w:ascii="Arial" w:eastAsiaTheme="minorHAnsi" w:hAnsi="Arial" w:cs="Arial"/>
          <w:sz w:val="24"/>
          <w:szCs w:val="24"/>
          <w:lang w:eastAsia="en-US"/>
        </w:rPr>
        <w:t>.</w:t>
      </w:r>
    </w:p>
    <w:p w14:paraId="6D680BF7" w14:textId="74168256" w:rsidR="00584037" w:rsidRPr="00584037" w:rsidRDefault="00584037" w:rsidP="00584037">
      <w:pPr>
        <w:widowControl w:val="0"/>
        <w:spacing w:line="276" w:lineRule="auto"/>
        <w:ind w:firstLine="709"/>
        <w:jc w:val="both"/>
        <w:rPr>
          <w:rFonts w:ascii="Arial" w:hAnsi="Arial" w:cs="Arial"/>
          <w:sz w:val="24"/>
          <w:szCs w:val="24"/>
        </w:rPr>
      </w:pPr>
      <w:r w:rsidRPr="00584037">
        <w:rPr>
          <w:rFonts w:ascii="Arial" w:hAnsi="Arial" w:cs="Arial"/>
          <w:sz w:val="24"/>
          <w:szCs w:val="24"/>
        </w:rPr>
        <w:t>В 2023 – 2024 учебном году МБОУ «Школа № 1» в своей образо</w:t>
      </w:r>
      <w:r>
        <w:rPr>
          <w:rFonts w:ascii="Arial" w:hAnsi="Arial" w:cs="Arial"/>
          <w:sz w:val="24"/>
          <w:szCs w:val="24"/>
        </w:rPr>
        <w:t>вательной деятельности реализовывала</w:t>
      </w:r>
      <w:r w:rsidRPr="00584037">
        <w:rPr>
          <w:rFonts w:ascii="Arial" w:hAnsi="Arial" w:cs="Arial"/>
          <w:sz w:val="24"/>
          <w:szCs w:val="24"/>
        </w:rPr>
        <w:t xml:space="preserve"> в 1-4-х классах обновленный ФГОС НОО, в 5-7х классах – обновленный ФГОС ООО, в 8-9-х классах ФГОС ООО </w:t>
      </w:r>
      <w:r w:rsidRPr="00584037">
        <w:rPr>
          <w:rFonts w:ascii="Arial" w:hAnsi="Arial" w:cs="Arial"/>
          <w:sz w:val="24"/>
          <w:szCs w:val="24"/>
          <w:lang w:val="en-US"/>
        </w:rPr>
        <w:t>II</w:t>
      </w:r>
      <w:r w:rsidRPr="00584037">
        <w:rPr>
          <w:rFonts w:ascii="Arial" w:hAnsi="Arial" w:cs="Arial"/>
          <w:sz w:val="24"/>
          <w:szCs w:val="24"/>
        </w:rPr>
        <w:t xml:space="preserve"> поколения, в 10-ом классе обновлённый ФГОС СОО, 11-ом классе ФГОС СОО </w:t>
      </w:r>
      <w:r w:rsidRPr="00584037">
        <w:rPr>
          <w:rFonts w:ascii="Arial" w:hAnsi="Arial" w:cs="Arial"/>
          <w:sz w:val="24"/>
          <w:szCs w:val="24"/>
          <w:lang w:val="en-US"/>
        </w:rPr>
        <w:t>II</w:t>
      </w:r>
      <w:r w:rsidRPr="00584037">
        <w:rPr>
          <w:rFonts w:ascii="Arial" w:hAnsi="Arial" w:cs="Arial"/>
          <w:sz w:val="24"/>
          <w:szCs w:val="24"/>
        </w:rPr>
        <w:t xml:space="preserve"> поколения. При этом с 1-10</w:t>
      </w:r>
      <w:r>
        <w:rPr>
          <w:rFonts w:ascii="Arial" w:hAnsi="Arial" w:cs="Arial"/>
          <w:sz w:val="24"/>
          <w:szCs w:val="24"/>
        </w:rPr>
        <w:t xml:space="preserve"> класс школа перешла</w:t>
      </w:r>
      <w:r w:rsidRPr="00584037">
        <w:rPr>
          <w:rFonts w:ascii="Arial" w:hAnsi="Arial" w:cs="Arial"/>
          <w:sz w:val="24"/>
          <w:szCs w:val="24"/>
        </w:rPr>
        <w:t xml:space="preserve"> на федеральные основные общеобразовательные </w:t>
      </w:r>
      <w:r>
        <w:rPr>
          <w:rFonts w:ascii="Arial" w:hAnsi="Arial" w:cs="Arial"/>
          <w:sz w:val="24"/>
          <w:szCs w:val="24"/>
        </w:rPr>
        <w:t>программы. 11 класс завершил</w:t>
      </w:r>
      <w:r w:rsidRPr="00584037">
        <w:rPr>
          <w:rFonts w:ascii="Arial" w:hAnsi="Arial" w:cs="Arial"/>
          <w:sz w:val="24"/>
          <w:szCs w:val="24"/>
        </w:rPr>
        <w:t xml:space="preserve"> обучение по прежней образовательной программе.</w:t>
      </w:r>
    </w:p>
    <w:p w14:paraId="4BA004CE" w14:textId="77777777" w:rsidR="00584037" w:rsidRPr="00584037" w:rsidRDefault="00584037" w:rsidP="00584037">
      <w:pPr>
        <w:widowControl w:val="0"/>
        <w:spacing w:line="276" w:lineRule="auto"/>
        <w:ind w:firstLine="709"/>
        <w:jc w:val="both"/>
        <w:rPr>
          <w:rFonts w:ascii="Arial" w:eastAsia="Calibri" w:hAnsi="Arial" w:cs="Arial"/>
          <w:sz w:val="24"/>
          <w:szCs w:val="24"/>
          <w:lang w:eastAsia="en-US"/>
        </w:rPr>
      </w:pPr>
      <w:r w:rsidRPr="00584037">
        <w:rPr>
          <w:rFonts w:ascii="Arial" w:hAnsi="Arial" w:cs="Arial"/>
          <w:sz w:val="24"/>
          <w:szCs w:val="24"/>
        </w:rPr>
        <w:t xml:space="preserve">В МБОУ "Школа № 1" языком обучения является русский язык. Вместе с тем, </w:t>
      </w:r>
      <w:r w:rsidRPr="00584037">
        <w:rPr>
          <w:rFonts w:ascii="Arial" w:eastAsia="Calibri" w:hAnsi="Arial" w:cs="Arial"/>
          <w:sz w:val="24"/>
          <w:szCs w:val="24"/>
          <w:lang w:eastAsia="en-US"/>
        </w:rPr>
        <w:t>в случаях, предусмотренных действующим законодательством Российской Федерации в области образования, предусмотрена возможность изучения государственных языков республик Российской Федерации из числа языков народов Российской Федерации. Изучение родного языка и родной литературы осуществляется по заявлениям обучающихся, родителей (законных представителей) несовершеннолетних обучающихся и при наличии возможностей организации, осуществляющей образовательную деятельность.</w:t>
      </w:r>
    </w:p>
    <w:p w14:paraId="6FC92358" w14:textId="77777777" w:rsidR="00384974" w:rsidRPr="006C22DC" w:rsidRDefault="00384974" w:rsidP="005B5FA0">
      <w:pPr>
        <w:spacing w:line="276" w:lineRule="auto"/>
        <w:ind w:firstLine="502"/>
        <w:jc w:val="both"/>
        <w:rPr>
          <w:rFonts w:ascii="Arial" w:hAnsi="Arial" w:cs="Arial"/>
          <w:sz w:val="24"/>
          <w:szCs w:val="24"/>
          <w:lang w:eastAsia="en-US"/>
        </w:rPr>
      </w:pPr>
      <w:r w:rsidRPr="006C22DC">
        <w:rPr>
          <w:rFonts w:ascii="Arial" w:hAnsi="Arial" w:cs="Arial"/>
          <w:sz w:val="24"/>
          <w:szCs w:val="24"/>
          <w:lang w:eastAsia="en-US"/>
        </w:rPr>
        <w:t xml:space="preserve">Учебный план </w:t>
      </w:r>
      <w:r w:rsidR="005B5FA0" w:rsidRPr="006C22DC">
        <w:rPr>
          <w:rFonts w:ascii="Arial" w:hAnsi="Arial" w:cs="Arial"/>
          <w:sz w:val="24"/>
          <w:szCs w:val="24"/>
          <w:lang w:eastAsia="en-US"/>
        </w:rPr>
        <w:t xml:space="preserve">школы №1 </w:t>
      </w:r>
      <w:r w:rsidRPr="006C22DC">
        <w:rPr>
          <w:rFonts w:ascii="Arial" w:hAnsi="Arial" w:cs="Arial"/>
          <w:sz w:val="24"/>
          <w:szCs w:val="24"/>
          <w:lang w:eastAsia="en-US"/>
        </w:rPr>
        <w:t>разработан на основе федеральных, региональных, муниципальных документов, регламентирующих реализацию права граждан на образование. Учебный план предполагает п</w:t>
      </w:r>
      <w:r w:rsidR="00430787" w:rsidRPr="006C22DC">
        <w:rPr>
          <w:rFonts w:ascii="Arial" w:hAnsi="Arial" w:cs="Arial"/>
          <w:sz w:val="24"/>
          <w:szCs w:val="24"/>
          <w:lang w:eastAsia="en-US"/>
        </w:rPr>
        <w:t>реемственность уровней</w:t>
      </w:r>
      <w:r w:rsidR="002712CD" w:rsidRPr="006C22DC">
        <w:rPr>
          <w:rFonts w:ascii="Arial" w:hAnsi="Arial" w:cs="Arial"/>
          <w:sz w:val="24"/>
          <w:szCs w:val="24"/>
          <w:lang w:eastAsia="en-US"/>
        </w:rPr>
        <w:t xml:space="preserve"> </w:t>
      </w:r>
      <w:r w:rsidR="00430787" w:rsidRPr="006C22DC">
        <w:rPr>
          <w:rFonts w:ascii="Arial" w:hAnsi="Arial" w:cs="Arial"/>
          <w:sz w:val="24"/>
          <w:szCs w:val="24"/>
          <w:lang w:eastAsia="en-US"/>
        </w:rPr>
        <w:t xml:space="preserve">образования </w:t>
      </w:r>
      <w:r w:rsidRPr="006C22DC">
        <w:rPr>
          <w:rFonts w:ascii="Arial" w:hAnsi="Arial" w:cs="Arial"/>
          <w:sz w:val="24"/>
          <w:szCs w:val="24"/>
          <w:lang w:eastAsia="en-US"/>
        </w:rPr>
        <w:t>и создает условия каждому обучающемуся для освоения стандарта образования, способствуя обеспечению качественного образования в условиях подготовки и реализации профильного обучения в школе.</w:t>
      </w:r>
    </w:p>
    <w:p w14:paraId="125DEAEC" w14:textId="77777777" w:rsidR="00384974" w:rsidRPr="001B3F0E" w:rsidRDefault="00384974" w:rsidP="00074376">
      <w:pPr>
        <w:spacing w:line="276" w:lineRule="auto"/>
        <w:jc w:val="both"/>
        <w:rPr>
          <w:rFonts w:ascii="Arial" w:hAnsi="Arial" w:cs="Arial"/>
          <w:sz w:val="24"/>
          <w:szCs w:val="24"/>
        </w:rPr>
      </w:pPr>
      <w:r w:rsidRPr="00CF3B24">
        <w:rPr>
          <w:rFonts w:ascii="Arial" w:hAnsi="Arial" w:cs="Arial"/>
          <w:color w:val="FF0000"/>
          <w:sz w:val="24"/>
          <w:szCs w:val="24"/>
        </w:rPr>
        <w:tab/>
      </w:r>
      <w:r w:rsidR="001B3F0E" w:rsidRPr="001B3F0E">
        <w:rPr>
          <w:rFonts w:ascii="Arial" w:hAnsi="Arial" w:cs="Arial"/>
          <w:sz w:val="24"/>
          <w:szCs w:val="24"/>
        </w:rPr>
        <w:t>Традиционной о</w:t>
      </w:r>
      <w:r w:rsidRPr="001B3F0E">
        <w:rPr>
          <w:rFonts w:ascii="Arial" w:hAnsi="Arial" w:cs="Arial"/>
          <w:sz w:val="24"/>
          <w:szCs w:val="24"/>
        </w:rPr>
        <w:t xml:space="preserve">собенностью учебного плана </w:t>
      </w:r>
      <w:r w:rsidR="001B3F0E" w:rsidRPr="001B3F0E">
        <w:rPr>
          <w:rFonts w:ascii="Arial" w:hAnsi="Arial" w:cs="Arial"/>
          <w:sz w:val="24"/>
          <w:szCs w:val="24"/>
        </w:rPr>
        <w:t xml:space="preserve">является </w:t>
      </w:r>
      <w:r w:rsidRPr="001B3F0E">
        <w:rPr>
          <w:rFonts w:ascii="Arial" w:hAnsi="Arial" w:cs="Arial"/>
          <w:sz w:val="24"/>
          <w:szCs w:val="24"/>
        </w:rPr>
        <w:t>использ</w:t>
      </w:r>
      <w:r w:rsidR="001B3F0E">
        <w:rPr>
          <w:rFonts w:ascii="Arial" w:hAnsi="Arial" w:cs="Arial"/>
          <w:sz w:val="24"/>
          <w:szCs w:val="24"/>
        </w:rPr>
        <w:t xml:space="preserve">ование часов вариативной части </w:t>
      </w:r>
      <w:r w:rsidRPr="001B3F0E">
        <w:rPr>
          <w:rFonts w:ascii="Arial" w:hAnsi="Arial" w:cs="Arial"/>
          <w:sz w:val="24"/>
          <w:szCs w:val="24"/>
        </w:rPr>
        <w:t xml:space="preserve">для укрепления базового компонента учебного плана, начиная со 2 класса </w:t>
      </w:r>
      <w:r w:rsidRPr="001B3F0E">
        <w:rPr>
          <w:rFonts w:ascii="Arial" w:hAnsi="Arial" w:cs="Arial"/>
          <w:sz w:val="24"/>
          <w:szCs w:val="24"/>
          <w:lang w:val="en-US"/>
        </w:rPr>
        <w:t>I</w:t>
      </w:r>
      <w:r w:rsidR="005B5FA0" w:rsidRPr="001B3F0E">
        <w:rPr>
          <w:rFonts w:ascii="Arial" w:hAnsi="Arial" w:cs="Arial"/>
          <w:sz w:val="24"/>
          <w:szCs w:val="24"/>
        </w:rPr>
        <w:t xml:space="preserve"> уровня </w:t>
      </w:r>
      <w:r w:rsidRPr="001B3F0E">
        <w:rPr>
          <w:rFonts w:ascii="Arial" w:hAnsi="Arial" w:cs="Arial"/>
          <w:sz w:val="24"/>
          <w:szCs w:val="24"/>
        </w:rPr>
        <w:t>обучения.</w:t>
      </w:r>
    </w:p>
    <w:p w14:paraId="380A0E44" w14:textId="77777777" w:rsidR="00EC25B2" w:rsidRPr="00CF3B24" w:rsidRDefault="005B5FA0" w:rsidP="005B5FA0">
      <w:pPr>
        <w:spacing w:line="276" w:lineRule="auto"/>
        <w:jc w:val="both"/>
        <w:rPr>
          <w:rFonts w:ascii="Arial" w:hAnsi="Arial" w:cs="Arial"/>
          <w:color w:val="FF0000"/>
          <w:sz w:val="24"/>
          <w:szCs w:val="24"/>
        </w:rPr>
      </w:pPr>
      <w:r w:rsidRPr="00CF3B24">
        <w:rPr>
          <w:color w:val="FF0000"/>
          <w:sz w:val="28"/>
          <w:szCs w:val="28"/>
        </w:rPr>
        <w:tab/>
      </w:r>
      <w:r w:rsidR="00EC25B2" w:rsidRPr="001B3F0E">
        <w:rPr>
          <w:rFonts w:ascii="Arial" w:hAnsi="Arial" w:cs="Arial"/>
          <w:sz w:val="24"/>
          <w:szCs w:val="24"/>
        </w:rPr>
        <w:t>Деление классов-комп</w:t>
      </w:r>
      <w:r w:rsidR="001B3F0E" w:rsidRPr="001B3F0E">
        <w:rPr>
          <w:rFonts w:ascii="Arial" w:hAnsi="Arial" w:cs="Arial"/>
          <w:sz w:val="24"/>
          <w:szCs w:val="24"/>
        </w:rPr>
        <w:t>лектов на группы</w:t>
      </w:r>
      <w:r w:rsidR="00EC25B2" w:rsidRPr="001B3F0E">
        <w:rPr>
          <w:rFonts w:ascii="Arial" w:hAnsi="Arial" w:cs="Arial"/>
          <w:sz w:val="24"/>
          <w:szCs w:val="24"/>
        </w:rPr>
        <w:t xml:space="preserve"> предусмотрено по следующим учебным дисциплинам: «Английский язык», «Информа</w:t>
      </w:r>
      <w:r w:rsidR="001B3F0E" w:rsidRPr="001B3F0E">
        <w:rPr>
          <w:rFonts w:ascii="Arial" w:hAnsi="Arial" w:cs="Arial"/>
          <w:sz w:val="24"/>
          <w:szCs w:val="24"/>
        </w:rPr>
        <w:t>тика и ИКТ», «Технология»</w:t>
      </w:r>
      <w:r w:rsidR="00EC25B2" w:rsidRPr="001B3F0E">
        <w:rPr>
          <w:rFonts w:ascii="Arial" w:hAnsi="Arial" w:cs="Arial"/>
          <w:sz w:val="24"/>
          <w:szCs w:val="24"/>
        </w:rPr>
        <w:t>. В начальной школе (2-4 классы) деления на группы при проведении уроков английского языка не предусмотрено.</w:t>
      </w:r>
    </w:p>
    <w:p w14:paraId="74D218D2" w14:textId="77777777" w:rsidR="00F7277D" w:rsidRDefault="00F7277D" w:rsidP="00145FDE">
      <w:pPr>
        <w:spacing w:line="276" w:lineRule="auto"/>
        <w:rPr>
          <w:rFonts w:ascii="Arial" w:hAnsi="Arial" w:cs="Arial"/>
          <w:b/>
          <w:sz w:val="24"/>
          <w:szCs w:val="24"/>
        </w:rPr>
      </w:pPr>
    </w:p>
    <w:p w14:paraId="3B0F337D" w14:textId="77777777" w:rsidR="00FB48E0" w:rsidRPr="0079274C" w:rsidRDefault="00E8530B" w:rsidP="00EB294C">
      <w:pPr>
        <w:pStyle w:val="2"/>
        <w:spacing w:before="0"/>
        <w:rPr>
          <w:rFonts w:ascii="Arial" w:hAnsi="Arial" w:cs="Arial"/>
          <w:color w:val="auto"/>
          <w:sz w:val="28"/>
          <w:szCs w:val="28"/>
        </w:rPr>
      </w:pPr>
      <w:bookmarkStart w:id="7" w:name="_Toc172213597"/>
      <w:r w:rsidRPr="0079274C">
        <w:rPr>
          <w:rFonts w:ascii="Arial" w:hAnsi="Arial" w:cs="Arial"/>
          <w:color w:val="auto"/>
          <w:sz w:val="28"/>
          <w:szCs w:val="28"/>
        </w:rPr>
        <w:t>У</w:t>
      </w:r>
      <w:r w:rsidR="005B5FA0" w:rsidRPr="0079274C">
        <w:rPr>
          <w:rFonts w:ascii="Arial" w:hAnsi="Arial" w:cs="Arial"/>
          <w:color w:val="auto"/>
          <w:sz w:val="28"/>
          <w:szCs w:val="28"/>
        </w:rPr>
        <w:t>ровень</w:t>
      </w:r>
      <w:r w:rsidR="002712CD" w:rsidRPr="0079274C">
        <w:rPr>
          <w:rFonts w:ascii="Arial" w:hAnsi="Arial" w:cs="Arial"/>
          <w:color w:val="auto"/>
          <w:sz w:val="28"/>
          <w:szCs w:val="28"/>
        </w:rPr>
        <w:t xml:space="preserve"> </w:t>
      </w:r>
      <w:r w:rsidRPr="0079274C">
        <w:rPr>
          <w:rFonts w:ascii="Arial" w:hAnsi="Arial" w:cs="Arial"/>
          <w:color w:val="auto"/>
          <w:sz w:val="28"/>
          <w:szCs w:val="28"/>
        </w:rPr>
        <w:t>начального</w:t>
      </w:r>
      <w:r w:rsidR="00FB48E0" w:rsidRPr="0079274C">
        <w:rPr>
          <w:rFonts w:ascii="Arial" w:hAnsi="Arial" w:cs="Arial"/>
          <w:color w:val="auto"/>
          <w:sz w:val="28"/>
          <w:szCs w:val="28"/>
        </w:rPr>
        <w:t xml:space="preserve"> обще</w:t>
      </w:r>
      <w:r w:rsidRPr="0079274C">
        <w:rPr>
          <w:rFonts w:ascii="Arial" w:hAnsi="Arial" w:cs="Arial"/>
          <w:color w:val="auto"/>
          <w:sz w:val="28"/>
          <w:szCs w:val="28"/>
        </w:rPr>
        <w:t>го</w:t>
      </w:r>
      <w:r w:rsidR="00FB48E0" w:rsidRPr="0079274C">
        <w:rPr>
          <w:rFonts w:ascii="Arial" w:hAnsi="Arial" w:cs="Arial"/>
          <w:color w:val="auto"/>
          <w:sz w:val="28"/>
          <w:szCs w:val="28"/>
        </w:rPr>
        <w:t xml:space="preserve"> образов</w:t>
      </w:r>
      <w:r w:rsidRPr="0079274C">
        <w:rPr>
          <w:rFonts w:ascii="Arial" w:hAnsi="Arial" w:cs="Arial"/>
          <w:color w:val="auto"/>
          <w:sz w:val="28"/>
          <w:szCs w:val="28"/>
        </w:rPr>
        <w:t>ания</w:t>
      </w:r>
      <w:bookmarkEnd w:id="7"/>
    </w:p>
    <w:p w14:paraId="51371E59" w14:textId="77777777" w:rsidR="0079274C" w:rsidRDefault="0079274C" w:rsidP="0079274C">
      <w:pPr>
        <w:spacing w:line="276" w:lineRule="auto"/>
        <w:ind w:left="576"/>
        <w:jc w:val="both"/>
      </w:pPr>
    </w:p>
    <w:p w14:paraId="1EEBB59E" w14:textId="7C99375D" w:rsidR="00AE6A57" w:rsidRPr="00AE6A57" w:rsidRDefault="00AE6A57" w:rsidP="00AE6A57">
      <w:pPr>
        <w:spacing w:line="276" w:lineRule="auto"/>
        <w:ind w:firstLine="567"/>
        <w:jc w:val="both"/>
        <w:rPr>
          <w:rFonts w:ascii="Arial" w:eastAsiaTheme="minorHAnsi" w:hAnsi="Arial" w:cs="Arial"/>
          <w:sz w:val="24"/>
          <w:szCs w:val="24"/>
          <w:lang w:eastAsia="en-US"/>
        </w:rPr>
      </w:pPr>
      <w:r w:rsidRPr="00AE6A57">
        <w:rPr>
          <w:rFonts w:ascii="Arial" w:eastAsiaTheme="minorHAnsi" w:hAnsi="Arial" w:cs="Arial"/>
          <w:sz w:val="24"/>
          <w:szCs w:val="24"/>
          <w:lang w:eastAsia="en-US"/>
        </w:rPr>
        <w:t>Учебный план начального общего образования МБОУ "Школа № 1" (далее - учебный план) для 1-4 классов, реализующих основную образовательную программу начального общего образования, соответствующую ФГОС НОО (приказ Министерства просвещения Российской Федерации от 31.05.2021 № 286 «Об утверждении федерального государственного образовательного стандарта начального общего образования»), является частью основной образовательной программы МБОУ "Школа № 1", разработанной в соответствии с ФГОС нач</w:t>
      </w:r>
      <w:r>
        <w:rPr>
          <w:rFonts w:ascii="Arial" w:eastAsiaTheme="minorHAnsi" w:hAnsi="Arial" w:cs="Arial"/>
          <w:sz w:val="24"/>
          <w:szCs w:val="24"/>
          <w:lang w:eastAsia="en-US"/>
        </w:rPr>
        <w:t>а</w:t>
      </w:r>
      <w:r w:rsidRPr="00AE6A57">
        <w:rPr>
          <w:rFonts w:ascii="Arial" w:eastAsiaTheme="minorHAnsi" w:hAnsi="Arial" w:cs="Arial"/>
          <w:sz w:val="24"/>
          <w:szCs w:val="24"/>
          <w:lang w:eastAsia="en-US"/>
        </w:rPr>
        <w:t>льного общего образования, с учетом Федеральной образовательной программой начального общего образования, и обеспечивает выполнение санитарно-эпидемиологических требований СП 2.4.3648-20 и гигиенических нормативов и требований СанПиН 1.2.3685-21.</w:t>
      </w:r>
    </w:p>
    <w:p w14:paraId="53A329AA" w14:textId="77777777" w:rsidR="00AE6A57" w:rsidRPr="00AE6A57" w:rsidRDefault="00AE6A57" w:rsidP="00AE6A57">
      <w:pPr>
        <w:spacing w:line="276" w:lineRule="auto"/>
        <w:ind w:firstLine="567"/>
        <w:jc w:val="both"/>
        <w:rPr>
          <w:rFonts w:ascii="Arial" w:eastAsiaTheme="minorHAnsi" w:hAnsi="Arial" w:cs="Arial"/>
          <w:sz w:val="24"/>
          <w:szCs w:val="24"/>
          <w:lang w:eastAsia="en-US"/>
        </w:rPr>
      </w:pPr>
      <w:r w:rsidRPr="00AE6A57">
        <w:rPr>
          <w:rFonts w:ascii="Arial" w:hAnsi="Arial" w:cs="Arial"/>
          <w:sz w:val="24"/>
          <w:szCs w:val="24"/>
        </w:rPr>
        <w:lastRenderedPageBreak/>
        <w:t>Содержание образования при получении начального общего образования реализуется преимущественно за счёт учебных курсов, обеспечивающих целостное восприятие мира, системно-деятельностный подход и индивидуализацию обучения.</w:t>
      </w:r>
    </w:p>
    <w:p w14:paraId="35825299" w14:textId="77777777" w:rsidR="00AE6A57" w:rsidRPr="00AE6A57" w:rsidRDefault="00AE6A57" w:rsidP="00AE6A57">
      <w:pPr>
        <w:spacing w:line="276" w:lineRule="auto"/>
        <w:ind w:firstLine="567"/>
        <w:jc w:val="both"/>
        <w:rPr>
          <w:rFonts w:ascii="Arial" w:eastAsiaTheme="minorHAnsi" w:hAnsi="Arial" w:cs="Arial"/>
          <w:sz w:val="24"/>
          <w:szCs w:val="24"/>
          <w:lang w:eastAsia="en-US"/>
        </w:rPr>
      </w:pPr>
      <w:r w:rsidRPr="00AE6A57">
        <w:rPr>
          <w:rFonts w:ascii="Arial" w:hAnsi="Arial" w:cs="Arial"/>
          <w:sz w:val="24"/>
          <w:szCs w:val="24"/>
        </w:rPr>
        <w:t>Максимальный объем аудиторной нагрузки обучающихся в неделю составляет в 1 классе - 21 час, во 2 – 4 классах – 23 часа.</w:t>
      </w:r>
    </w:p>
    <w:p w14:paraId="63A78A60" w14:textId="77777777" w:rsidR="00AE6A57" w:rsidRPr="00AE6A57" w:rsidRDefault="00AE6A57" w:rsidP="00AE6A57">
      <w:pPr>
        <w:spacing w:line="276" w:lineRule="auto"/>
        <w:ind w:firstLine="567"/>
        <w:jc w:val="both"/>
        <w:rPr>
          <w:rFonts w:ascii="Arial" w:eastAsiaTheme="minorHAnsi" w:hAnsi="Arial" w:cs="Arial"/>
          <w:sz w:val="24"/>
          <w:szCs w:val="24"/>
          <w:lang w:eastAsia="en-US"/>
        </w:rPr>
      </w:pPr>
      <w:r w:rsidRPr="00AE6A57">
        <w:rPr>
          <w:rFonts w:ascii="Arial" w:hAnsi="Arial" w:cs="Arial"/>
          <w:sz w:val="24"/>
          <w:szCs w:val="24"/>
        </w:rPr>
        <w:t>Образовательная недельная нагрузка распределяется равномерно в течение учебной недели, при этом объем максимально допустимой нагрузки в течение дня составляет:</w:t>
      </w:r>
    </w:p>
    <w:p w14:paraId="2D747A10" w14:textId="77777777" w:rsidR="00AE6A57" w:rsidRPr="00AE6A57" w:rsidRDefault="00AE6A57" w:rsidP="00E64E7E">
      <w:pPr>
        <w:pStyle w:val="a6"/>
        <w:widowControl w:val="0"/>
        <w:numPr>
          <w:ilvl w:val="0"/>
          <w:numId w:val="29"/>
        </w:numPr>
        <w:autoSpaceDE w:val="0"/>
        <w:autoSpaceDN w:val="0"/>
        <w:spacing w:line="276" w:lineRule="auto"/>
        <w:contextualSpacing w:val="0"/>
        <w:jc w:val="both"/>
        <w:rPr>
          <w:rFonts w:ascii="Arial" w:hAnsi="Arial" w:cs="Arial"/>
          <w:sz w:val="24"/>
          <w:szCs w:val="24"/>
        </w:rPr>
      </w:pPr>
      <w:r w:rsidRPr="00AE6A57">
        <w:rPr>
          <w:rFonts w:ascii="Arial" w:hAnsi="Arial" w:cs="Arial"/>
          <w:sz w:val="24"/>
          <w:szCs w:val="24"/>
        </w:rPr>
        <w:t>для обучающихся 1-х классов - не превышает 4 уроков и один раз в неделю -5 уроков.</w:t>
      </w:r>
    </w:p>
    <w:p w14:paraId="687B94F2" w14:textId="77777777" w:rsidR="00AE6A57" w:rsidRPr="00AE6A57" w:rsidRDefault="00AE6A57" w:rsidP="00E64E7E">
      <w:pPr>
        <w:pStyle w:val="a6"/>
        <w:widowControl w:val="0"/>
        <w:numPr>
          <w:ilvl w:val="0"/>
          <w:numId w:val="29"/>
        </w:numPr>
        <w:autoSpaceDE w:val="0"/>
        <w:autoSpaceDN w:val="0"/>
        <w:spacing w:line="276" w:lineRule="auto"/>
        <w:contextualSpacing w:val="0"/>
        <w:jc w:val="both"/>
        <w:rPr>
          <w:rFonts w:ascii="Arial" w:hAnsi="Arial" w:cs="Arial"/>
          <w:sz w:val="24"/>
          <w:szCs w:val="24"/>
        </w:rPr>
      </w:pPr>
      <w:r w:rsidRPr="00AE6A57">
        <w:rPr>
          <w:rFonts w:ascii="Arial" w:hAnsi="Arial" w:cs="Arial"/>
          <w:sz w:val="24"/>
          <w:szCs w:val="24"/>
        </w:rPr>
        <w:t>для обучающихся 2-4 классов - не более 5 уроков.</w:t>
      </w:r>
    </w:p>
    <w:p w14:paraId="680DFFA6" w14:textId="77777777" w:rsidR="00AE6A57" w:rsidRPr="00AE6A57" w:rsidRDefault="00AE6A57" w:rsidP="00AE6A57">
      <w:pPr>
        <w:spacing w:line="276" w:lineRule="auto"/>
        <w:ind w:firstLine="851"/>
        <w:jc w:val="both"/>
        <w:rPr>
          <w:rFonts w:ascii="Arial" w:hAnsi="Arial" w:cs="Arial"/>
          <w:sz w:val="24"/>
          <w:szCs w:val="24"/>
        </w:rPr>
      </w:pPr>
      <w:r w:rsidRPr="00AE6A57">
        <w:rPr>
          <w:rFonts w:ascii="Arial" w:hAnsi="Arial" w:cs="Arial"/>
          <w:sz w:val="24"/>
          <w:szCs w:val="24"/>
        </w:rPr>
        <w:t>Распределение учебной нагрузки в течение недели строится таким образом, чтобы наибольший ее объем приходился на вторник и (или) среду. На эти дни в расписание уроков включаются предметы, соответствующие наивысшему баллу по шкале трудности либо со средним баллом и наименьшим баллом по шкале трудности, но в большем количестве, чем в остальные дни недели.</w:t>
      </w:r>
    </w:p>
    <w:p w14:paraId="7C15672E" w14:textId="77777777" w:rsidR="00AE6A57" w:rsidRPr="00AE6A57" w:rsidRDefault="00AE6A57" w:rsidP="00AE6A57">
      <w:pPr>
        <w:spacing w:line="276" w:lineRule="auto"/>
        <w:ind w:firstLine="851"/>
        <w:jc w:val="both"/>
        <w:rPr>
          <w:rFonts w:ascii="Arial" w:hAnsi="Arial" w:cs="Arial"/>
          <w:sz w:val="24"/>
          <w:szCs w:val="24"/>
        </w:rPr>
      </w:pPr>
      <w:r w:rsidRPr="00AE6A57">
        <w:rPr>
          <w:rFonts w:ascii="Arial" w:hAnsi="Arial" w:cs="Arial"/>
          <w:sz w:val="24"/>
          <w:szCs w:val="24"/>
        </w:rPr>
        <w:t>Изложение нового материала, контрольные работы проводятся на 2 - 4-х уроках в середине учебной недели. Продолжительность урока (академический час) составляет 40 минут, за исключением 1 класса.</w:t>
      </w:r>
    </w:p>
    <w:p w14:paraId="5C2454C8" w14:textId="77777777" w:rsidR="00AE6A57" w:rsidRPr="00AE6A57" w:rsidRDefault="00AE6A57" w:rsidP="00AE6A57">
      <w:pPr>
        <w:spacing w:line="276" w:lineRule="auto"/>
        <w:ind w:firstLine="851"/>
        <w:jc w:val="both"/>
        <w:rPr>
          <w:rFonts w:ascii="Arial" w:hAnsi="Arial" w:cs="Arial"/>
          <w:sz w:val="24"/>
          <w:szCs w:val="24"/>
        </w:rPr>
      </w:pPr>
      <w:r w:rsidRPr="00AE6A57">
        <w:rPr>
          <w:rFonts w:ascii="Arial" w:hAnsi="Arial" w:cs="Arial"/>
          <w:sz w:val="24"/>
          <w:szCs w:val="24"/>
        </w:rPr>
        <w:t xml:space="preserve">Обучение в 1-м классе осуществляется с соблюдением следующих дополнительных требований: </w:t>
      </w:r>
    </w:p>
    <w:p w14:paraId="78D56D45" w14:textId="77777777" w:rsidR="00AE6A57" w:rsidRPr="00AE6A57" w:rsidRDefault="00AE6A57" w:rsidP="00E64E7E">
      <w:pPr>
        <w:pStyle w:val="a6"/>
        <w:widowControl w:val="0"/>
        <w:numPr>
          <w:ilvl w:val="0"/>
          <w:numId w:val="30"/>
        </w:numPr>
        <w:autoSpaceDE w:val="0"/>
        <w:autoSpaceDN w:val="0"/>
        <w:spacing w:line="276" w:lineRule="auto"/>
        <w:contextualSpacing w:val="0"/>
        <w:jc w:val="both"/>
        <w:rPr>
          <w:rFonts w:ascii="Arial" w:hAnsi="Arial" w:cs="Arial"/>
          <w:sz w:val="24"/>
          <w:szCs w:val="24"/>
        </w:rPr>
      </w:pPr>
      <w:r w:rsidRPr="00AE6A57">
        <w:rPr>
          <w:rFonts w:ascii="Arial" w:hAnsi="Arial" w:cs="Arial"/>
          <w:sz w:val="24"/>
          <w:szCs w:val="24"/>
        </w:rPr>
        <w:t>учебные занятия проводятся по 5-дневной учебной неделе и только в первую смену;</w:t>
      </w:r>
    </w:p>
    <w:p w14:paraId="2ECDF07F" w14:textId="77777777" w:rsidR="00AE6A57" w:rsidRPr="00AE6A57" w:rsidRDefault="00AE6A57" w:rsidP="00E64E7E">
      <w:pPr>
        <w:pStyle w:val="a6"/>
        <w:widowControl w:val="0"/>
        <w:numPr>
          <w:ilvl w:val="0"/>
          <w:numId w:val="30"/>
        </w:numPr>
        <w:autoSpaceDE w:val="0"/>
        <w:autoSpaceDN w:val="0"/>
        <w:spacing w:line="276" w:lineRule="auto"/>
        <w:contextualSpacing w:val="0"/>
        <w:jc w:val="both"/>
        <w:rPr>
          <w:rFonts w:ascii="Arial" w:hAnsi="Arial" w:cs="Arial"/>
          <w:sz w:val="24"/>
          <w:szCs w:val="24"/>
        </w:rPr>
      </w:pPr>
      <w:r w:rsidRPr="00AE6A57">
        <w:rPr>
          <w:rFonts w:ascii="Arial" w:hAnsi="Arial" w:cs="Arial"/>
          <w:sz w:val="24"/>
          <w:szCs w:val="24"/>
        </w:rPr>
        <w:t>использование «ступенчатого» режима обучения в первом полугодии (в сентябре, октябре - по 3 урока в день по 35 минут каждый, в ноябре-декабре - по 4 урока по 35 минут каждый; январь - май - по 4 урока по 40 минут каждый).</w:t>
      </w:r>
    </w:p>
    <w:p w14:paraId="2D8FF880" w14:textId="77777777" w:rsidR="00AE6A57" w:rsidRPr="00AE6A57" w:rsidRDefault="00AE6A57" w:rsidP="00AE6A57">
      <w:pPr>
        <w:spacing w:line="276" w:lineRule="auto"/>
        <w:ind w:firstLine="851"/>
        <w:jc w:val="both"/>
        <w:rPr>
          <w:rFonts w:ascii="Arial" w:hAnsi="Arial" w:cs="Arial"/>
          <w:sz w:val="24"/>
          <w:szCs w:val="24"/>
        </w:rPr>
      </w:pPr>
      <w:r w:rsidRPr="00AE6A57">
        <w:rPr>
          <w:rFonts w:ascii="Arial" w:hAnsi="Arial" w:cs="Arial"/>
          <w:sz w:val="24"/>
          <w:szCs w:val="24"/>
        </w:rPr>
        <w:t>Продолжительность выполнения домашних заданий составляет во 2-3 классах - 1,5 ч., в 4 классах - 2 ч.</w:t>
      </w:r>
    </w:p>
    <w:p w14:paraId="073D2177" w14:textId="77777777" w:rsidR="00AE6A57" w:rsidRPr="00AE6A57" w:rsidRDefault="00AE6A57" w:rsidP="00AE6A57">
      <w:pPr>
        <w:spacing w:line="276" w:lineRule="auto"/>
        <w:ind w:firstLine="851"/>
        <w:jc w:val="both"/>
        <w:rPr>
          <w:rFonts w:ascii="Arial" w:hAnsi="Arial" w:cs="Arial"/>
          <w:sz w:val="24"/>
          <w:szCs w:val="24"/>
        </w:rPr>
      </w:pPr>
      <w:r w:rsidRPr="00AE6A57">
        <w:rPr>
          <w:rFonts w:ascii="Arial" w:hAnsi="Arial" w:cs="Arial"/>
          <w:sz w:val="24"/>
          <w:szCs w:val="24"/>
        </w:rPr>
        <w:t xml:space="preserve">С целью профилактики переутомления в календарном учебном графике предусматривается чередование периодов учебного времени, сессий и каникул. </w:t>
      </w:r>
    </w:p>
    <w:p w14:paraId="4F399956" w14:textId="77777777" w:rsidR="00AE6A57" w:rsidRPr="00AE6A57" w:rsidRDefault="00AE6A57" w:rsidP="00AE6A57">
      <w:pPr>
        <w:spacing w:line="276" w:lineRule="auto"/>
        <w:ind w:firstLine="851"/>
        <w:jc w:val="both"/>
        <w:rPr>
          <w:rFonts w:ascii="Arial" w:hAnsi="Arial" w:cs="Arial"/>
          <w:sz w:val="24"/>
          <w:szCs w:val="24"/>
        </w:rPr>
      </w:pPr>
      <w:r w:rsidRPr="00AE6A57">
        <w:rPr>
          <w:rFonts w:ascii="Arial" w:hAnsi="Arial" w:cs="Arial"/>
          <w:sz w:val="24"/>
          <w:szCs w:val="24"/>
        </w:rPr>
        <w:t>Продолжительность каникул в течение учебного года составляет не менее 27 календарных дней, летом — не менее 8 недель. Для первоклассников предусмотрены дополнительные недельные каникулы в середине третьей четверти.</w:t>
      </w:r>
    </w:p>
    <w:p w14:paraId="6FBC608A" w14:textId="77777777" w:rsidR="00AE6A57" w:rsidRPr="00AE6A57" w:rsidRDefault="00AE6A57" w:rsidP="00AE6A57">
      <w:pPr>
        <w:spacing w:line="276" w:lineRule="auto"/>
        <w:ind w:firstLine="851"/>
        <w:jc w:val="both"/>
        <w:rPr>
          <w:rFonts w:ascii="Arial" w:hAnsi="Arial" w:cs="Arial"/>
          <w:sz w:val="24"/>
          <w:szCs w:val="24"/>
        </w:rPr>
      </w:pPr>
      <w:r w:rsidRPr="00AE6A57">
        <w:rPr>
          <w:rFonts w:ascii="Arial" w:hAnsi="Arial" w:cs="Arial"/>
          <w:sz w:val="24"/>
          <w:szCs w:val="24"/>
        </w:rPr>
        <w:t>Учебные занятия для учащихся 2-4 классов проводятся по 5-и дневной учебной неделе.</w:t>
      </w:r>
    </w:p>
    <w:p w14:paraId="28D08858" w14:textId="77777777" w:rsidR="00AE6A57" w:rsidRPr="00AE6A57" w:rsidRDefault="00AE6A57" w:rsidP="00AE6A57">
      <w:pPr>
        <w:spacing w:line="276" w:lineRule="auto"/>
        <w:ind w:firstLine="851"/>
        <w:jc w:val="both"/>
        <w:rPr>
          <w:rFonts w:ascii="Arial" w:hAnsi="Arial" w:cs="Arial"/>
          <w:sz w:val="24"/>
          <w:szCs w:val="24"/>
        </w:rPr>
      </w:pPr>
      <w:r w:rsidRPr="00AE6A57">
        <w:rPr>
          <w:rFonts w:ascii="Arial" w:hAnsi="Arial" w:cs="Arial"/>
          <w:sz w:val="24"/>
          <w:szCs w:val="24"/>
        </w:rPr>
        <w:t>Учебный план состоит из двух частей — обязательной части и части, формируемой участниками образовательных отношений. Обязательная часть учебного плана определяет состав учебных предметов обязательных предметных областей.</w:t>
      </w:r>
    </w:p>
    <w:p w14:paraId="630B5555" w14:textId="77777777" w:rsidR="00AE6A57" w:rsidRPr="00AE6A57" w:rsidRDefault="00AE6A57" w:rsidP="00AE6A57">
      <w:pPr>
        <w:spacing w:line="276" w:lineRule="auto"/>
        <w:ind w:firstLine="851"/>
        <w:jc w:val="both"/>
        <w:rPr>
          <w:rFonts w:ascii="Arial" w:hAnsi="Arial" w:cs="Arial"/>
          <w:sz w:val="24"/>
          <w:szCs w:val="24"/>
        </w:rPr>
      </w:pPr>
      <w:r w:rsidRPr="00AE6A57">
        <w:rPr>
          <w:rFonts w:ascii="Arial" w:hAnsi="Arial" w:cs="Arial"/>
          <w:sz w:val="24"/>
          <w:szCs w:val="24"/>
        </w:rPr>
        <w:t>Часть учебного плана, формируемая участниками образовательных отношений, обеспечивает реализацию индивидуальных потребностей обучающихся. Время, отводимое на данную часть учебного плана внутри максимально допустимой недельной нагрузки обучающихся, используется на проведение учебных занятий, обеспечивающих различные интересы обучающихся.</w:t>
      </w:r>
    </w:p>
    <w:p w14:paraId="44D59504" w14:textId="109814C3" w:rsidR="00AE6A57" w:rsidRDefault="00AE6A57" w:rsidP="00AE6A57">
      <w:pPr>
        <w:spacing w:line="276" w:lineRule="auto"/>
        <w:ind w:firstLine="567"/>
        <w:jc w:val="both"/>
        <w:rPr>
          <w:rStyle w:val="markedcontent"/>
          <w:rFonts w:ascii="Arial" w:eastAsiaTheme="majorEastAsia" w:hAnsi="Arial" w:cs="Arial"/>
          <w:sz w:val="24"/>
          <w:szCs w:val="24"/>
        </w:rPr>
      </w:pPr>
      <w:r w:rsidRPr="00AE6A57">
        <w:rPr>
          <w:rStyle w:val="markedcontent"/>
          <w:rFonts w:ascii="Arial" w:eastAsiaTheme="majorEastAsia" w:hAnsi="Arial" w:cs="Arial"/>
          <w:sz w:val="24"/>
          <w:szCs w:val="24"/>
        </w:rPr>
        <w:t>На уровне начального образования часы из части учебного плана, формируемой участниками образовательных отношений, распределены следующим образом:</w:t>
      </w:r>
    </w:p>
    <w:p w14:paraId="35613736" w14:textId="77777777" w:rsidR="00AE6A57" w:rsidRPr="00AE6A57" w:rsidRDefault="00AE6A57" w:rsidP="00AE6A57">
      <w:pPr>
        <w:spacing w:line="276" w:lineRule="auto"/>
        <w:ind w:firstLine="567"/>
        <w:jc w:val="both"/>
        <w:rPr>
          <w:rStyle w:val="markedcontent"/>
          <w:rFonts w:ascii="Arial" w:eastAsiaTheme="majorEastAsia" w:hAnsi="Arial" w:cs="Arial"/>
          <w:sz w:val="24"/>
          <w:szCs w:val="24"/>
        </w:rPr>
      </w:pPr>
    </w:p>
    <w:tbl>
      <w:tblPr>
        <w:tblStyle w:val="aa"/>
        <w:tblW w:w="0" w:type="auto"/>
        <w:tblLook w:val="04A0" w:firstRow="1" w:lastRow="0" w:firstColumn="1" w:lastColumn="0" w:noHBand="0" w:noVBand="1"/>
      </w:tblPr>
      <w:tblGrid>
        <w:gridCol w:w="3294"/>
        <w:gridCol w:w="3323"/>
        <w:gridCol w:w="3318"/>
      </w:tblGrid>
      <w:tr w:rsidR="00AE6A57" w:rsidRPr="00AE6A57" w14:paraId="686F0531" w14:textId="77777777" w:rsidTr="00611F13">
        <w:tc>
          <w:tcPr>
            <w:tcW w:w="3294" w:type="dxa"/>
          </w:tcPr>
          <w:p w14:paraId="50C28CF3" w14:textId="77777777" w:rsidR="00AE6A57" w:rsidRPr="00AE6A57" w:rsidRDefault="00AE6A57" w:rsidP="00AE6A57">
            <w:pPr>
              <w:spacing w:line="276" w:lineRule="auto"/>
              <w:jc w:val="both"/>
              <w:rPr>
                <w:rFonts w:ascii="Arial" w:hAnsi="Arial" w:cs="Arial"/>
                <w:b/>
                <w:sz w:val="24"/>
                <w:szCs w:val="24"/>
              </w:rPr>
            </w:pPr>
            <w:r w:rsidRPr="00AE6A57">
              <w:rPr>
                <w:rFonts w:ascii="Arial" w:hAnsi="Arial" w:cs="Arial"/>
                <w:b/>
                <w:sz w:val="24"/>
                <w:szCs w:val="24"/>
              </w:rPr>
              <w:lastRenderedPageBreak/>
              <w:t>Класс</w:t>
            </w:r>
          </w:p>
        </w:tc>
        <w:tc>
          <w:tcPr>
            <w:tcW w:w="3323" w:type="dxa"/>
          </w:tcPr>
          <w:p w14:paraId="52A61F97" w14:textId="77777777" w:rsidR="00AE6A57" w:rsidRPr="00AE6A57" w:rsidRDefault="00AE6A57" w:rsidP="00AE6A57">
            <w:pPr>
              <w:spacing w:line="276" w:lineRule="auto"/>
              <w:jc w:val="both"/>
              <w:rPr>
                <w:rFonts w:ascii="Arial" w:hAnsi="Arial" w:cs="Arial"/>
                <w:b/>
                <w:sz w:val="24"/>
                <w:szCs w:val="24"/>
              </w:rPr>
            </w:pPr>
            <w:r w:rsidRPr="00AE6A57">
              <w:rPr>
                <w:rFonts w:ascii="Arial" w:hAnsi="Arial" w:cs="Arial"/>
                <w:b/>
                <w:sz w:val="24"/>
                <w:szCs w:val="24"/>
              </w:rPr>
              <w:t>Количество часов вариативной части</w:t>
            </w:r>
          </w:p>
        </w:tc>
        <w:tc>
          <w:tcPr>
            <w:tcW w:w="3318" w:type="dxa"/>
          </w:tcPr>
          <w:p w14:paraId="4A16D17A" w14:textId="77777777" w:rsidR="00AE6A57" w:rsidRPr="00AE6A57" w:rsidRDefault="00AE6A57" w:rsidP="00AE6A57">
            <w:pPr>
              <w:spacing w:line="276" w:lineRule="auto"/>
              <w:jc w:val="both"/>
              <w:rPr>
                <w:rFonts w:ascii="Arial" w:hAnsi="Arial" w:cs="Arial"/>
                <w:b/>
                <w:sz w:val="24"/>
                <w:szCs w:val="24"/>
              </w:rPr>
            </w:pPr>
            <w:r w:rsidRPr="00AE6A57">
              <w:rPr>
                <w:rFonts w:ascii="Arial" w:hAnsi="Arial" w:cs="Arial"/>
                <w:b/>
                <w:sz w:val="24"/>
                <w:szCs w:val="24"/>
              </w:rPr>
              <w:t>На какие предметы определены</w:t>
            </w:r>
          </w:p>
        </w:tc>
      </w:tr>
      <w:tr w:rsidR="00AE6A57" w:rsidRPr="00AE6A57" w14:paraId="72294A17" w14:textId="77777777" w:rsidTr="00611F13">
        <w:tc>
          <w:tcPr>
            <w:tcW w:w="3294" w:type="dxa"/>
          </w:tcPr>
          <w:p w14:paraId="06271AC5" w14:textId="77777777" w:rsidR="00AE6A57" w:rsidRPr="00AE6A57" w:rsidRDefault="00AE6A57" w:rsidP="00AE6A57">
            <w:pPr>
              <w:spacing w:line="276" w:lineRule="auto"/>
              <w:jc w:val="both"/>
              <w:rPr>
                <w:rFonts w:ascii="Arial" w:hAnsi="Arial" w:cs="Arial"/>
                <w:sz w:val="24"/>
                <w:szCs w:val="24"/>
              </w:rPr>
            </w:pPr>
            <w:r w:rsidRPr="00AE6A57">
              <w:rPr>
                <w:rFonts w:ascii="Arial" w:hAnsi="Arial" w:cs="Arial"/>
                <w:sz w:val="24"/>
                <w:szCs w:val="24"/>
              </w:rPr>
              <w:t>1</w:t>
            </w:r>
          </w:p>
        </w:tc>
        <w:tc>
          <w:tcPr>
            <w:tcW w:w="3323" w:type="dxa"/>
          </w:tcPr>
          <w:p w14:paraId="253AB59C" w14:textId="77777777" w:rsidR="00AE6A57" w:rsidRPr="00AE6A57" w:rsidRDefault="00AE6A57" w:rsidP="00AE6A57">
            <w:pPr>
              <w:spacing w:line="276" w:lineRule="auto"/>
              <w:jc w:val="both"/>
              <w:rPr>
                <w:rFonts w:ascii="Arial" w:hAnsi="Arial" w:cs="Arial"/>
                <w:sz w:val="24"/>
                <w:szCs w:val="24"/>
              </w:rPr>
            </w:pPr>
            <w:r w:rsidRPr="00AE6A57">
              <w:rPr>
                <w:rFonts w:ascii="Arial" w:hAnsi="Arial" w:cs="Arial"/>
                <w:sz w:val="24"/>
                <w:szCs w:val="24"/>
              </w:rPr>
              <w:t>1</w:t>
            </w:r>
          </w:p>
        </w:tc>
        <w:tc>
          <w:tcPr>
            <w:tcW w:w="3318" w:type="dxa"/>
          </w:tcPr>
          <w:p w14:paraId="5855E46F" w14:textId="77777777" w:rsidR="00AE6A57" w:rsidRPr="00AE6A57" w:rsidRDefault="00AE6A57" w:rsidP="00AE6A57">
            <w:pPr>
              <w:spacing w:line="276" w:lineRule="auto"/>
              <w:jc w:val="both"/>
              <w:rPr>
                <w:rFonts w:ascii="Arial" w:hAnsi="Arial" w:cs="Arial"/>
                <w:sz w:val="24"/>
                <w:szCs w:val="24"/>
              </w:rPr>
            </w:pPr>
            <w:r w:rsidRPr="00AE6A57">
              <w:rPr>
                <w:rFonts w:ascii="Arial" w:hAnsi="Arial" w:cs="Arial"/>
                <w:sz w:val="24"/>
                <w:szCs w:val="24"/>
              </w:rPr>
              <w:t>Физическая культура</w:t>
            </w:r>
          </w:p>
        </w:tc>
      </w:tr>
      <w:tr w:rsidR="00AE6A57" w:rsidRPr="00AE6A57" w14:paraId="52F1EBFD" w14:textId="77777777" w:rsidTr="00611F13">
        <w:tc>
          <w:tcPr>
            <w:tcW w:w="3294" w:type="dxa"/>
          </w:tcPr>
          <w:p w14:paraId="350C5768" w14:textId="77777777" w:rsidR="00AE6A57" w:rsidRPr="00AE6A57" w:rsidRDefault="00AE6A57" w:rsidP="00AE6A57">
            <w:pPr>
              <w:spacing w:line="276" w:lineRule="auto"/>
              <w:jc w:val="both"/>
              <w:rPr>
                <w:rFonts w:ascii="Arial" w:hAnsi="Arial" w:cs="Arial"/>
                <w:sz w:val="24"/>
                <w:szCs w:val="24"/>
              </w:rPr>
            </w:pPr>
            <w:r w:rsidRPr="00AE6A57">
              <w:rPr>
                <w:rFonts w:ascii="Arial" w:hAnsi="Arial" w:cs="Arial"/>
                <w:sz w:val="24"/>
                <w:szCs w:val="24"/>
              </w:rPr>
              <w:t>2</w:t>
            </w:r>
          </w:p>
        </w:tc>
        <w:tc>
          <w:tcPr>
            <w:tcW w:w="3323" w:type="dxa"/>
          </w:tcPr>
          <w:p w14:paraId="3581FEC8" w14:textId="77777777" w:rsidR="00AE6A57" w:rsidRPr="00AE6A57" w:rsidRDefault="00AE6A57" w:rsidP="00AE6A57">
            <w:pPr>
              <w:spacing w:line="276" w:lineRule="auto"/>
              <w:jc w:val="both"/>
              <w:rPr>
                <w:rFonts w:ascii="Arial" w:hAnsi="Arial" w:cs="Arial"/>
                <w:sz w:val="24"/>
                <w:szCs w:val="24"/>
              </w:rPr>
            </w:pPr>
            <w:r w:rsidRPr="00AE6A57">
              <w:rPr>
                <w:rFonts w:ascii="Arial" w:hAnsi="Arial" w:cs="Arial"/>
                <w:sz w:val="24"/>
                <w:szCs w:val="24"/>
              </w:rPr>
              <w:t>1</w:t>
            </w:r>
          </w:p>
        </w:tc>
        <w:tc>
          <w:tcPr>
            <w:tcW w:w="3318" w:type="dxa"/>
          </w:tcPr>
          <w:p w14:paraId="57181BDE" w14:textId="77777777" w:rsidR="00AE6A57" w:rsidRPr="00AE6A57" w:rsidRDefault="00AE6A57" w:rsidP="00AE6A57">
            <w:pPr>
              <w:spacing w:line="276" w:lineRule="auto"/>
              <w:jc w:val="both"/>
              <w:rPr>
                <w:rFonts w:ascii="Arial" w:hAnsi="Arial" w:cs="Arial"/>
                <w:sz w:val="24"/>
                <w:szCs w:val="24"/>
              </w:rPr>
            </w:pPr>
            <w:r w:rsidRPr="00AE6A57">
              <w:rPr>
                <w:rFonts w:ascii="Arial" w:hAnsi="Arial" w:cs="Arial"/>
                <w:sz w:val="24"/>
                <w:szCs w:val="24"/>
              </w:rPr>
              <w:t>Физическая культура</w:t>
            </w:r>
          </w:p>
        </w:tc>
      </w:tr>
      <w:tr w:rsidR="00AE6A57" w:rsidRPr="00AE6A57" w14:paraId="4FF3A95E" w14:textId="77777777" w:rsidTr="00611F13">
        <w:tc>
          <w:tcPr>
            <w:tcW w:w="3294" w:type="dxa"/>
          </w:tcPr>
          <w:p w14:paraId="25F728AC" w14:textId="77777777" w:rsidR="00AE6A57" w:rsidRPr="00AE6A57" w:rsidRDefault="00AE6A57" w:rsidP="00AE6A57">
            <w:pPr>
              <w:spacing w:line="276" w:lineRule="auto"/>
              <w:jc w:val="both"/>
              <w:rPr>
                <w:rFonts w:ascii="Arial" w:hAnsi="Arial" w:cs="Arial"/>
                <w:sz w:val="24"/>
                <w:szCs w:val="24"/>
              </w:rPr>
            </w:pPr>
            <w:r w:rsidRPr="00AE6A57">
              <w:rPr>
                <w:rFonts w:ascii="Arial" w:hAnsi="Arial" w:cs="Arial"/>
                <w:sz w:val="24"/>
                <w:szCs w:val="24"/>
              </w:rPr>
              <w:t>3</w:t>
            </w:r>
          </w:p>
        </w:tc>
        <w:tc>
          <w:tcPr>
            <w:tcW w:w="3323" w:type="dxa"/>
          </w:tcPr>
          <w:p w14:paraId="15E00735" w14:textId="77777777" w:rsidR="00AE6A57" w:rsidRPr="00AE6A57" w:rsidRDefault="00AE6A57" w:rsidP="00AE6A57">
            <w:pPr>
              <w:spacing w:line="276" w:lineRule="auto"/>
              <w:jc w:val="both"/>
              <w:rPr>
                <w:rFonts w:ascii="Arial" w:hAnsi="Arial" w:cs="Arial"/>
                <w:sz w:val="24"/>
                <w:szCs w:val="24"/>
              </w:rPr>
            </w:pPr>
            <w:r w:rsidRPr="00AE6A57">
              <w:rPr>
                <w:rFonts w:ascii="Arial" w:hAnsi="Arial" w:cs="Arial"/>
                <w:sz w:val="24"/>
                <w:szCs w:val="24"/>
              </w:rPr>
              <w:t>1</w:t>
            </w:r>
          </w:p>
        </w:tc>
        <w:tc>
          <w:tcPr>
            <w:tcW w:w="3318" w:type="dxa"/>
          </w:tcPr>
          <w:p w14:paraId="4E8142FC" w14:textId="77777777" w:rsidR="00AE6A57" w:rsidRPr="00AE6A57" w:rsidRDefault="00AE6A57" w:rsidP="00AE6A57">
            <w:pPr>
              <w:spacing w:line="276" w:lineRule="auto"/>
              <w:jc w:val="both"/>
              <w:rPr>
                <w:rFonts w:ascii="Arial" w:hAnsi="Arial" w:cs="Arial"/>
                <w:sz w:val="24"/>
                <w:szCs w:val="24"/>
              </w:rPr>
            </w:pPr>
            <w:r w:rsidRPr="00AE6A57">
              <w:rPr>
                <w:rFonts w:ascii="Arial" w:hAnsi="Arial" w:cs="Arial"/>
                <w:sz w:val="24"/>
                <w:szCs w:val="24"/>
              </w:rPr>
              <w:t>Физическая культура</w:t>
            </w:r>
          </w:p>
        </w:tc>
      </w:tr>
    </w:tbl>
    <w:p w14:paraId="51B56399" w14:textId="77777777" w:rsidR="00AE6A57" w:rsidRPr="00AE6A57" w:rsidRDefault="00AE6A57" w:rsidP="00AE6A57">
      <w:pPr>
        <w:spacing w:line="276" w:lineRule="auto"/>
        <w:ind w:firstLine="567"/>
        <w:jc w:val="both"/>
        <w:rPr>
          <w:rStyle w:val="markedcontent"/>
          <w:rFonts w:ascii="Arial" w:eastAsiaTheme="majorEastAsia" w:hAnsi="Arial" w:cs="Arial"/>
          <w:sz w:val="24"/>
          <w:szCs w:val="24"/>
        </w:rPr>
      </w:pPr>
    </w:p>
    <w:p w14:paraId="36BAC65D" w14:textId="77777777" w:rsidR="00AE6A57" w:rsidRPr="00AE6A57" w:rsidRDefault="00AE6A57" w:rsidP="00AE6A57">
      <w:pPr>
        <w:spacing w:line="276" w:lineRule="auto"/>
        <w:ind w:firstLine="851"/>
        <w:jc w:val="both"/>
        <w:rPr>
          <w:rFonts w:ascii="Arial" w:hAnsi="Arial" w:cs="Arial"/>
          <w:sz w:val="24"/>
          <w:szCs w:val="24"/>
        </w:rPr>
      </w:pPr>
      <w:r w:rsidRPr="00AE6A57">
        <w:rPr>
          <w:rFonts w:ascii="Arial" w:hAnsi="Arial" w:cs="Arial"/>
          <w:sz w:val="24"/>
          <w:szCs w:val="24"/>
        </w:rPr>
        <w:t>При изучении предметной области «Основы религиозных культур и светской этики» выбор одного из учебных модулей осуществляются по заявлению родителей (законных представителей) несовершеннолетних обучающихся.</w:t>
      </w:r>
    </w:p>
    <w:p w14:paraId="3658B933" w14:textId="77777777" w:rsidR="00AE6A57" w:rsidRPr="00AE6A57" w:rsidRDefault="00AE6A57" w:rsidP="00AE6A57">
      <w:pPr>
        <w:spacing w:line="276" w:lineRule="auto"/>
        <w:ind w:firstLine="851"/>
        <w:jc w:val="both"/>
        <w:rPr>
          <w:rFonts w:ascii="Arial" w:hAnsi="Arial" w:cs="Arial"/>
          <w:sz w:val="24"/>
          <w:szCs w:val="24"/>
        </w:rPr>
      </w:pPr>
      <w:r w:rsidRPr="00AE6A57">
        <w:rPr>
          <w:rFonts w:ascii="Arial" w:hAnsi="Arial" w:cs="Arial"/>
          <w:sz w:val="24"/>
          <w:szCs w:val="24"/>
        </w:rPr>
        <w:t>Время, отведённое на внеурочную деятельность, не учитывается при определении максимально допустимой недельной учебной нагрузки обучающихся, но учитывается при определении объёмов финансирования, направляемых на реализацию ООП НОО.</w:t>
      </w:r>
    </w:p>
    <w:p w14:paraId="04C5A416" w14:textId="77777777" w:rsidR="00AE6A57" w:rsidRPr="00AE6A57" w:rsidRDefault="00AE6A57" w:rsidP="00AE6A57">
      <w:pPr>
        <w:spacing w:line="276" w:lineRule="auto"/>
        <w:ind w:firstLine="851"/>
        <w:jc w:val="both"/>
        <w:rPr>
          <w:rFonts w:ascii="Arial" w:hAnsi="Arial" w:cs="Arial"/>
          <w:sz w:val="24"/>
          <w:szCs w:val="24"/>
        </w:rPr>
      </w:pPr>
      <w:r w:rsidRPr="00AE6A57">
        <w:rPr>
          <w:rFonts w:ascii="Arial" w:hAnsi="Arial" w:cs="Arial"/>
          <w:sz w:val="24"/>
          <w:szCs w:val="24"/>
        </w:rPr>
        <w:t>Для начального уровня общего образования в МБОУ «Школа № 1» реализуется 1 вариант федерального учебного плана: для школ, в которых обучение ведётся на русском языке по 5-дневной и учебной неделе.</w:t>
      </w:r>
    </w:p>
    <w:p w14:paraId="64CF6DA2" w14:textId="6A17CFED" w:rsidR="00EB0D05" w:rsidRPr="00CF3B24" w:rsidRDefault="00AB5418" w:rsidP="002712CD">
      <w:pPr>
        <w:pStyle w:val="ab"/>
        <w:spacing w:line="276" w:lineRule="auto"/>
        <w:jc w:val="both"/>
        <w:rPr>
          <w:rFonts w:ascii="Arial" w:hAnsi="Arial" w:cs="Arial"/>
          <w:color w:val="FF0000"/>
          <w:sz w:val="24"/>
          <w:szCs w:val="24"/>
        </w:rPr>
      </w:pPr>
      <w:r w:rsidRPr="00CF3B24">
        <w:rPr>
          <w:rFonts w:ascii="Arial" w:hAnsi="Arial" w:cs="Arial"/>
          <w:color w:val="FF0000"/>
          <w:sz w:val="24"/>
          <w:szCs w:val="24"/>
        </w:rPr>
        <w:tab/>
      </w:r>
    </w:p>
    <w:p w14:paraId="04ADCEF9" w14:textId="4021AB0C" w:rsidR="00FB48E0" w:rsidRPr="0079274C" w:rsidRDefault="00E8530B" w:rsidP="00EB294C">
      <w:pPr>
        <w:pStyle w:val="2"/>
        <w:spacing w:before="0"/>
        <w:rPr>
          <w:rFonts w:ascii="Arial" w:hAnsi="Arial" w:cs="Arial"/>
          <w:color w:val="auto"/>
          <w:sz w:val="28"/>
          <w:szCs w:val="28"/>
        </w:rPr>
      </w:pPr>
      <w:bookmarkStart w:id="8" w:name="_Toc172213598"/>
      <w:r w:rsidRPr="0079274C">
        <w:rPr>
          <w:rFonts w:ascii="Arial" w:hAnsi="Arial" w:cs="Arial"/>
          <w:color w:val="auto"/>
          <w:sz w:val="28"/>
          <w:szCs w:val="28"/>
        </w:rPr>
        <w:t>Уровень основного общего образования</w:t>
      </w:r>
      <w:bookmarkEnd w:id="8"/>
    </w:p>
    <w:p w14:paraId="2CBD6969" w14:textId="4D9586B6" w:rsidR="0003709A" w:rsidRDefault="0003709A" w:rsidP="0003709A">
      <w:pPr>
        <w:pStyle w:val="a8"/>
        <w:tabs>
          <w:tab w:val="left" w:pos="284"/>
          <w:tab w:val="left" w:pos="426"/>
        </w:tabs>
        <w:spacing w:after="0" w:line="276" w:lineRule="auto"/>
        <w:rPr>
          <w:rFonts w:ascii="Arial" w:hAnsi="Arial" w:cs="Arial"/>
          <w:sz w:val="24"/>
          <w:szCs w:val="24"/>
        </w:rPr>
      </w:pPr>
    </w:p>
    <w:p w14:paraId="156EF3DC" w14:textId="77777777" w:rsidR="00AE6A57" w:rsidRPr="00A62B71" w:rsidRDefault="00AE6A57" w:rsidP="00A62B71">
      <w:pPr>
        <w:spacing w:line="276" w:lineRule="auto"/>
        <w:ind w:firstLine="708"/>
        <w:jc w:val="both"/>
        <w:rPr>
          <w:rFonts w:ascii="Arial" w:hAnsi="Arial" w:cs="Arial"/>
          <w:sz w:val="24"/>
          <w:szCs w:val="24"/>
        </w:rPr>
      </w:pPr>
      <w:r w:rsidRPr="00A62B71">
        <w:rPr>
          <w:rFonts w:ascii="Arial" w:hAnsi="Arial" w:cs="Arial"/>
          <w:sz w:val="24"/>
          <w:szCs w:val="24"/>
        </w:rPr>
        <w:t>В МБОУ «Школа № 1» реализуется вариант №1 Федерального учебного плана (для образовательных организаций, в которых обучение ведется на русском языке для 5-дневной учебной недели).</w:t>
      </w:r>
    </w:p>
    <w:p w14:paraId="5C8E043B" w14:textId="77777777" w:rsidR="00AE6A57" w:rsidRPr="00A62B71" w:rsidRDefault="00AE6A57" w:rsidP="00A62B71">
      <w:pPr>
        <w:spacing w:line="276" w:lineRule="auto"/>
        <w:ind w:firstLine="567"/>
        <w:jc w:val="both"/>
        <w:rPr>
          <w:rFonts w:ascii="Arial" w:eastAsiaTheme="minorHAnsi" w:hAnsi="Arial" w:cs="Arial"/>
          <w:sz w:val="24"/>
          <w:szCs w:val="24"/>
          <w:lang w:eastAsia="en-US"/>
        </w:rPr>
      </w:pPr>
      <w:r w:rsidRPr="00A62B71">
        <w:rPr>
          <w:rFonts w:ascii="Arial" w:hAnsi="Arial" w:cs="Arial"/>
          <w:sz w:val="24"/>
          <w:szCs w:val="24"/>
        </w:rPr>
        <w:t>Часть учебного плана, формируемая участниками образовательных отношений, обеспечивает реализацию индивидуальных потребностей обучающихся, а также учитывает этнокультурные интересы, особые образовательные потребности обучающихся с ОВЗ, а также особенности образовательной организации. Главной особенностью 2023-2024 учебного года стало проведение капитального ремонта здания школы, повлёкшее за собой перенос образовательного процесса в другие школы района (МАОУ «Школа №22», МБОУ «Школа №26»). Пространственные и временные ограничения стали ключевым фактором, определившим наполнение вариативной части.</w:t>
      </w:r>
    </w:p>
    <w:p w14:paraId="4F4525F2" w14:textId="77777777" w:rsidR="00AE6A57" w:rsidRPr="00A62B71" w:rsidRDefault="00AE6A57" w:rsidP="00A62B71">
      <w:pPr>
        <w:spacing w:line="276" w:lineRule="auto"/>
        <w:ind w:firstLine="567"/>
        <w:jc w:val="both"/>
        <w:rPr>
          <w:rFonts w:ascii="Arial" w:hAnsi="Arial" w:cs="Arial"/>
          <w:sz w:val="24"/>
          <w:szCs w:val="24"/>
        </w:rPr>
      </w:pPr>
      <w:r w:rsidRPr="00A62B71">
        <w:rPr>
          <w:rFonts w:ascii="Arial" w:hAnsi="Arial" w:cs="Arial"/>
          <w:sz w:val="24"/>
          <w:szCs w:val="24"/>
        </w:rPr>
        <w:t>Согласно Федеральному учебному плану время, отводимое на часть, формируемую участниками образовательных отношений внутри максимально допустимой недельной нагрузки обучающихся, может быть использовано как на увеличение учебных часов, предусмотренных на изучение отдельных учебных предметов обязательной части и проведение учебных занятий, обеспечивающих различные интересы обучающихся</w:t>
      </w:r>
      <w:r w:rsidRPr="00A62B71">
        <w:rPr>
          <w:rFonts w:ascii="Arial" w:eastAsiaTheme="minorHAnsi" w:hAnsi="Arial" w:cs="Arial"/>
          <w:sz w:val="24"/>
          <w:szCs w:val="24"/>
          <w:lang w:eastAsia="en-US"/>
        </w:rPr>
        <w:t xml:space="preserve">, </w:t>
      </w:r>
      <w:r w:rsidRPr="00A62B71">
        <w:rPr>
          <w:rFonts w:ascii="Arial" w:eastAsiaTheme="minorHAnsi" w:hAnsi="Arial" w:cs="Arial"/>
          <w:i/>
          <w:sz w:val="24"/>
          <w:szCs w:val="24"/>
          <w:lang w:eastAsia="en-US"/>
        </w:rPr>
        <w:t xml:space="preserve">так и </w:t>
      </w:r>
      <w:r w:rsidRPr="00A62B71">
        <w:rPr>
          <w:rFonts w:ascii="Arial" w:hAnsi="Arial" w:cs="Arial"/>
          <w:i/>
          <w:sz w:val="24"/>
          <w:szCs w:val="24"/>
        </w:rPr>
        <w:t>другие виды учебной, воспитательной, спортивной и иной деятельности обучающихся.</w:t>
      </w:r>
      <w:r w:rsidRPr="00A62B71">
        <w:rPr>
          <w:rFonts w:ascii="Arial" w:hAnsi="Arial" w:cs="Arial"/>
          <w:b/>
          <w:i/>
          <w:sz w:val="24"/>
          <w:szCs w:val="24"/>
        </w:rPr>
        <w:t xml:space="preserve"> </w:t>
      </w:r>
      <w:r w:rsidRPr="00A62B71">
        <w:rPr>
          <w:rFonts w:ascii="Arial" w:hAnsi="Arial" w:cs="Arial"/>
          <w:sz w:val="24"/>
          <w:szCs w:val="24"/>
        </w:rPr>
        <w:t>В этой связи, часы вариативной части в МБОУ «Школа № 1» распределяются как на увеличение учебных часов, отведённых на изучение отдельных предметов (в 5 и 9 классах, обучающихся в 1 смену), так и на часы внеурочной деятельности приоритетных направлений (для 6-8 классов, занимающихся во 2 смену).</w:t>
      </w:r>
    </w:p>
    <w:p w14:paraId="2ACD9EF0" w14:textId="77777777" w:rsidR="00AE6A57" w:rsidRPr="00A62B71" w:rsidRDefault="00AE6A57" w:rsidP="00A522A4">
      <w:pPr>
        <w:spacing w:after="240" w:line="276" w:lineRule="auto"/>
        <w:jc w:val="center"/>
        <w:rPr>
          <w:rFonts w:ascii="Arial" w:hAnsi="Arial" w:cs="Arial"/>
          <w:b/>
          <w:sz w:val="24"/>
          <w:szCs w:val="24"/>
          <w:u w:val="single"/>
        </w:rPr>
      </w:pPr>
      <w:r w:rsidRPr="00A62B71">
        <w:rPr>
          <w:rFonts w:ascii="Arial" w:hAnsi="Arial" w:cs="Arial"/>
          <w:b/>
          <w:sz w:val="24"/>
          <w:szCs w:val="24"/>
          <w:u w:val="single"/>
        </w:rPr>
        <w:t>5-7 классы</w:t>
      </w:r>
    </w:p>
    <w:p w14:paraId="2D5737DA" w14:textId="77777777" w:rsidR="00AE6A57" w:rsidRPr="00A62B71" w:rsidRDefault="00AE6A57" w:rsidP="00A62B71">
      <w:pPr>
        <w:spacing w:line="276" w:lineRule="auto"/>
        <w:ind w:firstLine="708"/>
        <w:jc w:val="both"/>
        <w:rPr>
          <w:rFonts w:ascii="Arial" w:hAnsi="Arial" w:cs="Arial"/>
          <w:sz w:val="24"/>
          <w:szCs w:val="24"/>
        </w:rPr>
      </w:pPr>
      <w:r w:rsidRPr="00A62B71">
        <w:rPr>
          <w:rFonts w:ascii="Arial" w:hAnsi="Arial" w:cs="Arial"/>
          <w:sz w:val="24"/>
          <w:szCs w:val="24"/>
        </w:rPr>
        <w:t>Часы вариативной части учебного плана, формируемой участниками образовательных отношений, распределяются следующим образом:</w:t>
      </w:r>
    </w:p>
    <w:p w14:paraId="060677CC" w14:textId="77777777" w:rsidR="00AE6A57" w:rsidRDefault="00AE6A57" w:rsidP="00AE6A57">
      <w:pPr>
        <w:spacing w:line="276" w:lineRule="auto"/>
        <w:ind w:firstLine="708"/>
        <w:rPr>
          <w:szCs w:val="28"/>
        </w:rPr>
      </w:pPr>
    </w:p>
    <w:tbl>
      <w:tblPr>
        <w:tblStyle w:val="aa"/>
        <w:tblW w:w="0" w:type="auto"/>
        <w:jc w:val="center"/>
        <w:tblLook w:val="04A0" w:firstRow="1" w:lastRow="0" w:firstColumn="1" w:lastColumn="0" w:noHBand="0" w:noVBand="1"/>
      </w:tblPr>
      <w:tblGrid>
        <w:gridCol w:w="1909"/>
        <w:gridCol w:w="2929"/>
        <w:gridCol w:w="5097"/>
      </w:tblGrid>
      <w:tr w:rsidR="00AE6A57" w:rsidRPr="00A522A4" w14:paraId="2DA9EA75" w14:textId="77777777" w:rsidTr="00A522A4">
        <w:trPr>
          <w:jc w:val="center"/>
        </w:trPr>
        <w:tc>
          <w:tcPr>
            <w:tcW w:w="1909" w:type="dxa"/>
          </w:tcPr>
          <w:p w14:paraId="412E792B" w14:textId="77777777" w:rsidR="00AE6A57" w:rsidRPr="00A522A4" w:rsidRDefault="00AE6A57" w:rsidP="00611F13">
            <w:pPr>
              <w:spacing w:line="276" w:lineRule="auto"/>
              <w:jc w:val="center"/>
              <w:rPr>
                <w:rFonts w:ascii="Arial" w:hAnsi="Arial" w:cs="Arial"/>
                <w:b/>
                <w:sz w:val="24"/>
                <w:szCs w:val="24"/>
              </w:rPr>
            </w:pPr>
            <w:r w:rsidRPr="00A522A4">
              <w:rPr>
                <w:rFonts w:ascii="Arial" w:hAnsi="Arial" w:cs="Arial"/>
                <w:b/>
                <w:sz w:val="24"/>
                <w:szCs w:val="24"/>
              </w:rPr>
              <w:lastRenderedPageBreak/>
              <w:t>Класс</w:t>
            </w:r>
          </w:p>
        </w:tc>
        <w:tc>
          <w:tcPr>
            <w:tcW w:w="2929" w:type="dxa"/>
          </w:tcPr>
          <w:p w14:paraId="2EEB38F8" w14:textId="77777777" w:rsidR="00AE6A57" w:rsidRPr="00A522A4" w:rsidRDefault="00AE6A57" w:rsidP="00611F13">
            <w:pPr>
              <w:spacing w:line="276" w:lineRule="auto"/>
              <w:jc w:val="center"/>
              <w:rPr>
                <w:rFonts w:ascii="Arial" w:hAnsi="Arial" w:cs="Arial"/>
                <w:b/>
                <w:sz w:val="24"/>
                <w:szCs w:val="24"/>
              </w:rPr>
            </w:pPr>
            <w:r w:rsidRPr="00A522A4">
              <w:rPr>
                <w:rFonts w:ascii="Arial" w:hAnsi="Arial" w:cs="Arial"/>
                <w:b/>
                <w:sz w:val="24"/>
                <w:szCs w:val="24"/>
              </w:rPr>
              <w:t>Количество часов вариативной части, предусмотренное ФОП</w:t>
            </w:r>
          </w:p>
        </w:tc>
        <w:tc>
          <w:tcPr>
            <w:tcW w:w="5097" w:type="dxa"/>
          </w:tcPr>
          <w:p w14:paraId="10F54D7A" w14:textId="77777777" w:rsidR="00AE6A57" w:rsidRPr="00A522A4" w:rsidRDefault="00AE6A57" w:rsidP="00611F13">
            <w:pPr>
              <w:spacing w:line="276" w:lineRule="auto"/>
              <w:jc w:val="center"/>
              <w:rPr>
                <w:rFonts w:ascii="Arial" w:hAnsi="Arial" w:cs="Arial"/>
                <w:b/>
                <w:sz w:val="24"/>
                <w:szCs w:val="24"/>
              </w:rPr>
            </w:pPr>
            <w:r w:rsidRPr="00A522A4">
              <w:rPr>
                <w:rFonts w:ascii="Arial" w:hAnsi="Arial" w:cs="Arial"/>
                <w:b/>
                <w:sz w:val="24"/>
                <w:szCs w:val="24"/>
              </w:rPr>
              <w:t>На какие предметы определены</w:t>
            </w:r>
          </w:p>
        </w:tc>
      </w:tr>
      <w:tr w:rsidR="00AE6A57" w:rsidRPr="00A522A4" w14:paraId="1B0154C7" w14:textId="77777777" w:rsidTr="00A522A4">
        <w:trPr>
          <w:jc w:val="center"/>
        </w:trPr>
        <w:tc>
          <w:tcPr>
            <w:tcW w:w="1909" w:type="dxa"/>
          </w:tcPr>
          <w:p w14:paraId="6A9459A0" w14:textId="77777777" w:rsidR="00AE6A57" w:rsidRPr="00A522A4" w:rsidRDefault="00AE6A57" w:rsidP="00611F13">
            <w:pPr>
              <w:spacing w:line="360" w:lineRule="auto"/>
              <w:jc w:val="center"/>
              <w:rPr>
                <w:rFonts w:ascii="Arial" w:hAnsi="Arial" w:cs="Arial"/>
                <w:sz w:val="24"/>
                <w:szCs w:val="24"/>
              </w:rPr>
            </w:pPr>
            <w:r w:rsidRPr="00A522A4">
              <w:rPr>
                <w:rFonts w:ascii="Arial" w:hAnsi="Arial" w:cs="Arial"/>
                <w:sz w:val="24"/>
                <w:szCs w:val="24"/>
              </w:rPr>
              <w:t>5</w:t>
            </w:r>
          </w:p>
        </w:tc>
        <w:tc>
          <w:tcPr>
            <w:tcW w:w="2929" w:type="dxa"/>
          </w:tcPr>
          <w:p w14:paraId="583F4822" w14:textId="77777777" w:rsidR="00AE6A57" w:rsidRPr="00A522A4" w:rsidRDefault="00AE6A57" w:rsidP="00611F13">
            <w:pPr>
              <w:spacing w:line="360" w:lineRule="auto"/>
              <w:jc w:val="center"/>
              <w:rPr>
                <w:rFonts w:ascii="Arial" w:hAnsi="Arial" w:cs="Arial"/>
                <w:sz w:val="24"/>
                <w:szCs w:val="24"/>
              </w:rPr>
            </w:pPr>
            <w:r w:rsidRPr="00A522A4">
              <w:rPr>
                <w:rFonts w:ascii="Arial" w:hAnsi="Arial" w:cs="Arial"/>
                <w:sz w:val="24"/>
                <w:szCs w:val="24"/>
              </w:rPr>
              <w:t>2</w:t>
            </w:r>
          </w:p>
        </w:tc>
        <w:tc>
          <w:tcPr>
            <w:tcW w:w="5097" w:type="dxa"/>
          </w:tcPr>
          <w:p w14:paraId="0EBF279B" w14:textId="77777777" w:rsidR="00AE6A57" w:rsidRPr="00A522A4" w:rsidRDefault="00AE6A57" w:rsidP="00611F13">
            <w:pPr>
              <w:spacing w:line="276" w:lineRule="auto"/>
              <w:rPr>
                <w:rFonts w:ascii="Arial" w:hAnsi="Arial" w:cs="Arial"/>
                <w:sz w:val="24"/>
                <w:szCs w:val="24"/>
              </w:rPr>
            </w:pPr>
            <w:r w:rsidRPr="00A522A4">
              <w:rPr>
                <w:rFonts w:ascii="Arial" w:hAnsi="Arial" w:cs="Arial"/>
                <w:sz w:val="24"/>
                <w:szCs w:val="24"/>
              </w:rPr>
              <w:t>Русский язык - 1</w:t>
            </w:r>
          </w:p>
          <w:p w14:paraId="565F2452" w14:textId="77777777" w:rsidR="00AE6A57" w:rsidRPr="00A522A4" w:rsidRDefault="00AE6A57" w:rsidP="00611F13">
            <w:pPr>
              <w:spacing w:line="276" w:lineRule="auto"/>
              <w:rPr>
                <w:rFonts w:ascii="Arial" w:hAnsi="Arial" w:cs="Arial"/>
                <w:sz w:val="24"/>
                <w:szCs w:val="24"/>
              </w:rPr>
            </w:pPr>
            <w:r w:rsidRPr="00A522A4">
              <w:rPr>
                <w:rFonts w:ascii="Arial" w:hAnsi="Arial" w:cs="Arial"/>
                <w:sz w:val="24"/>
                <w:szCs w:val="24"/>
              </w:rPr>
              <w:t>Физическая культура - 1</w:t>
            </w:r>
          </w:p>
        </w:tc>
      </w:tr>
      <w:tr w:rsidR="00AE6A57" w:rsidRPr="00A522A4" w14:paraId="18BBC2AE" w14:textId="77777777" w:rsidTr="00A522A4">
        <w:trPr>
          <w:jc w:val="center"/>
        </w:trPr>
        <w:tc>
          <w:tcPr>
            <w:tcW w:w="1909" w:type="dxa"/>
          </w:tcPr>
          <w:p w14:paraId="1D1E1ADB" w14:textId="77777777" w:rsidR="00AE6A57" w:rsidRPr="00A522A4" w:rsidRDefault="00AE6A57" w:rsidP="00611F13">
            <w:pPr>
              <w:spacing w:line="360" w:lineRule="auto"/>
              <w:jc w:val="center"/>
              <w:rPr>
                <w:rFonts w:ascii="Arial" w:hAnsi="Arial" w:cs="Arial"/>
                <w:sz w:val="24"/>
                <w:szCs w:val="24"/>
              </w:rPr>
            </w:pPr>
            <w:r w:rsidRPr="00A522A4">
              <w:rPr>
                <w:rFonts w:ascii="Arial" w:hAnsi="Arial" w:cs="Arial"/>
                <w:sz w:val="24"/>
                <w:szCs w:val="24"/>
              </w:rPr>
              <w:t>6</w:t>
            </w:r>
          </w:p>
        </w:tc>
        <w:tc>
          <w:tcPr>
            <w:tcW w:w="2929" w:type="dxa"/>
          </w:tcPr>
          <w:p w14:paraId="26F8FEC1" w14:textId="77777777" w:rsidR="00AE6A57" w:rsidRPr="00A522A4" w:rsidRDefault="00AE6A57" w:rsidP="00611F13">
            <w:pPr>
              <w:spacing w:line="360" w:lineRule="auto"/>
              <w:jc w:val="center"/>
              <w:rPr>
                <w:rFonts w:ascii="Arial" w:hAnsi="Arial" w:cs="Arial"/>
                <w:sz w:val="24"/>
                <w:szCs w:val="24"/>
              </w:rPr>
            </w:pPr>
            <w:r w:rsidRPr="00A522A4">
              <w:rPr>
                <w:rFonts w:ascii="Arial" w:hAnsi="Arial" w:cs="Arial"/>
                <w:sz w:val="24"/>
                <w:szCs w:val="24"/>
              </w:rPr>
              <w:t>1</w:t>
            </w:r>
          </w:p>
        </w:tc>
        <w:tc>
          <w:tcPr>
            <w:tcW w:w="5097" w:type="dxa"/>
          </w:tcPr>
          <w:p w14:paraId="3951F89F" w14:textId="77777777" w:rsidR="00AE6A57" w:rsidRPr="00A522A4" w:rsidRDefault="00AE6A57" w:rsidP="00611F13">
            <w:pPr>
              <w:spacing w:line="276" w:lineRule="auto"/>
              <w:jc w:val="center"/>
              <w:rPr>
                <w:rFonts w:ascii="Arial" w:hAnsi="Arial" w:cs="Arial"/>
                <w:sz w:val="24"/>
                <w:szCs w:val="24"/>
              </w:rPr>
            </w:pPr>
            <w:r w:rsidRPr="00A522A4">
              <w:rPr>
                <w:rFonts w:ascii="Arial" w:hAnsi="Arial" w:cs="Arial"/>
                <w:sz w:val="24"/>
                <w:szCs w:val="24"/>
              </w:rPr>
              <w:t>-</w:t>
            </w:r>
          </w:p>
        </w:tc>
      </w:tr>
      <w:tr w:rsidR="00AE6A57" w:rsidRPr="00A522A4" w14:paraId="4BE687C6" w14:textId="77777777" w:rsidTr="00A522A4">
        <w:trPr>
          <w:jc w:val="center"/>
        </w:trPr>
        <w:tc>
          <w:tcPr>
            <w:tcW w:w="1909" w:type="dxa"/>
          </w:tcPr>
          <w:p w14:paraId="76285BA8" w14:textId="77777777" w:rsidR="00AE6A57" w:rsidRPr="00A522A4" w:rsidRDefault="00AE6A57" w:rsidP="00611F13">
            <w:pPr>
              <w:spacing w:line="360" w:lineRule="auto"/>
              <w:jc w:val="center"/>
              <w:rPr>
                <w:rFonts w:ascii="Arial" w:hAnsi="Arial" w:cs="Arial"/>
                <w:sz w:val="24"/>
                <w:szCs w:val="24"/>
              </w:rPr>
            </w:pPr>
            <w:r w:rsidRPr="00A522A4">
              <w:rPr>
                <w:rFonts w:ascii="Arial" w:hAnsi="Arial" w:cs="Arial"/>
                <w:sz w:val="24"/>
                <w:szCs w:val="24"/>
              </w:rPr>
              <w:t>7</w:t>
            </w:r>
          </w:p>
        </w:tc>
        <w:tc>
          <w:tcPr>
            <w:tcW w:w="2929" w:type="dxa"/>
          </w:tcPr>
          <w:p w14:paraId="0551430E" w14:textId="77777777" w:rsidR="00AE6A57" w:rsidRPr="00A522A4" w:rsidRDefault="00AE6A57" w:rsidP="00611F13">
            <w:pPr>
              <w:spacing w:line="360" w:lineRule="auto"/>
              <w:jc w:val="center"/>
              <w:rPr>
                <w:rFonts w:ascii="Arial" w:hAnsi="Arial" w:cs="Arial"/>
                <w:sz w:val="24"/>
                <w:szCs w:val="24"/>
              </w:rPr>
            </w:pPr>
            <w:r w:rsidRPr="00A522A4">
              <w:rPr>
                <w:rFonts w:ascii="Arial" w:hAnsi="Arial" w:cs="Arial"/>
                <w:sz w:val="24"/>
                <w:szCs w:val="24"/>
              </w:rPr>
              <w:t>2</w:t>
            </w:r>
          </w:p>
        </w:tc>
        <w:tc>
          <w:tcPr>
            <w:tcW w:w="5097" w:type="dxa"/>
          </w:tcPr>
          <w:p w14:paraId="19862FDA" w14:textId="77777777" w:rsidR="00AE6A57" w:rsidRPr="00A522A4" w:rsidRDefault="00AE6A57" w:rsidP="00611F13">
            <w:pPr>
              <w:spacing w:line="276" w:lineRule="auto"/>
              <w:rPr>
                <w:rFonts w:ascii="Arial" w:hAnsi="Arial" w:cs="Arial"/>
                <w:sz w:val="24"/>
                <w:szCs w:val="24"/>
              </w:rPr>
            </w:pPr>
            <w:r w:rsidRPr="00A522A4">
              <w:rPr>
                <w:rFonts w:ascii="Arial" w:hAnsi="Arial" w:cs="Arial"/>
                <w:sz w:val="24"/>
                <w:szCs w:val="24"/>
              </w:rPr>
              <w:t>Основы безопасности жизнедеятельности - 1</w:t>
            </w:r>
          </w:p>
        </w:tc>
      </w:tr>
    </w:tbl>
    <w:p w14:paraId="65F39F01" w14:textId="77777777" w:rsidR="00AE6A57" w:rsidRDefault="00AE6A57" w:rsidP="00AE6A57">
      <w:pPr>
        <w:pStyle w:val="210"/>
        <w:shd w:val="clear" w:color="auto" w:fill="auto"/>
        <w:spacing w:before="0" w:after="0" w:line="276" w:lineRule="auto"/>
      </w:pPr>
    </w:p>
    <w:p w14:paraId="4E27CEAA" w14:textId="77777777" w:rsidR="00AE6A57" w:rsidRPr="00A522A4" w:rsidRDefault="00AE6A57" w:rsidP="00AE6A57">
      <w:pPr>
        <w:spacing w:line="276" w:lineRule="auto"/>
        <w:ind w:firstLine="567"/>
        <w:rPr>
          <w:rFonts w:ascii="Arial" w:hAnsi="Arial" w:cs="Arial"/>
          <w:sz w:val="24"/>
          <w:szCs w:val="24"/>
        </w:rPr>
      </w:pPr>
      <w:r w:rsidRPr="00A522A4">
        <w:rPr>
          <w:rFonts w:ascii="Arial" w:hAnsi="Arial" w:cs="Arial"/>
          <w:sz w:val="24"/>
          <w:szCs w:val="24"/>
        </w:rPr>
        <w:t>Общий объем аудиторной нагрузки обучающихся в неделю составляет в 5 классе – 29 часов, в 6 классе – 29 часов, в 7 классе – 31 час, при максимально допустимом 29, 30 и 32 часа соответственно.</w:t>
      </w:r>
    </w:p>
    <w:p w14:paraId="68303FC6" w14:textId="77777777" w:rsidR="00AE6A57" w:rsidRPr="00A522A4" w:rsidRDefault="00AE6A57" w:rsidP="00AE6A57">
      <w:pPr>
        <w:spacing w:line="276" w:lineRule="auto"/>
        <w:ind w:firstLine="567"/>
        <w:rPr>
          <w:rFonts w:ascii="Arial" w:hAnsi="Arial" w:cs="Arial"/>
          <w:sz w:val="24"/>
          <w:szCs w:val="24"/>
        </w:rPr>
      </w:pPr>
      <w:r w:rsidRPr="00A522A4">
        <w:rPr>
          <w:rFonts w:ascii="Arial" w:hAnsi="Arial" w:cs="Arial"/>
          <w:sz w:val="24"/>
          <w:szCs w:val="24"/>
        </w:rPr>
        <w:t>Суммарный объём домашнего задания по всем предметам для каждого класса не должен превышать продолжительности выполнения 2 часа - для 5 класса, 2,5 часа - для 6-8 классов, 3,5 часа - для 9 классов. Образовательной организацией осуществляется координация и контроль объёма домашнего задания обучающихся каждого класса по всем предметам в соответствии с санитарными нормами.</w:t>
      </w:r>
    </w:p>
    <w:p w14:paraId="1E0B7DFA" w14:textId="77777777" w:rsidR="00AE6A57" w:rsidRPr="00A522A4" w:rsidRDefault="00AE6A57" w:rsidP="00AE6A57">
      <w:pPr>
        <w:spacing w:line="276" w:lineRule="auto"/>
        <w:ind w:firstLine="567"/>
        <w:rPr>
          <w:rFonts w:ascii="Arial" w:eastAsiaTheme="minorHAnsi" w:hAnsi="Arial" w:cs="Arial"/>
          <w:sz w:val="24"/>
          <w:szCs w:val="24"/>
          <w:lang w:eastAsia="en-US"/>
        </w:rPr>
      </w:pPr>
      <w:r w:rsidRPr="00A522A4">
        <w:rPr>
          <w:rFonts w:ascii="Arial" w:hAnsi="Arial" w:cs="Arial"/>
          <w:sz w:val="24"/>
          <w:szCs w:val="24"/>
        </w:rPr>
        <w:t>При изучении предметов английский язык, технология, информатика осуществляется деление учащихся на подгруппы.</w:t>
      </w:r>
    </w:p>
    <w:p w14:paraId="11FBD8D5" w14:textId="0EEB0A9A" w:rsidR="00AE6A57" w:rsidRDefault="00AE6A57" w:rsidP="00AE6A57">
      <w:pPr>
        <w:jc w:val="center"/>
        <w:rPr>
          <w:rFonts w:ascii="Arial" w:hAnsi="Arial" w:cs="Arial"/>
          <w:b/>
          <w:sz w:val="24"/>
          <w:szCs w:val="24"/>
          <w:u w:val="single"/>
        </w:rPr>
      </w:pPr>
      <w:r w:rsidRPr="00A522A4">
        <w:rPr>
          <w:rFonts w:ascii="Arial" w:hAnsi="Arial" w:cs="Arial"/>
          <w:b/>
          <w:sz w:val="24"/>
          <w:szCs w:val="24"/>
          <w:u w:val="single"/>
        </w:rPr>
        <w:t>8-9 класс</w:t>
      </w:r>
    </w:p>
    <w:p w14:paraId="6A02709D" w14:textId="77777777" w:rsidR="00A522A4" w:rsidRPr="00A522A4" w:rsidRDefault="00A522A4" w:rsidP="00AE6A57">
      <w:pPr>
        <w:jc w:val="center"/>
        <w:rPr>
          <w:rFonts w:ascii="Arial" w:hAnsi="Arial" w:cs="Arial"/>
          <w:b/>
          <w:sz w:val="24"/>
          <w:szCs w:val="24"/>
          <w:u w:val="single"/>
        </w:rPr>
      </w:pPr>
    </w:p>
    <w:p w14:paraId="05BA2FF6" w14:textId="77777777" w:rsidR="00AE6A57" w:rsidRPr="00A522A4" w:rsidRDefault="00AE6A57" w:rsidP="00AE6A57">
      <w:pPr>
        <w:pStyle w:val="61"/>
        <w:tabs>
          <w:tab w:val="left" w:pos="540"/>
        </w:tabs>
        <w:jc w:val="both"/>
        <w:rPr>
          <w:sz w:val="24"/>
          <w:szCs w:val="24"/>
        </w:rPr>
      </w:pPr>
      <w:r w:rsidRPr="00A522A4">
        <w:rPr>
          <w:sz w:val="24"/>
          <w:szCs w:val="24"/>
        </w:rPr>
        <w:tab/>
        <w:t>Представленный Учебный план</w:t>
      </w:r>
      <w:r w:rsidRPr="00A522A4">
        <w:rPr>
          <w:b/>
          <w:sz w:val="24"/>
          <w:szCs w:val="24"/>
        </w:rPr>
        <w:t xml:space="preserve"> </w:t>
      </w:r>
      <w:r w:rsidRPr="00A522A4">
        <w:rPr>
          <w:sz w:val="24"/>
          <w:szCs w:val="24"/>
        </w:rPr>
        <w:t>основного общего образования</w:t>
      </w:r>
      <w:r w:rsidRPr="00A522A4">
        <w:rPr>
          <w:b/>
          <w:sz w:val="24"/>
          <w:szCs w:val="24"/>
        </w:rPr>
        <w:t xml:space="preserve"> </w:t>
      </w:r>
      <w:r w:rsidRPr="00A522A4">
        <w:rPr>
          <w:sz w:val="24"/>
          <w:szCs w:val="24"/>
        </w:rPr>
        <w:t>МБОУ «Школа № 1» является преемственным в период перехода с ФГОС ООО– 2010 (предыдущие периоды в 5-9 классах) на ФОП ООО, ориентированную на обновлённый ФГОС ООО-2021 (в 2023-2024 учебном году - в 8-9 классах).</w:t>
      </w:r>
    </w:p>
    <w:p w14:paraId="52CE95E8" w14:textId="77777777" w:rsidR="00AE6A57" w:rsidRPr="00A522A4" w:rsidRDefault="00AE6A57" w:rsidP="00AE6A57">
      <w:pPr>
        <w:pStyle w:val="61"/>
        <w:tabs>
          <w:tab w:val="left" w:pos="540"/>
        </w:tabs>
        <w:jc w:val="both"/>
        <w:rPr>
          <w:rFonts w:eastAsiaTheme="minorHAnsi"/>
          <w:sz w:val="24"/>
          <w:szCs w:val="24"/>
          <w:lang w:eastAsia="en-US"/>
        </w:rPr>
      </w:pPr>
      <w:r w:rsidRPr="00A522A4">
        <w:rPr>
          <w:rFonts w:eastAsiaTheme="minorHAnsi"/>
          <w:sz w:val="24"/>
          <w:szCs w:val="24"/>
          <w:lang w:eastAsia="en-US"/>
        </w:rPr>
        <w:tab/>
        <w:t>Учебный план МБОУ «Школа № 1» отражает реализацию ФОП ООО в 8-9 классах в 2023-2024 учебном году.</w:t>
      </w:r>
    </w:p>
    <w:p w14:paraId="5A59BF32" w14:textId="77777777" w:rsidR="00AE6A57" w:rsidRPr="00A522A4" w:rsidRDefault="00AE6A57" w:rsidP="00AE6A57">
      <w:pPr>
        <w:spacing w:line="276" w:lineRule="auto"/>
        <w:ind w:firstLine="567"/>
        <w:rPr>
          <w:rStyle w:val="markedcontent"/>
          <w:rFonts w:ascii="Arial" w:eastAsiaTheme="majorEastAsia" w:hAnsi="Arial" w:cs="Arial"/>
          <w:sz w:val="24"/>
          <w:szCs w:val="24"/>
        </w:rPr>
      </w:pPr>
      <w:r w:rsidRPr="00A522A4">
        <w:rPr>
          <w:rStyle w:val="markedcontent"/>
          <w:rFonts w:ascii="Arial" w:eastAsiaTheme="majorEastAsia" w:hAnsi="Arial" w:cs="Arial"/>
          <w:sz w:val="24"/>
          <w:szCs w:val="24"/>
        </w:rPr>
        <w:t>Максимальный объем аудиторной нагрузки обучающихся в 8-9 классах в неделю составляет – 33 часа, фактическая недельная нагрузка составляет в 8-х классах – 31 час, в 9-х – 33 часа.</w:t>
      </w:r>
    </w:p>
    <w:p w14:paraId="4008B9CE" w14:textId="77777777" w:rsidR="00AE6A57" w:rsidRPr="00A522A4" w:rsidRDefault="00AE6A57" w:rsidP="00AE6A57">
      <w:pPr>
        <w:spacing w:line="276" w:lineRule="auto"/>
        <w:ind w:firstLine="567"/>
        <w:rPr>
          <w:rStyle w:val="markedcontent"/>
          <w:rFonts w:ascii="Arial" w:eastAsiaTheme="majorEastAsia" w:hAnsi="Arial" w:cs="Arial"/>
          <w:sz w:val="24"/>
          <w:szCs w:val="24"/>
        </w:rPr>
      </w:pPr>
      <w:r w:rsidRPr="00A522A4">
        <w:rPr>
          <w:rStyle w:val="markedcontent"/>
          <w:rFonts w:ascii="Arial" w:eastAsiaTheme="majorEastAsia" w:hAnsi="Arial" w:cs="Arial"/>
          <w:sz w:val="24"/>
          <w:szCs w:val="24"/>
        </w:rPr>
        <w:t>На уровне основного общего образования для учащихся 8-9 классов часы из части учебного плана, формируемой участниками образовательных отношений, распределены следующим образом:</w:t>
      </w:r>
    </w:p>
    <w:tbl>
      <w:tblPr>
        <w:tblStyle w:val="aa"/>
        <w:tblW w:w="0" w:type="auto"/>
        <w:jc w:val="center"/>
        <w:tblLook w:val="04A0" w:firstRow="1" w:lastRow="0" w:firstColumn="1" w:lastColumn="0" w:noHBand="0" w:noVBand="1"/>
      </w:tblPr>
      <w:tblGrid>
        <w:gridCol w:w="1909"/>
        <w:gridCol w:w="2929"/>
        <w:gridCol w:w="5097"/>
      </w:tblGrid>
      <w:tr w:rsidR="00AE6A57" w:rsidRPr="00A522A4" w14:paraId="7944EB9B" w14:textId="77777777" w:rsidTr="00A522A4">
        <w:trPr>
          <w:jc w:val="center"/>
        </w:trPr>
        <w:tc>
          <w:tcPr>
            <w:tcW w:w="1909" w:type="dxa"/>
          </w:tcPr>
          <w:p w14:paraId="29CCE91B" w14:textId="77777777" w:rsidR="00AE6A57" w:rsidRPr="00A522A4" w:rsidRDefault="00AE6A57" w:rsidP="00611F13">
            <w:pPr>
              <w:spacing w:line="276" w:lineRule="auto"/>
              <w:jc w:val="center"/>
              <w:rPr>
                <w:rFonts w:ascii="Arial" w:hAnsi="Arial" w:cs="Arial"/>
                <w:b/>
                <w:sz w:val="24"/>
                <w:szCs w:val="24"/>
              </w:rPr>
            </w:pPr>
            <w:r w:rsidRPr="00A522A4">
              <w:rPr>
                <w:rFonts w:ascii="Arial" w:hAnsi="Arial" w:cs="Arial"/>
                <w:b/>
                <w:sz w:val="24"/>
                <w:szCs w:val="24"/>
              </w:rPr>
              <w:t>Класс</w:t>
            </w:r>
          </w:p>
        </w:tc>
        <w:tc>
          <w:tcPr>
            <w:tcW w:w="2929" w:type="dxa"/>
          </w:tcPr>
          <w:p w14:paraId="35177F69" w14:textId="77777777" w:rsidR="00AE6A57" w:rsidRPr="00A522A4" w:rsidRDefault="00AE6A57" w:rsidP="00611F13">
            <w:pPr>
              <w:spacing w:line="276" w:lineRule="auto"/>
              <w:jc w:val="center"/>
              <w:rPr>
                <w:rFonts w:ascii="Arial" w:hAnsi="Arial" w:cs="Arial"/>
                <w:b/>
                <w:sz w:val="24"/>
                <w:szCs w:val="24"/>
              </w:rPr>
            </w:pPr>
            <w:r w:rsidRPr="00A522A4">
              <w:rPr>
                <w:rFonts w:ascii="Arial" w:hAnsi="Arial" w:cs="Arial"/>
                <w:b/>
                <w:sz w:val="24"/>
                <w:szCs w:val="24"/>
              </w:rPr>
              <w:t>Количество часов вариативной части, предусмотренное ФОП</w:t>
            </w:r>
          </w:p>
        </w:tc>
        <w:tc>
          <w:tcPr>
            <w:tcW w:w="5097" w:type="dxa"/>
          </w:tcPr>
          <w:p w14:paraId="617FA760" w14:textId="77777777" w:rsidR="00AE6A57" w:rsidRPr="00A522A4" w:rsidRDefault="00AE6A57" w:rsidP="00611F13">
            <w:pPr>
              <w:spacing w:line="276" w:lineRule="auto"/>
              <w:jc w:val="center"/>
              <w:rPr>
                <w:rFonts w:ascii="Arial" w:hAnsi="Arial" w:cs="Arial"/>
                <w:b/>
                <w:sz w:val="24"/>
                <w:szCs w:val="24"/>
              </w:rPr>
            </w:pPr>
            <w:r w:rsidRPr="00A522A4">
              <w:rPr>
                <w:rFonts w:ascii="Arial" w:hAnsi="Arial" w:cs="Arial"/>
                <w:b/>
                <w:sz w:val="24"/>
                <w:szCs w:val="24"/>
              </w:rPr>
              <w:t>На какие предметы определены</w:t>
            </w:r>
          </w:p>
        </w:tc>
      </w:tr>
      <w:tr w:rsidR="00AE6A57" w:rsidRPr="00A522A4" w14:paraId="0A68AF13" w14:textId="77777777" w:rsidTr="00A522A4">
        <w:trPr>
          <w:jc w:val="center"/>
        </w:trPr>
        <w:tc>
          <w:tcPr>
            <w:tcW w:w="1909" w:type="dxa"/>
          </w:tcPr>
          <w:p w14:paraId="640FA26D" w14:textId="77777777" w:rsidR="00AE6A57" w:rsidRPr="00A522A4" w:rsidRDefault="00AE6A57" w:rsidP="00611F13">
            <w:pPr>
              <w:spacing w:line="360" w:lineRule="auto"/>
              <w:jc w:val="center"/>
              <w:rPr>
                <w:rFonts w:ascii="Arial" w:hAnsi="Arial" w:cs="Arial"/>
                <w:sz w:val="24"/>
                <w:szCs w:val="24"/>
              </w:rPr>
            </w:pPr>
            <w:r w:rsidRPr="00A522A4">
              <w:rPr>
                <w:rFonts w:ascii="Arial" w:hAnsi="Arial" w:cs="Arial"/>
                <w:sz w:val="24"/>
                <w:szCs w:val="24"/>
              </w:rPr>
              <w:t>8</w:t>
            </w:r>
          </w:p>
        </w:tc>
        <w:tc>
          <w:tcPr>
            <w:tcW w:w="2929" w:type="dxa"/>
          </w:tcPr>
          <w:p w14:paraId="46D71906" w14:textId="77777777" w:rsidR="00AE6A57" w:rsidRPr="00A522A4" w:rsidRDefault="00AE6A57" w:rsidP="00611F13">
            <w:pPr>
              <w:spacing w:line="360" w:lineRule="auto"/>
              <w:jc w:val="center"/>
              <w:rPr>
                <w:rFonts w:ascii="Arial" w:hAnsi="Arial" w:cs="Arial"/>
                <w:sz w:val="24"/>
                <w:szCs w:val="24"/>
              </w:rPr>
            </w:pPr>
            <w:r w:rsidRPr="00A522A4">
              <w:rPr>
                <w:rFonts w:ascii="Arial" w:hAnsi="Arial" w:cs="Arial"/>
                <w:sz w:val="24"/>
                <w:szCs w:val="24"/>
              </w:rPr>
              <w:t>2</w:t>
            </w:r>
          </w:p>
        </w:tc>
        <w:tc>
          <w:tcPr>
            <w:tcW w:w="5097" w:type="dxa"/>
          </w:tcPr>
          <w:p w14:paraId="44E7C476" w14:textId="77777777" w:rsidR="00AE6A57" w:rsidRPr="00A522A4" w:rsidRDefault="00AE6A57" w:rsidP="00611F13">
            <w:pPr>
              <w:spacing w:line="276" w:lineRule="auto"/>
              <w:jc w:val="center"/>
              <w:rPr>
                <w:rFonts w:ascii="Arial" w:hAnsi="Arial" w:cs="Arial"/>
                <w:sz w:val="24"/>
                <w:szCs w:val="24"/>
              </w:rPr>
            </w:pPr>
            <w:r w:rsidRPr="00A522A4">
              <w:rPr>
                <w:rFonts w:ascii="Arial" w:hAnsi="Arial" w:cs="Arial"/>
                <w:sz w:val="24"/>
                <w:szCs w:val="24"/>
              </w:rPr>
              <w:t>-</w:t>
            </w:r>
          </w:p>
        </w:tc>
      </w:tr>
      <w:tr w:rsidR="00AE6A57" w:rsidRPr="00A522A4" w14:paraId="768CF42E" w14:textId="77777777" w:rsidTr="00A522A4">
        <w:trPr>
          <w:jc w:val="center"/>
        </w:trPr>
        <w:tc>
          <w:tcPr>
            <w:tcW w:w="1909" w:type="dxa"/>
          </w:tcPr>
          <w:p w14:paraId="6D1114F6" w14:textId="77777777" w:rsidR="00AE6A57" w:rsidRPr="00A522A4" w:rsidRDefault="00AE6A57" w:rsidP="00611F13">
            <w:pPr>
              <w:spacing w:line="360" w:lineRule="auto"/>
              <w:jc w:val="center"/>
              <w:rPr>
                <w:rFonts w:ascii="Arial" w:hAnsi="Arial" w:cs="Arial"/>
                <w:sz w:val="24"/>
                <w:szCs w:val="24"/>
              </w:rPr>
            </w:pPr>
            <w:r w:rsidRPr="00A522A4">
              <w:rPr>
                <w:rFonts w:ascii="Arial" w:hAnsi="Arial" w:cs="Arial"/>
                <w:sz w:val="24"/>
                <w:szCs w:val="24"/>
              </w:rPr>
              <w:t>9</w:t>
            </w:r>
          </w:p>
        </w:tc>
        <w:tc>
          <w:tcPr>
            <w:tcW w:w="2929" w:type="dxa"/>
          </w:tcPr>
          <w:p w14:paraId="435E0FE3" w14:textId="77777777" w:rsidR="00AE6A57" w:rsidRPr="00A522A4" w:rsidRDefault="00AE6A57" w:rsidP="00611F13">
            <w:pPr>
              <w:spacing w:line="360" w:lineRule="auto"/>
              <w:jc w:val="center"/>
              <w:rPr>
                <w:rFonts w:ascii="Arial" w:hAnsi="Arial" w:cs="Arial"/>
                <w:sz w:val="24"/>
                <w:szCs w:val="24"/>
              </w:rPr>
            </w:pPr>
            <w:r w:rsidRPr="00A522A4">
              <w:rPr>
                <w:rFonts w:ascii="Arial" w:hAnsi="Arial" w:cs="Arial"/>
                <w:sz w:val="24"/>
                <w:szCs w:val="24"/>
              </w:rPr>
              <w:t>0,5</w:t>
            </w:r>
          </w:p>
        </w:tc>
        <w:tc>
          <w:tcPr>
            <w:tcW w:w="5097" w:type="dxa"/>
          </w:tcPr>
          <w:p w14:paraId="0A944E4F" w14:textId="77777777" w:rsidR="00AE6A57" w:rsidRPr="00A522A4" w:rsidRDefault="00AE6A57" w:rsidP="00611F13">
            <w:pPr>
              <w:spacing w:line="360" w:lineRule="auto"/>
              <w:jc w:val="center"/>
              <w:rPr>
                <w:rFonts w:ascii="Arial" w:hAnsi="Arial" w:cs="Arial"/>
                <w:sz w:val="24"/>
                <w:szCs w:val="24"/>
              </w:rPr>
            </w:pPr>
            <w:r w:rsidRPr="00A522A4">
              <w:rPr>
                <w:rFonts w:ascii="Arial" w:hAnsi="Arial" w:cs="Arial"/>
                <w:sz w:val="24"/>
                <w:szCs w:val="24"/>
              </w:rPr>
              <w:t>История</w:t>
            </w:r>
          </w:p>
        </w:tc>
      </w:tr>
    </w:tbl>
    <w:p w14:paraId="18806D7E" w14:textId="77777777" w:rsidR="00AE6A57" w:rsidRPr="00A522A4" w:rsidRDefault="00AE6A57" w:rsidP="00AE6A57">
      <w:pPr>
        <w:spacing w:line="276" w:lineRule="auto"/>
        <w:ind w:firstLine="567"/>
        <w:rPr>
          <w:rStyle w:val="markedcontent"/>
          <w:rFonts w:ascii="Arial" w:eastAsiaTheme="majorEastAsia" w:hAnsi="Arial" w:cs="Arial"/>
          <w:sz w:val="24"/>
          <w:szCs w:val="24"/>
        </w:rPr>
      </w:pPr>
    </w:p>
    <w:p w14:paraId="11F53A17" w14:textId="77777777" w:rsidR="00AE6A57" w:rsidRPr="00A522A4" w:rsidRDefault="00AE6A57" w:rsidP="00AE6A57">
      <w:pPr>
        <w:spacing w:line="276" w:lineRule="auto"/>
        <w:ind w:firstLine="567"/>
        <w:rPr>
          <w:rStyle w:val="markedcontent"/>
          <w:rFonts w:ascii="Arial" w:eastAsiaTheme="majorEastAsia" w:hAnsi="Arial" w:cs="Arial"/>
          <w:sz w:val="24"/>
          <w:szCs w:val="24"/>
        </w:rPr>
      </w:pPr>
      <w:r w:rsidRPr="00A522A4">
        <w:rPr>
          <w:rStyle w:val="markedcontent"/>
          <w:rFonts w:ascii="Arial" w:eastAsiaTheme="majorEastAsia" w:hAnsi="Arial" w:cs="Arial"/>
          <w:sz w:val="24"/>
          <w:szCs w:val="24"/>
        </w:rPr>
        <w:t>При изучении предметов английский язык, технология, информатика осуществляется деление учащихся на подгруппы.</w:t>
      </w:r>
    </w:p>
    <w:p w14:paraId="5EA8B2C7" w14:textId="41400BEC" w:rsidR="0079274C" w:rsidRDefault="0079274C" w:rsidP="005C5B83">
      <w:pPr>
        <w:pStyle w:val="a8"/>
        <w:tabs>
          <w:tab w:val="left" w:pos="284"/>
          <w:tab w:val="left" w:pos="426"/>
        </w:tabs>
        <w:spacing w:after="0" w:line="276" w:lineRule="auto"/>
        <w:rPr>
          <w:rFonts w:ascii="Arial" w:hAnsi="Arial" w:cs="Arial"/>
          <w:b/>
          <w:bCs/>
          <w:sz w:val="24"/>
          <w:szCs w:val="24"/>
        </w:rPr>
      </w:pPr>
    </w:p>
    <w:p w14:paraId="08DF5F6D" w14:textId="77777777" w:rsidR="003D00F4" w:rsidRPr="0079274C" w:rsidRDefault="0078456D" w:rsidP="00EB294C">
      <w:pPr>
        <w:pStyle w:val="2"/>
        <w:spacing w:before="0"/>
        <w:rPr>
          <w:rFonts w:ascii="Arial" w:hAnsi="Arial" w:cs="Arial"/>
          <w:color w:val="auto"/>
          <w:sz w:val="28"/>
          <w:szCs w:val="28"/>
        </w:rPr>
      </w:pPr>
      <w:bookmarkStart w:id="9" w:name="_Toc172213599"/>
      <w:r w:rsidRPr="0079274C">
        <w:rPr>
          <w:rFonts w:ascii="Arial" w:hAnsi="Arial" w:cs="Arial"/>
          <w:color w:val="auto"/>
          <w:sz w:val="28"/>
          <w:szCs w:val="28"/>
        </w:rPr>
        <w:lastRenderedPageBreak/>
        <w:t>Уровень среднего общего образования</w:t>
      </w:r>
      <w:bookmarkEnd w:id="9"/>
    </w:p>
    <w:p w14:paraId="7BD954F1" w14:textId="77777777" w:rsidR="00A522A4" w:rsidRDefault="00A522A4" w:rsidP="00A522A4">
      <w:pPr>
        <w:spacing w:line="276" w:lineRule="auto"/>
        <w:jc w:val="both"/>
        <w:rPr>
          <w:rFonts w:ascii="Arial" w:hAnsi="Arial" w:cs="Arial"/>
          <w:sz w:val="24"/>
          <w:szCs w:val="24"/>
        </w:rPr>
      </w:pPr>
    </w:p>
    <w:p w14:paraId="32695C67" w14:textId="77777777" w:rsidR="00A522A4" w:rsidRDefault="00A522A4" w:rsidP="00A522A4">
      <w:pPr>
        <w:spacing w:line="276" w:lineRule="auto"/>
        <w:ind w:firstLine="576"/>
        <w:jc w:val="both"/>
        <w:rPr>
          <w:rFonts w:ascii="Arial" w:hAnsi="Arial" w:cs="Arial"/>
          <w:sz w:val="24"/>
          <w:szCs w:val="24"/>
        </w:rPr>
      </w:pPr>
      <w:r w:rsidRPr="00A522A4">
        <w:rPr>
          <w:rFonts w:ascii="Arial" w:hAnsi="Arial" w:cs="Arial"/>
          <w:sz w:val="24"/>
          <w:szCs w:val="24"/>
        </w:rPr>
        <w:t>Представленый Учебный план среднего общего образования МБОУ «Школа № 1» является преемственным в период перехода на ФОП ООО, ориентированный на обновлённый ФГОС СОО (</w:t>
      </w:r>
      <w:r w:rsidRPr="00A522A4">
        <w:rPr>
          <w:rFonts w:ascii="Arial" w:eastAsia="OfficinaSansBoldITC" w:hAnsi="Arial" w:cs="Arial"/>
          <w:sz w:val="24"/>
          <w:szCs w:val="24"/>
        </w:rPr>
        <w:t xml:space="preserve">утверждён </w:t>
      </w:r>
      <w:r w:rsidRPr="00A522A4">
        <w:rPr>
          <w:rFonts w:ascii="Arial" w:hAnsi="Arial" w:cs="Arial"/>
          <w:sz w:val="24"/>
          <w:szCs w:val="24"/>
        </w:rPr>
        <w:t>Приказом Министерства просвещения Российской Федерации от 12.08.2022 № 732 «О внесении изменений в федеральный государственный образовательный стандарт среднего общего образования»</w:t>
      </w:r>
      <w:r w:rsidRPr="00A522A4">
        <w:rPr>
          <w:rFonts w:ascii="Arial" w:eastAsia="OfficinaSansBoldITC" w:hAnsi="Arial" w:cs="Arial"/>
          <w:sz w:val="24"/>
          <w:szCs w:val="24"/>
        </w:rPr>
        <w:t>)</w:t>
      </w:r>
      <w:r w:rsidRPr="00A522A4">
        <w:rPr>
          <w:rFonts w:ascii="Arial" w:hAnsi="Arial" w:cs="Arial"/>
          <w:sz w:val="24"/>
          <w:szCs w:val="24"/>
        </w:rPr>
        <w:t>. В этой связи, в 2023-2024 учебном году в рамках обновлённых ФГОС реализуется лишь та часть Учебного плана, которая относится к 10-му классу. В 11 классе завершается реализация Учебного плана, определяемого ООП СОО, принятой годом раньше.</w:t>
      </w:r>
    </w:p>
    <w:p w14:paraId="25892EDF" w14:textId="77777777" w:rsidR="00A522A4" w:rsidRDefault="00A522A4" w:rsidP="00A522A4">
      <w:pPr>
        <w:spacing w:line="276" w:lineRule="auto"/>
        <w:ind w:firstLine="576"/>
        <w:jc w:val="both"/>
        <w:rPr>
          <w:rFonts w:ascii="Arial" w:hAnsi="Arial" w:cs="Arial"/>
          <w:sz w:val="24"/>
          <w:szCs w:val="24"/>
        </w:rPr>
      </w:pPr>
      <w:r w:rsidRPr="00A522A4">
        <w:rPr>
          <w:rFonts w:ascii="Arial" w:hAnsi="Arial" w:cs="Arial"/>
          <w:sz w:val="24"/>
          <w:szCs w:val="24"/>
        </w:rPr>
        <w:t xml:space="preserve">Максимальный объем аудиторной нагрузки обучающихся в неделю составляет в 10 классе – </w:t>
      </w:r>
      <w:r>
        <w:rPr>
          <w:rFonts w:ascii="Arial" w:hAnsi="Arial" w:cs="Arial"/>
          <w:sz w:val="24"/>
          <w:szCs w:val="24"/>
        </w:rPr>
        <w:t>34 часа, в 11 классе – 34 часа.</w:t>
      </w:r>
    </w:p>
    <w:p w14:paraId="1421BBEF" w14:textId="77777777" w:rsidR="00A522A4" w:rsidRDefault="00A522A4" w:rsidP="00A522A4">
      <w:pPr>
        <w:spacing w:line="276" w:lineRule="auto"/>
        <w:ind w:firstLine="576"/>
        <w:jc w:val="both"/>
        <w:rPr>
          <w:rFonts w:ascii="Arial" w:hAnsi="Arial" w:cs="Arial"/>
          <w:sz w:val="24"/>
          <w:szCs w:val="24"/>
        </w:rPr>
      </w:pPr>
      <w:r w:rsidRPr="00A522A4">
        <w:rPr>
          <w:rFonts w:ascii="Arial" w:eastAsia="Calibri" w:hAnsi="Arial" w:cs="Arial"/>
          <w:sz w:val="24"/>
          <w:szCs w:val="24"/>
        </w:rPr>
        <w:t xml:space="preserve">Согласно федеральным требованиям образовательная организация обеспечивает реализацию учебных планов одного или нескольких профилей обучения: естественно-научного, гуманитарного, социально-экономического, технологического, универсального. При этом Учебный план профиля обучения и (или) индивидуальный учебный план должны содержать не менее 13 учебных предметов («Русский язык», «Литература», «Иностранный язык», «Математика», «Информатика», «История», «Обществознание», «География», «Физика», «Химия», «Биология», «Физическая культура», «Основы безопасности жизнедеятельности») и предусматривать изучение не менее 2 учебных предметов на углубленном уровне из соответствующей профилю обучения предметной области и (или) смежной с ней предметной области. </w:t>
      </w:r>
      <w:r w:rsidRPr="00A522A4">
        <w:rPr>
          <w:rFonts w:ascii="Arial" w:hAnsi="Arial" w:cs="Arial"/>
          <w:sz w:val="24"/>
          <w:szCs w:val="24"/>
        </w:rPr>
        <w:t>Учебный план 10 класса ориентирован на реализацию социально-экономического профиля (вариант 1) в 2023-2024 учебном году.</w:t>
      </w:r>
    </w:p>
    <w:p w14:paraId="6F5C0D89" w14:textId="77777777" w:rsidR="00A522A4" w:rsidRDefault="00A522A4" w:rsidP="00A522A4">
      <w:pPr>
        <w:spacing w:line="276" w:lineRule="auto"/>
        <w:ind w:firstLine="576"/>
        <w:jc w:val="both"/>
        <w:rPr>
          <w:rFonts w:ascii="Arial" w:hAnsi="Arial" w:cs="Arial"/>
          <w:sz w:val="24"/>
          <w:szCs w:val="24"/>
        </w:rPr>
      </w:pPr>
      <w:r w:rsidRPr="00A522A4">
        <w:rPr>
          <w:rFonts w:ascii="Arial" w:eastAsia="Calibri" w:hAnsi="Arial" w:cs="Arial"/>
          <w:sz w:val="24"/>
          <w:szCs w:val="24"/>
        </w:rPr>
        <w:t>Социально-экономический профиль ориентирует на профессии, связанные с социальной сферой, финансами и экономикой, с обработкой информации, с такими сферами деятельности, как управление, предпринимательство, работа с финансами и другими. В данном профиле для изучения на углубленном уровне выбираются учебные предметы преимущественно из предметных областей «Математика и информатика», «Общественно-научные предметы».</w:t>
      </w:r>
    </w:p>
    <w:p w14:paraId="60809746" w14:textId="6CA41F92" w:rsidR="00A522A4" w:rsidRPr="00A522A4" w:rsidRDefault="00A522A4" w:rsidP="00A522A4">
      <w:pPr>
        <w:spacing w:line="276" w:lineRule="auto"/>
        <w:ind w:firstLine="576"/>
        <w:jc w:val="both"/>
        <w:rPr>
          <w:rFonts w:ascii="Arial" w:hAnsi="Arial" w:cs="Arial"/>
          <w:sz w:val="24"/>
          <w:szCs w:val="24"/>
        </w:rPr>
      </w:pPr>
      <w:r w:rsidRPr="00A522A4">
        <w:rPr>
          <w:rFonts w:ascii="Arial" w:hAnsi="Arial" w:cs="Arial"/>
          <w:sz w:val="24"/>
          <w:szCs w:val="24"/>
        </w:rPr>
        <w:t>В соответствии со спецификой социально-экономического профиля на углублённом уровне изучаются предметы: «математика» («алгебра», «геометрия», «вероятность и статистика»), «обществознание».</w:t>
      </w:r>
    </w:p>
    <w:p w14:paraId="403831AB" w14:textId="77777777" w:rsidR="00A522A4" w:rsidRPr="00A522A4" w:rsidRDefault="00A522A4" w:rsidP="00A522A4">
      <w:pPr>
        <w:spacing w:line="276" w:lineRule="auto"/>
        <w:jc w:val="both"/>
        <w:rPr>
          <w:rFonts w:ascii="Arial" w:hAnsi="Arial" w:cs="Arial"/>
          <w:sz w:val="24"/>
          <w:szCs w:val="24"/>
        </w:rPr>
      </w:pPr>
      <w:r w:rsidRPr="00A522A4">
        <w:rPr>
          <w:rFonts w:ascii="Arial" w:hAnsi="Arial" w:cs="Arial"/>
          <w:sz w:val="24"/>
          <w:szCs w:val="24"/>
        </w:rPr>
        <w:t>На уровне среднего общего образования для учащихся 10 класса часы из части учебного плана, формируемой участниками образовательных отношений, распределены следующим образом:</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94"/>
        <w:gridCol w:w="3323"/>
        <w:gridCol w:w="3318"/>
      </w:tblGrid>
      <w:tr w:rsidR="00A522A4" w:rsidRPr="00A522A4" w14:paraId="58886114" w14:textId="77777777" w:rsidTr="00A522A4">
        <w:trPr>
          <w:jc w:val="center"/>
        </w:trPr>
        <w:tc>
          <w:tcPr>
            <w:tcW w:w="3294" w:type="dxa"/>
            <w:shd w:val="clear" w:color="auto" w:fill="auto"/>
          </w:tcPr>
          <w:p w14:paraId="46D653C6" w14:textId="77777777" w:rsidR="00A522A4" w:rsidRPr="00A522A4" w:rsidRDefault="00A522A4" w:rsidP="00A522A4">
            <w:pPr>
              <w:spacing w:line="276" w:lineRule="auto"/>
              <w:jc w:val="both"/>
              <w:rPr>
                <w:rFonts w:ascii="Arial" w:hAnsi="Arial" w:cs="Arial"/>
                <w:b/>
                <w:sz w:val="24"/>
                <w:szCs w:val="24"/>
              </w:rPr>
            </w:pPr>
            <w:r w:rsidRPr="00A522A4">
              <w:rPr>
                <w:rFonts w:ascii="Arial" w:hAnsi="Arial" w:cs="Arial"/>
                <w:b/>
                <w:sz w:val="24"/>
                <w:szCs w:val="24"/>
              </w:rPr>
              <w:t>Класс</w:t>
            </w:r>
          </w:p>
        </w:tc>
        <w:tc>
          <w:tcPr>
            <w:tcW w:w="3323" w:type="dxa"/>
            <w:shd w:val="clear" w:color="auto" w:fill="auto"/>
          </w:tcPr>
          <w:p w14:paraId="2758A6ED" w14:textId="77777777" w:rsidR="00A522A4" w:rsidRPr="00A522A4" w:rsidRDefault="00A522A4" w:rsidP="00A522A4">
            <w:pPr>
              <w:spacing w:line="276" w:lineRule="auto"/>
              <w:jc w:val="both"/>
              <w:rPr>
                <w:rFonts w:ascii="Arial" w:hAnsi="Arial" w:cs="Arial"/>
                <w:b/>
                <w:sz w:val="24"/>
                <w:szCs w:val="24"/>
              </w:rPr>
            </w:pPr>
            <w:r w:rsidRPr="00A522A4">
              <w:rPr>
                <w:rFonts w:ascii="Arial" w:hAnsi="Arial" w:cs="Arial"/>
                <w:b/>
                <w:sz w:val="24"/>
                <w:szCs w:val="24"/>
              </w:rPr>
              <w:t>Количество часов вариативной части</w:t>
            </w:r>
          </w:p>
        </w:tc>
        <w:tc>
          <w:tcPr>
            <w:tcW w:w="3318" w:type="dxa"/>
            <w:shd w:val="clear" w:color="auto" w:fill="auto"/>
          </w:tcPr>
          <w:p w14:paraId="0F089D54" w14:textId="77777777" w:rsidR="00A522A4" w:rsidRPr="00A522A4" w:rsidRDefault="00A522A4" w:rsidP="00A522A4">
            <w:pPr>
              <w:spacing w:line="276" w:lineRule="auto"/>
              <w:jc w:val="both"/>
              <w:rPr>
                <w:rFonts w:ascii="Arial" w:hAnsi="Arial" w:cs="Arial"/>
                <w:b/>
                <w:sz w:val="24"/>
                <w:szCs w:val="24"/>
              </w:rPr>
            </w:pPr>
            <w:r w:rsidRPr="00A522A4">
              <w:rPr>
                <w:rFonts w:ascii="Arial" w:hAnsi="Arial" w:cs="Arial"/>
                <w:b/>
                <w:sz w:val="24"/>
                <w:szCs w:val="24"/>
              </w:rPr>
              <w:t>На какие предметы определены</w:t>
            </w:r>
          </w:p>
        </w:tc>
      </w:tr>
      <w:tr w:rsidR="00A522A4" w:rsidRPr="00A522A4" w14:paraId="05B2ECDD" w14:textId="77777777" w:rsidTr="00A522A4">
        <w:trPr>
          <w:jc w:val="center"/>
        </w:trPr>
        <w:tc>
          <w:tcPr>
            <w:tcW w:w="3294" w:type="dxa"/>
            <w:shd w:val="clear" w:color="auto" w:fill="auto"/>
          </w:tcPr>
          <w:p w14:paraId="030113A3" w14:textId="77777777" w:rsidR="00A522A4" w:rsidRPr="00A522A4" w:rsidRDefault="00A522A4" w:rsidP="00A522A4">
            <w:pPr>
              <w:spacing w:line="276" w:lineRule="auto"/>
              <w:jc w:val="both"/>
              <w:rPr>
                <w:rFonts w:ascii="Arial" w:hAnsi="Arial" w:cs="Arial"/>
                <w:sz w:val="24"/>
                <w:szCs w:val="24"/>
              </w:rPr>
            </w:pPr>
            <w:r w:rsidRPr="00A522A4">
              <w:rPr>
                <w:rFonts w:ascii="Arial" w:hAnsi="Arial" w:cs="Arial"/>
                <w:sz w:val="24"/>
                <w:szCs w:val="24"/>
              </w:rPr>
              <w:t>10</w:t>
            </w:r>
          </w:p>
        </w:tc>
        <w:tc>
          <w:tcPr>
            <w:tcW w:w="3323" w:type="dxa"/>
            <w:shd w:val="clear" w:color="auto" w:fill="auto"/>
          </w:tcPr>
          <w:p w14:paraId="5B5AFFBF" w14:textId="77777777" w:rsidR="00A522A4" w:rsidRPr="00A522A4" w:rsidRDefault="00A522A4" w:rsidP="00A522A4">
            <w:pPr>
              <w:spacing w:line="276" w:lineRule="auto"/>
              <w:jc w:val="both"/>
              <w:rPr>
                <w:rFonts w:ascii="Arial" w:hAnsi="Arial" w:cs="Arial"/>
                <w:sz w:val="24"/>
                <w:szCs w:val="24"/>
              </w:rPr>
            </w:pPr>
            <w:r w:rsidRPr="00A522A4">
              <w:rPr>
                <w:rFonts w:ascii="Arial" w:hAnsi="Arial" w:cs="Arial"/>
                <w:sz w:val="24"/>
                <w:szCs w:val="24"/>
              </w:rPr>
              <w:t>2</w:t>
            </w:r>
          </w:p>
        </w:tc>
        <w:tc>
          <w:tcPr>
            <w:tcW w:w="3318" w:type="dxa"/>
            <w:shd w:val="clear" w:color="auto" w:fill="auto"/>
          </w:tcPr>
          <w:p w14:paraId="4D1230AF" w14:textId="77777777" w:rsidR="00A522A4" w:rsidRPr="00A522A4" w:rsidRDefault="00A522A4" w:rsidP="00A522A4">
            <w:pPr>
              <w:spacing w:line="276" w:lineRule="auto"/>
              <w:jc w:val="both"/>
              <w:rPr>
                <w:rFonts w:ascii="Arial" w:hAnsi="Arial" w:cs="Arial"/>
                <w:sz w:val="24"/>
                <w:szCs w:val="24"/>
              </w:rPr>
            </w:pPr>
            <w:r w:rsidRPr="00A522A4">
              <w:rPr>
                <w:rFonts w:ascii="Arial" w:hAnsi="Arial" w:cs="Arial"/>
                <w:sz w:val="24"/>
                <w:szCs w:val="24"/>
              </w:rPr>
              <w:t>Литература</w:t>
            </w:r>
          </w:p>
          <w:p w14:paraId="4DE28270" w14:textId="77777777" w:rsidR="00A522A4" w:rsidRPr="00A522A4" w:rsidRDefault="00A522A4" w:rsidP="00A522A4">
            <w:pPr>
              <w:spacing w:line="276" w:lineRule="auto"/>
              <w:jc w:val="both"/>
              <w:rPr>
                <w:rFonts w:ascii="Arial" w:hAnsi="Arial" w:cs="Arial"/>
                <w:sz w:val="24"/>
                <w:szCs w:val="24"/>
              </w:rPr>
            </w:pPr>
            <w:r w:rsidRPr="00A522A4">
              <w:rPr>
                <w:rFonts w:ascii="Arial" w:hAnsi="Arial" w:cs="Arial"/>
                <w:sz w:val="24"/>
                <w:szCs w:val="24"/>
              </w:rPr>
              <w:t>История</w:t>
            </w:r>
          </w:p>
        </w:tc>
      </w:tr>
    </w:tbl>
    <w:p w14:paraId="3C359C86" w14:textId="77777777" w:rsidR="00A522A4" w:rsidRPr="00A522A4" w:rsidRDefault="00A522A4" w:rsidP="00A522A4">
      <w:pPr>
        <w:spacing w:line="276" w:lineRule="auto"/>
        <w:jc w:val="both"/>
        <w:rPr>
          <w:rFonts w:ascii="Arial" w:hAnsi="Arial" w:cs="Arial"/>
          <w:sz w:val="24"/>
          <w:szCs w:val="24"/>
        </w:rPr>
      </w:pPr>
    </w:p>
    <w:p w14:paraId="2527ECC5" w14:textId="77777777" w:rsidR="00A522A4" w:rsidRDefault="00A522A4" w:rsidP="00A522A4">
      <w:pPr>
        <w:spacing w:line="276" w:lineRule="auto"/>
        <w:ind w:firstLine="708"/>
        <w:jc w:val="both"/>
        <w:rPr>
          <w:rFonts w:ascii="Arial" w:hAnsi="Arial" w:cs="Arial"/>
          <w:sz w:val="24"/>
          <w:szCs w:val="24"/>
        </w:rPr>
      </w:pPr>
      <w:r w:rsidRPr="00A522A4">
        <w:rPr>
          <w:rFonts w:ascii="Arial" w:hAnsi="Arial" w:cs="Arial"/>
          <w:sz w:val="24"/>
          <w:szCs w:val="24"/>
        </w:rPr>
        <w:t xml:space="preserve">В 2023-2024 учебном году в 11 классе продолжается реализация универсального профиля. В этой связи предметы «Русский язык», «Литература», «Английский язык», «Информатика», «История», «Обществознание», «География», «Физика», «Химия», «Биология», «Физическая культура», «ОБЖ», «Индивидуальный проект» изучаются на базовом </w:t>
      </w:r>
      <w:r w:rsidRPr="00A522A4">
        <w:rPr>
          <w:rFonts w:ascii="Arial" w:hAnsi="Arial" w:cs="Arial"/>
          <w:sz w:val="24"/>
          <w:szCs w:val="24"/>
        </w:rPr>
        <w:lastRenderedPageBreak/>
        <w:t>уровне. Предметы, изучаемые на углубленном уровне – это «Алгебра и начала анализа» (4 часа), «Геометрия» (2 часа), «Право» (2 часа).</w:t>
      </w:r>
    </w:p>
    <w:p w14:paraId="3B2586D3" w14:textId="77777777" w:rsidR="00A522A4" w:rsidRDefault="00A522A4" w:rsidP="00A522A4">
      <w:pPr>
        <w:spacing w:line="276" w:lineRule="auto"/>
        <w:ind w:firstLine="708"/>
        <w:jc w:val="both"/>
        <w:rPr>
          <w:rFonts w:ascii="Arial" w:hAnsi="Arial" w:cs="Arial"/>
          <w:sz w:val="24"/>
          <w:szCs w:val="24"/>
        </w:rPr>
      </w:pPr>
      <w:r w:rsidRPr="00A522A4">
        <w:rPr>
          <w:rFonts w:ascii="Arial" w:hAnsi="Arial" w:cs="Arial"/>
          <w:sz w:val="24"/>
          <w:szCs w:val="24"/>
        </w:rPr>
        <w:t>Часть, формируемая участниками образовательных отношений, составляет 3 часа, которые распределены следующим образом: по 1 часу в неделю добавлено на предметы «Русский язык» и «Литература», а также введен учебный курс «Основы финансовой грамотности».</w:t>
      </w:r>
    </w:p>
    <w:p w14:paraId="69BA7750" w14:textId="77777777" w:rsidR="00A522A4" w:rsidRDefault="00A522A4" w:rsidP="00A522A4">
      <w:pPr>
        <w:spacing w:line="276" w:lineRule="auto"/>
        <w:ind w:firstLine="708"/>
        <w:jc w:val="both"/>
        <w:rPr>
          <w:rFonts w:ascii="Arial" w:hAnsi="Arial" w:cs="Arial"/>
          <w:sz w:val="24"/>
          <w:szCs w:val="24"/>
        </w:rPr>
      </w:pPr>
      <w:r w:rsidRPr="00A522A4">
        <w:rPr>
          <w:rFonts w:ascii="Arial" w:eastAsia="Calibri" w:hAnsi="Arial" w:cs="Arial"/>
          <w:sz w:val="24"/>
          <w:szCs w:val="24"/>
        </w:rPr>
        <w:t>Согласно Федеральному учебному плану при реализации ряда профилей, в том числе - социально-экономического, количество часов на физическую культуру составляет 2, третий час рекомендовано реализовать за счет часов части, формируемой участниками образовательных отношений, внеурочной деятельности: в МБОУ «Школа № 1» - это вариативный модуль «Базовая физическая подготовка», предусматривающий 1 час в неделю в рамках часов внеурочной деятельности.</w:t>
      </w:r>
    </w:p>
    <w:p w14:paraId="74050F82" w14:textId="77777777" w:rsidR="00A522A4" w:rsidRDefault="00A522A4" w:rsidP="00A522A4">
      <w:pPr>
        <w:spacing w:line="276" w:lineRule="auto"/>
        <w:ind w:firstLine="708"/>
        <w:jc w:val="both"/>
        <w:rPr>
          <w:rFonts w:ascii="Arial" w:hAnsi="Arial" w:cs="Arial"/>
          <w:sz w:val="24"/>
          <w:szCs w:val="24"/>
        </w:rPr>
      </w:pPr>
      <w:r w:rsidRPr="00A522A4">
        <w:rPr>
          <w:rFonts w:ascii="Arial" w:hAnsi="Arial" w:cs="Arial"/>
          <w:sz w:val="24"/>
          <w:szCs w:val="24"/>
        </w:rPr>
        <w:t>При изучении предметов английский язык, информатика, физическая культура осуществляется деление учащихся на подгруппы.</w:t>
      </w:r>
    </w:p>
    <w:p w14:paraId="4BE08786" w14:textId="77777777" w:rsidR="00A522A4" w:rsidRDefault="00A522A4" w:rsidP="00A522A4">
      <w:pPr>
        <w:spacing w:line="276" w:lineRule="auto"/>
        <w:ind w:firstLine="708"/>
        <w:jc w:val="both"/>
        <w:rPr>
          <w:rFonts w:ascii="Arial" w:hAnsi="Arial" w:cs="Arial"/>
          <w:sz w:val="24"/>
          <w:szCs w:val="24"/>
        </w:rPr>
      </w:pPr>
      <w:r w:rsidRPr="00A522A4">
        <w:rPr>
          <w:rFonts w:ascii="Arial" w:eastAsia="Calibri" w:hAnsi="Arial" w:cs="Arial"/>
          <w:sz w:val="24"/>
          <w:szCs w:val="24"/>
        </w:rPr>
        <w:t xml:space="preserve">Кроме того, в учебном плане предусмотрено выполнение обучающимися индивидуального проекта. Индивидуальный проект выполняется обучающимся самостоятельно под руководством учителя (тьютора) по выбранной теме в рамках одного или нескольких изучаемых учебных предметов, курсов в любой избранной области деятельности: познавательной, практической, учебно-исследовательской, социальной, художественно-творческой, иной. Индивидуальный проект выполняется обучающимся в течение одного года или двух лет в рамках учебного времени, специально отведенного учебным планом. В Учебном плане МБОУ «Школа № 1» предусмотрено время (1 час в неделю), отведенное, в первую очередь на конструирование выбора обучающегося, его самоопределение, консультирование и педагогическое сопровождение этих процессов. </w:t>
      </w:r>
    </w:p>
    <w:p w14:paraId="00DD449C" w14:textId="77777777" w:rsidR="00A522A4" w:rsidRDefault="00A522A4" w:rsidP="00A522A4">
      <w:pPr>
        <w:spacing w:line="276" w:lineRule="auto"/>
        <w:ind w:firstLine="708"/>
        <w:jc w:val="both"/>
        <w:rPr>
          <w:rFonts w:ascii="Arial" w:hAnsi="Arial" w:cs="Arial"/>
          <w:sz w:val="24"/>
          <w:szCs w:val="24"/>
        </w:rPr>
      </w:pPr>
      <w:r w:rsidRPr="00A522A4">
        <w:rPr>
          <w:rFonts w:ascii="Arial" w:eastAsia="Calibri" w:hAnsi="Arial" w:cs="Arial"/>
          <w:sz w:val="24"/>
          <w:szCs w:val="24"/>
        </w:rPr>
        <w:t xml:space="preserve">Суммарный объём домашнего задания по всем предметам для каждого класса не должен превышать продолжительности выполнения 3,5 часа. В МБОУ «Школа № 1» осуществляется координация и контроль объёма домашнего задания обучающихся каждого класса по всем предметам в соответствии с </w:t>
      </w:r>
      <w:r w:rsidRPr="00A522A4">
        <w:rPr>
          <w:rFonts w:ascii="Arial" w:eastAsia="SchoolBookSanPin" w:hAnsi="Arial" w:cs="Arial"/>
          <w:sz w:val="24"/>
          <w:szCs w:val="24"/>
        </w:rPr>
        <w:t>Гигиеническими нормативами и Санитарно-эпидемиологическими требованиями.</w:t>
      </w:r>
    </w:p>
    <w:p w14:paraId="3DE5BBFE" w14:textId="486D8409" w:rsidR="00A522A4" w:rsidRPr="00A522A4" w:rsidRDefault="00A522A4" w:rsidP="00A522A4">
      <w:pPr>
        <w:spacing w:line="276" w:lineRule="auto"/>
        <w:ind w:firstLine="708"/>
        <w:jc w:val="both"/>
        <w:rPr>
          <w:rFonts w:ascii="Arial" w:hAnsi="Arial" w:cs="Arial"/>
          <w:sz w:val="24"/>
          <w:szCs w:val="24"/>
        </w:rPr>
      </w:pPr>
      <w:r w:rsidRPr="00A522A4">
        <w:rPr>
          <w:rFonts w:ascii="Arial" w:eastAsia="SchoolBookSanPin" w:hAnsi="Arial" w:cs="Arial"/>
          <w:sz w:val="24"/>
          <w:szCs w:val="24"/>
        </w:rPr>
        <w:t xml:space="preserve">Для юношей 10 класса в период с 27 </w:t>
      </w:r>
      <w:r>
        <w:rPr>
          <w:rFonts w:ascii="Arial" w:eastAsia="SchoolBookSanPin" w:hAnsi="Arial" w:cs="Arial"/>
          <w:sz w:val="24"/>
          <w:szCs w:val="24"/>
        </w:rPr>
        <w:t>по 31 мая проведены военные сборы</w:t>
      </w:r>
      <w:r w:rsidRPr="00A522A4">
        <w:rPr>
          <w:rFonts w:ascii="Arial" w:eastAsia="SchoolBookSanPin" w:hAnsi="Arial" w:cs="Arial"/>
          <w:sz w:val="24"/>
          <w:szCs w:val="24"/>
        </w:rPr>
        <w:t xml:space="preserve">. </w:t>
      </w:r>
    </w:p>
    <w:p w14:paraId="6B3318CF" w14:textId="77777777" w:rsidR="00B411FF" w:rsidRPr="00A522A4" w:rsidRDefault="00B411FF" w:rsidP="00A522A4">
      <w:pPr>
        <w:spacing w:line="276" w:lineRule="auto"/>
        <w:jc w:val="both"/>
        <w:rPr>
          <w:rFonts w:ascii="Arial" w:hAnsi="Arial" w:cs="Arial"/>
          <w:sz w:val="24"/>
          <w:szCs w:val="24"/>
        </w:rPr>
      </w:pPr>
    </w:p>
    <w:p w14:paraId="663EADE2" w14:textId="283B5C0F" w:rsidR="005B3ACF" w:rsidRDefault="00454824" w:rsidP="005B3ACF">
      <w:pPr>
        <w:pStyle w:val="ab"/>
        <w:spacing w:line="276" w:lineRule="auto"/>
        <w:jc w:val="both"/>
        <w:rPr>
          <w:rFonts w:ascii="Arial" w:hAnsi="Arial" w:cs="Arial"/>
          <w:b/>
          <w:sz w:val="24"/>
          <w:szCs w:val="24"/>
        </w:rPr>
      </w:pPr>
      <w:r>
        <w:rPr>
          <w:rFonts w:ascii="Arial" w:hAnsi="Arial" w:cs="Arial"/>
          <w:b/>
          <w:sz w:val="24"/>
          <w:szCs w:val="24"/>
        </w:rPr>
        <w:t xml:space="preserve">Контроль реализации учебного </w:t>
      </w:r>
      <w:r w:rsidR="005B3ACF" w:rsidRPr="00454824">
        <w:rPr>
          <w:rFonts w:ascii="Arial" w:hAnsi="Arial" w:cs="Arial"/>
          <w:b/>
          <w:sz w:val="24"/>
          <w:szCs w:val="24"/>
        </w:rPr>
        <w:t>плана</w:t>
      </w:r>
    </w:p>
    <w:p w14:paraId="2EBE05A9" w14:textId="77777777" w:rsidR="00C71E07" w:rsidRPr="00C71E07" w:rsidRDefault="00C71E07" w:rsidP="00C71E07">
      <w:pPr>
        <w:spacing w:line="276" w:lineRule="auto"/>
        <w:ind w:firstLine="708"/>
        <w:jc w:val="both"/>
        <w:rPr>
          <w:rFonts w:ascii="Arial" w:hAnsi="Arial" w:cs="Arial"/>
          <w:sz w:val="24"/>
          <w:szCs w:val="24"/>
        </w:rPr>
      </w:pPr>
      <w:r w:rsidRPr="00C71E07">
        <w:rPr>
          <w:rFonts w:ascii="Arial" w:hAnsi="Arial" w:cs="Arial"/>
          <w:sz w:val="24"/>
          <w:szCs w:val="24"/>
        </w:rPr>
        <w:t xml:space="preserve">Общий контроль реализации ООП регламентируется локальным актом школы – Положением о текущем контроле и промежуточной аттестации в МБОУ «Школа № 1». Обучающиеся, находящиеся на домашнем обучении, при отсутствии медицинских показаний проходят все виды аттестации на общих основаниях.     </w:t>
      </w:r>
    </w:p>
    <w:p w14:paraId="4AEBE355" w14:textId="77777777" w:rsidR="00C71E07" w:rsidRPr="00C71E07" w:rsidRDefault="00C71E07" w:rsidP="00C71E07">
      <w:pPr>
        <w:spacing w:line="276" w:lineRule="auto"/>
        <w:ind w:firstLine="708"/>
        <w:jc w:val="both"/>
        <w:rPr>
          <w:rFonts w:ascii="Arial" w:hAnsi="Arial" w:cs="Arial"/>
          <w:sz w:val="24"/>
          <w:szCs w:val="24"/>
        </w:rPr>
      </w:pPr>
      <w:r w:rsidRPr="00C71E07">
        <w:rPr>
          <w:rFonts w:ascii="Arial" w:hAnsi="Arial" w:cs="Arial"/>
          <w:sz w:val="24"/>
          <w:szCs w:val="24"/>
        </w:rPr>
        <w:t xml:space="preserve">Освоение основных общеобразовательных программ во 2-8,10 –х классах   завершается обязательной промежуточной итоговой аттестацией. Обучающиеся, находящиеся на домашнем обучении, при отсутствии медицинских показаний проходят итоговую промежуточную аттестацию на общих основаниях.     </w:t>
      </w:r>
    </w:p>
    <w:p w14:paraId="567D23E5" w14:textId="77777777" w:rsidR="00C71E07" w:rsidRPr="00C71E07" w:rsidRDefault="00C71E07" w:rsidP="00C71E07">
      <w:pPr>
        <w:spacing w:line="276" w:lineRule="auto"/>
        <w:jc w:val="both"/>
        <w:rPr>
          <w:rFonts w:ascii="Arial" w:hAnsi="Arial" w:cs="Arial"/>
          <w:sz w:val="24"/>
          <w:szCs w:val="24"/>
        </w:rPr>
      </w:pPr>
      <w:r w:rsidRPr="00C71E07">
        <w:rPr>
          <w:rFonts w:ascii="Arial" w:hAnsi="Arial" w:cs="Arial"/>
          <w:sz w:val="24"/>
          <w:szCs w:val="24"/>
        </w:rPr>
        <w:t xml:space="preserve">        </w:t>
      </w:r>
      <w:r w:rsidRPr="00C71E07">
        <w:rPr>
          <w:rFonts w:ascii="Arial" w:hAnsi="Arial" w:cs="Arial"/>
          <w:sz w:val="24"/>
          <w:szCs w:val="24"/>
        </w:rPr>
        <w:tab/>
        <w:t xml:space="preserve">Перечень предметов учебного плана, которые выносятся на промежуточную аттестацию, обсуждается и утверждается на заседании педагогического совета школы, закрепляется приказом директора школы и доводится до сведения обучающихся и их родителей (законных представителей). </w:t>
      </w:r>
    </w:p>
    <w:p w14:paraId="19D6F73D" w14:textId="77777777" w:rsidR="00C71E07" w:rsidRPr="00C71E07" w:rsidRDefault="00C71E07" w:rsidP="00C71E07">
      <w:pPr>
        <w:spacing w:line="276" w:lineRule="auto"/>
        <w:ind w:firstLine="708"/>
        <w:jc w:val="both"/>
        <w:rPr>
          <w:rFonts w:ascii="Arial" w:hAnsi="Arial" w:cs="Arial"/>
          <w:sz w:val="24"/>
          <w:szCs w:val="24"/>
        </w:rPr>
      </w:pPr>
      <w:r w:rsidRPr="00C71E07">
        <w:rPr>
          <w:rFonts w:ascii="Arial" w:hAnsi="Arial" w:cs="Arial"/>
          <w:sz w:val="24"/>
          <w:szCs w:val="24"/>
        </w:rPr>
        <w:lastRenderedPageBreak/>
        <w:t>Формой проведения промежуточной итоговой аттестации могут быть тестовые работы, работы в форме ОГЭ, ЕГЭ, устная форма контроля (ответы по билетам), административные контрольные работы, рефераты, защита проекта по предмету (вид работы определяет учитель-предметник).  Материалы для проведения промежуточной итоговой аттестации разрабатываются учителями - предметниками и утверждаются на заседаниях методических объединений.</w:t>
      </w:r>
    </w:p>
    <w:p w14:paraId="66D799FA" w14:textId="77777777" w:rsidR="00C71E07" w:rsidRPr="00C71E07" w:rsidRDefault="00C71E07" w:rsidP="00C71E07">
      <w:pPr>
        <w:spacing w:line="276" w:lineRule="auto"/>
        <w:ind w:firstLine="708"/>
        <w:jc w:val="both"/>
        <w:rPr>
          <w:rFonts w:ascii="Arial" w:hAnsi="Arial" w:cs="Arial"/>
          <w:sz w:val="24"/>
          <w:szCs w:val="24"/>
        </w:rPr>
      </w:pPr>
      <w:r w:rsidRPr="00C71E07">
        <w:rPr>
          <w:rFonts w:ascii="Arial" w:hAnsi="Arial" w:cs="Arial"/>
          <w:sz w:val="24"/>
          <w:szCs w:val="24"/>
        </w:rPr>
        <w:t xml:space="preserve">Аттестационные материалы для проведения аттестации разрабатываются руководителями предметных МО, согласовываются с методическим советом школы и утверждаются приказом директора школы.  </w:t>
      </w:r>
    </w:p>
    <w:p w14:paraId="783AFC36" w14:textId="77777777" w:rsidR="00C71E07" w:rsidRPr="00C71E07" w:rsidRDefault="00C71E07" w:rsidP="00C71E07">
      <w:pPr>
        <w:spacing w:line="276" w:lineRule="auto"/>
        <w:jc w:val="both"/>
        <w:rPr>
          <w:rFonts w:ascii="Arial" w:hAnsi="Arial" w:cs="Arial"/>
          <w:sz w:val="24"/>
          <w:szCs w:val="24"/>
        </w:rPr>
      </w:pPr>
      <w:r w:rsidRPr="00C71E07">
        <w:rPr>
          <w:rFonts w:ascii="Arial" w:hAnsi="Arial" w:cs="Arial"/>
          <w:sz w:val="24"/>
          <w:szCs w:val="24"/>
        </w:rPr>
        <w:t xml:space="preserve">       </w:t>
      </w:r>
      <w:r w:rsidRPr="00C71E07">
        <w:rPr>
          <w:rFonts w:ascii="Arial" w:hAnsi="Arial" w:cs="Arial"/>
          <w:sz w:val="24"/>
          <w:szCs w:val="24"/>
        </w:rPr>
        <w:tab/>
        <w:t>Заместитель директора составляет расписание проведения годовой промежуточной аттестации.</w:t>
      </w:r>
    </w:p>
    <w:p w14:paraId="09EA8F25" w14:textId="77777777" w:rsidR="00C71E07" w:rsidRPr="00C71E07" w:rsidRDefault="00C71E07" w:rsidP="00C71E07">
      <w:pPr>
        <w:spacing w:line="276" w:lineRule="auto"/>
        <w:ind w:firstLine="708"/>
        <w:jc w:val="both"/>
        <w:rPr>
          <w:rFonts w:ascii="Arial" w:hAnsi="Arial" w:cs="Arial"/>
          <w:sz w:val="24"/>
          <w:szCs w:val="24"/>
        </w:rPr>
      </w:pPr>
      <w:r w:rsidRPr="00C71E07">
        <w:rPr>
          <w:rFonts w:ascii="Arial" w:hAnsi="Arial" w:cs="Arial"/>
          <w:sz w:val="24"/>
          <w:szCs w:val="24"/>
        </w:rPr>
        <w:t>Расписание годовой промежуточной аттестации, состав аттестационных комиссий (учитель, ассистент) утверждается приказом директора школы. Проверка аттестационных работ осуществляется утвержденной аттестационной комиссией (учитель и ассистент). Проверенные работы и аналитическая справка по их результатам передаются в учебную часть не позднее 3-х дней после проведения работы.</w:t>
      </w:r>
    </w:p>
    <w:p w14:paraId="068224BC" w14:textId="77777777" w:rsidR="00C71E07" w:rsidRPr="00C71E07" w:rsidRDefault="00C71E07" w:rsidP="00C71E07">
      <w:pPr>
        <w:spacing w:line="276" w:lineRule="auto"/>
        <w:ind w:firstLine="708"/>
        <w:jc w:val="both"/>
        <w:rPr>
          <w:rFonts w:ascii="Arial" w:hAnsi="Arial" w:cs="Arial"/>
          <w:sz w:val="24"/>
          <w:szCs w:val="24"/>
        </w:rPr>
      </w:pPr>
      <w:r w:rsidRPr="00C71E07">
        <w:rPr>
          <w:rFonts w:ascii="Arial" w:hAnsi="Arial" w:cs="Arial"/>
          <w:sz w:val="24"/>
          <w:szCs w:val="24"/>
        </w:rPr>
        <w:t xml:space="preserve">Результаты годовой промежуточной аттестации объявляются учащимся не позднее 2-х дней после проведения работы. Учащиеся и их родители (законные представители) могут быть ознакомлены (по их желанию) с выполненной работой и получить по ней консультацию учителя. </w:t>
      </w:r>
    </w:p>
    <w:p w14:paraId="08478298" w14:textId="77777777" w:rsidR="00C71E07" w:rsidRPr="00454824" w:rsidRDefault="00C71E07" w:rsidP="005B3ACF">
      <w:pPr>
        <w:pStyle w:val="ab"/>
        <w:spacing w:line="276" w:lineRule="auto"/>
        <w:jc w:val="both"/>
        <w:rPr>
          <w:rFonts w:ascii="Arial" w:hAnsi="Arial" w:cs="Arial"/>
          <w:b/>
          <w:sz w:val="24"/>
          <w:szCs w:val="24"/>
        </w:rPr>
      </w:pPr>
    </w:p>
    <w:p w14:paraId="747C6D58" w14:textId="77777777" w:rsidR="00A61AD3" w:rsidRPr="00C470DB" w:rsidRDefault="00CA0B5F" w:rsidP="00C470DB">
      <w:pPr>
        <w:pStyle w:val="1"/>
        <w:spacing w:before="0"/>
        <w:jc w:val="center"/>
        <w:rPr>
          <w:rFonts w:ascii="Arial" w:hAnsi="Arial" w:cs="Arial"/>
          <w:color w:val="auto"/>
        </w:rPr>
      </w:pPr>
      <w:bookmarkStart w:id="10" w:name="_Toc172213600"/>
      <w:r w:rsidRPr="00C470DB">
        <w:rPr>
          <w:rFonts w:ascii="Arial" w:hAnsi="Arial" w:cs="Arial"/>
          <w:color w:val="auto"/>
        </w:rPr>
        <w:t>Результаты образовательной деятельности</w:t>
      </w:r>
      <w:bookmarkEnd w:id="10"/>
    </w:p>
    <w:p w14:paraId="647BB47D" w14:textId="77777777" w:rsidR="00C470DB" w:rsidRDefault="00C470DB" w:rsidP="00DE0592">
      <w:pPr>
        <w:pStyle w:val="ab"/>
        <w:spacing w:line="276" w:lineRule="auto"/>
        <w:ind w:firstLine="502"/>
        <w:jc w:val="both"/>
        <w:rPr>
          <w:rFonts w:ascii="Arial" w:hAnsi="Arial" w:cs="Arial"/>
          <w:sz w:val="24"/>
          <w:szCs w:val="24"/>
        </w:rPr>
      </w:pPr>
    </w:p>
    <w:p w14:paraId="78C8126C" w14:textId="133B6999" w:rsidR="00DE0592" w:rsidRPr="00A47B47" w:rsidRDefault="00DE0592" w:rsidP="00DE0592">
      <w:pPr>
        <w:pStyle w:val="ab"/>
        <w:spacing w:line="276" w:lineRule="auto"/>
        <w:ind w:firstLine="502"/>
        <w:jc w:val="both"/>
        <w:rPr>
          <w:rFonts w:ascii="Arial" w:hAnsi="Arial" w:cs="Arial"/>
          <w:sz w:val="24"/>
          <w:szCs w:val="24"/>
        </w:rPr>
      </w:pPr>
      <w:r w:rsidRPr="00A47B47">
        <w:rPr>
          <w:rFonts w:ascii="Arial" w:hAnsi="Arial" w:cs="Arial"/>
          <w:sz w:val="24"/>
          <w:szCs w:val="24"/>
        </w:rPr>
        <w:t xml:space="preserve">В школе разработана и действует система внутренней оценки качества образования. </w:t>
      </w:r>
      <w:r w:rsidR="00026F8A" w:rsidRPr="00A47B47">
        <w:rPr>
          <w:rFonts w:ascii="Arial" w:hAnsi="Arial" w:cs="Arial"/>
          <w:sz w:val="24"/>
          <w:szCs w:val="24"/>
        </w:rPr>
        <w:t xml:space="preserve">Реализация данной системы </w:t>
      </w:r>
      <w:r w:rsidR="00D645B8">
        <w:rPr>
          <w:rFonts w:ascii="Arial" w:hAnsi="Arial" w:cs="Arial"/>
          <w:sz w:val="24"/>
          <w:szCs w:val="24"/>
        </w:rPr>
        <w:t>в 202</w:t>
      </w:r>
      <w:r w:rsidR="00C71E07">
        <w:rPr>
          <w:rFonts w:ascii="Arial" w:hAnsi="Arial" w:cs="Arial"/>
          <w:sz w:val="24"/>
          <w:szCs w:val="24"/>
        </w:rPr>
        <w:t>3-2024</w:t>
      </w:r>
      <w:r w:rsidR="00A360E2">
        <w:rPr>
          <w:rFonts w:ascii="Arial" w:hAnsi="Arial" w:cs="Arial"/>
          <w:sz w:val="24"/>
          <w:szCs w:val="24"/>
        </w:rPr>
        <w:t xml:space="preserve"> учебном году была обеспечена</w:t>
      </w:r>
      <w:r w:rsidR="00026F8A" w:rsidRPr="00A47B47">
        <w:rPr>
          <w:rFonts w:ascii="Arial" w:hAnsi="Arial" w:cs="Arial"/>
          <w:sz w:val="24"/>
          <w:szCs w:val="24"/>
        </w:rPr>
        <w:t xml:space="preserve"> соответствующи</w:t>
      </w:r>
      <w:r w:rsidRPr="00A47B47">
        <w:rPr>
          <w:rFonts w:ascii="Arial" w:hAnsi="Arial" w:cs="Arial"/>
          <w:sz w:val="24"/>
          <w:szCs w:val="24"/>
        </w:rPr>
        <w:t>м</w:t>
      </w:r>
      <w:r w:rsidR="00026F8A" w:rsidRPr="00A47B47">
        <w:rPr>
          <w:rFonts w:ascii="Arial" w:hAnsi="Arial" w:cs="Arial"/>
          <w:sz w:val="24"/>
          <w:szCs w:val="24"/>
        </w:rPr>
        <w:t>и локальны</w:t>
      </w:r>
      <w:r w:rsidRPr="00A47B47">
        <w:rPr>
          <w:rFonts w:ascii="Arial" w:hAnsi="Arial" w:cs="Arial"/>
          <w:sz w:val="24"/>
          <w:szCs w:val="24"/>
        </w:rPr>
        <w:t>м</w:t>
      </w:r>
      <w:r w:rsidR="00026F8A" w:rsidRPr="00A47B47">
        <w:rPr>
          <w:rFonts w:ascii="Arial" w:hAnsi="Arial" w:cs="Arial"/>
          <w:sz w:val="24"/>
          <w:szCs w:val="24"/>
        </w:rPr>
        <w:t>и актами – Положением</w:t>
      </w:r>
      <w:r w:rsidRPr="00A47B47">
        <w:rPr>
          <w:rFonts w:ascii="Arial" w:hAnsi="Arial" w:cs="Arial"/>
          <w:sz w:val="24"/>
          <w:szCs w:val="24"/>
        </w:rPr>
        <w:t xml:space="preserve"> </w:t>
      </w:r>
      <w:r w:rsidR="00A47B47" w:rsidRPr="00A47B47">
        <w:rPr>
          <w:rFonts w:ascii="Arial" w:hAnsi="Arial" w:cs="Arial"/>
          <w:sz w:val="24"/>
          <w:szCs w:val="24"/>
        </w:rPr>
        <w:t xml:space="preserve">о внутренней системе оценки </w:t>
      </w:r>
      <w:r w:rsidRPr="00A47B47">
        <w:rPr>
          <w:rFonts w:ascii="Arial" w:hAnsi="Arial" w:cs="Arial"/>
          <w:sz w:val="24"/>
          <w:szCs w:val="24"/>
        </w:rPr>
        <w:t>качества образования в МБОУ «Шк</w:t>
      </w:r>
      <w:r w:rsidR="00A47B47" w:rsidRPr="00A47B47">
        <w:rPr>
          <w:rFonts w:ascii="Arial" w:hAnsi="Arial" w:cs="Arial"/>
          <w:sz w:val="24"/>
          <w:szCs w:val="24"/>
        </w:rPr>
        <w:t>ола № 1»</w:t>
      </w:r>
      <w:r w:rsidR="00026F8A" w:rsidRPr="00A47B47">
        <w:rPr>
          <w:rFonts w:ascii="Arial" w:hAnsi="Arial" w:cs="Arial"/>
          <w:sz w:val="24"/>
          <w:szCs w:val="24"/>
        </w:rPr>
        <w:t xml:space="preserve">, </w:t>
      </w:r>
      <w:r w:rsidR="00A47B47" w:rsidRPr="00A47B47">
        <w:rPr>
          <w:rFonts w:ascii="Arial" w:hAnsi="Arial" w:cs="Arial"/>
          <w:sz w:val="24"/>
          <w:szCs w:val="24"/>
        </w:rPr>
        <w:t xml:space="preserve">Положением о внутришкольном контроле в МБОУ «Школа № 1», Положением о службе мониторинга, Положением о порядке и критериях самообследования МБОУ «Школа № 1», Положением о текущей и промежуточной аттестации учащихся МБОУ «Школа № 1», </w:t>
      </w:r>
      <w:r w:rsidR="00026F8A" w:rsidRPr="00A47B47">
        <w:rPr>
          <w:rFonts w:ascii="Arial" w:hAnsi="Arial" w:cs="Arial"/>
          <w:sz w:val="24"/>
          <w:szCs w:val="24"/>
        </w:rPr>
        <w:t>Планом внутренней системы оценки качества обра</w:t>
      </w:r>
      <w:r w:rsidR="00A360E2">
        <w:rPr>
          <w:rFonts w:ascii="Arial" w:hAnsi="Arial" w:cs="Arial"/>
          <w:sz w:val="24"/>
          <w:szCs w:val="24"/>
        </w:rPr>
        <w:t>зования МБОУ «Школа № 1» на 202</w:t>
      </w:r>
      <w:r w:rsidR="00C71E07">
        <w:rPr>
          <w:rFonts w:ascii="Arial" w:hAnsi="Arial" w:cs="Arial"/>
          <w:sz w:val="24"/>
          <w:szCs w:val="24"/>
        </w:rPr>
        <w:t>3</w:t>
      </w:r>
      <w:r w:rsidR="00E16381">
        <w:rPr>
          <w:rFonts w:ascii="Arial" w:hAnsi="Arial" w:cs="Arial"/>
          <w:sz w:val="24"/>
          <w:szCs w:val="24"/>
        </w:rPr>
        <w:t>-202</w:t>
      </w:r>
      <w:r w:rsidR="00C71E07">
        <w:rPr>
          <w:rFonts w:ascii="Arial" w:hAnsi="Arial" w:cs="Arial"/>
          <w:sz w:val="24"/>
          <w:szCs w:val="24"/>
        </w:rPr>
        <w:t>4</w:t>
      </w:r>
      <w:r w:rsidR="00026F8A" w:rsidRPr="00A47B47">
        <w:rPr>
          <w:rFonts w:ascii="Arial" w:hAnsi="Arial" w:cs="Arial"/>
          <w:sz w:val="24"/>
          <w:szCs w:val="24"/>
        </w:rPr>
        <w:t xml:space="preserve"> учебный год, </w:t>
      </w:r>
      <w:r w:rsidR="005702E8" w:rsidRPr="00A47B47">
        <w:rPr>
          <w:rFonts w:ascii="Arial" w:hAnsi="Arial" w:cs="Arial"/>
          <w:sz w:val="24"/>
          <w:szCs w:val="24"/>
        </w:rPr>
        <w:t xml:space="preserve">Планом </w:t>
      </w:r>
      <w:r w:rsidR="00C71E07">
        <w:rPr>
          <w:rFonts w:ascii="Arial" w:hAnsi="Arial" w:cs="Arial"/>
          <w:sz w:val="24"/>
          <w:szCs w:val="24"/>
        </w:rPr>
        <w:t>внутришкольного контроля на 2023-2024</w:t>
      </w:r>
      <w:r w:rsidR="005702E8" w:rsidRPr="00A47B47">
        <w:rPr>
          <w:rFonts w:ascii="Arial" w:hAnsi="Arial" w:cs="Arial"/>
          <w:sz w:val="24"/>
          <w:szCs w:val="24"/>
        </w:rPr>
        <w:t xml:space="preserve"> год</w:t>
      </w:r>
      <w:r w:rsidRPr="00A47B47">
        <w:rPr>
          <w:rFonts w:ascii="Arial" w:hAnsi="Arial" w:cs="Arial"/>
          <w:sz w:val="24"/>
          <w:szCs w:val="24"/>
        </w:rPr>
        <w:t xml:space="preserve">. </w:t>
      </w:r>
    </w:p>
    <w:p w14:paraId="2E77B278" w14:textId="77777777" w:rsidR="00DE0592" w:rsidRPr="00A47B47" w:rsidRDefault="00DE0592" w:rsidP="00E941BD">
      <w:pPr>
        <w:pStyle w:val="ab"/>
        <w:spacing w:line="276" w:lineRule="auto"/>
        <w:ind w:firstLine="502"/>
        <w:jc w:val="both"/>
        <w:rPr>
          <w:rFonts w:ascii="Arial" w:hAnsi="Arial" w:cs="Arial"/>
          <w:sz w:val="24"/>
          <w:szCs w:val="24"/>
        </w:rPr>
      </w:pPr>
      <w:r w:rsidRPr="00A47B47">
        <w:rPr>
          <w:rFonts w:ascii="Arial" w:hAnsi="Arial" w:cs="Arial"/>
          <w:sz w:val="24"/>
          <w:szCs w:val="24"/>
        </w:rPr>
        <w:t>По результатам всех видов контроля в учреждении своевременно составляются аналитические справки, аналитические приказы, результаты которых активно обсуждаются на Совете</w:t>
      </w:r>
      <w:r w:rsidR="00A47B47" w:rsidRPr="00A47B47">
        <w:rPr>
          <w:rFonts w:ascii="Arial" w:hAnsi="Arial" w:cs="Arial"/>
          <w:sz w:val="24"/>
          <w:szCs w:val="24"/>
        </w:rPr>
        <w:t xml:space="preserve"> школы, педагогическом совете, М</w:t>
      </w:r>
      <w:r w:rsidRPr="00A47B47">
        <w:rPr>
          <w:rFonts w:ascii="Arial" w:hAnsi="Arial" w:cs="Arial"/>
          <w:sz w:val="24"/>
          <w:szCs w:val="24"/>
        </w:rPr>
        <w:t xml:space="preserve">етодическом совете, производственных совещаниях и публикуются в ежегодных отчетах: публичном докладе директора, отчете о результатах самообследования, регулярно размещаемых на официальном сайте школы.  </w:t>
      </w:r>
    </w:p>
    <w:p w14:paraId="41067B89" w14:textId="77777777" w:rsidR="008D19D8" w:rsidRDefault="008D19D8" w:rsidP="009839E4">
      <w:pPr>
        <w:spacing w:line="276" w:lineRule="auto"/>
        <w:jc w:val="both"/>
        <w:rPr>
          <w:rFonts w:ascii="Arial" w:hAnsi="Arial" w:cs="Arial"/>
          <w:b/>
          <w:sz w:val="24"/>
          <w:szCs w:val="24"/>
        </w:rPr>
      </w:pPr>
    </w:p>
    <w:p w14:paraId="30BE1DB9" w14:textId="77777777" w:rsidR="00614B48" w:rsidRPr="00A360E2" w:rsidRDefault="009839E4" w:rsidP="00A360E2">
      <w:pPr>
        <w:pStyle w:val="2"/>
        <w:spacing w:before="0"/>
        <w:rPr>
          <w:rFonts w:ascii="Arial" w:hAnsi="Arial" w:cs="Arial"/>
          <w:color w:val="auto"/>
          <w:sz w:val="28"/>
          <w:szCs w:val="28"/>
        </w:rPr>
      </w:pPr>
      <w:bookmarkStart w:id="11" w:name="_Toc172213601"/>
      <w:r w:rsidRPr="00A360E2">
        <w:rPr>
          <w:rFonts w:ascii="Arial" w:hAnsi="Arial" w:cs="Arial"/>
          <w:color w:val="auto"/>
          <w:sz w:val="28"/>
          <w:szCs w:val="28"/>
        </w:rPr>
        <w:t>Качество освоения программ начального общего образования</w:t>
      </w:r>
      <w:bookmarkEnd w:id="11"/>
    </w:p>
    <w:p w14:paraId="36ADCDE6" w14:textId="77777777" w:rsidR="005C0D8E" w:rsidRDefault="005C0D8E" w:rsidP="00E16381">
      <w:pPr>
        <w:spacing w:line="276" w:lineRule="auto"/>
        <w:ind w:firstLine="709"/>
        <w:jc w:val="both"/>
        <w:rPr>
          <w:rFonts w:ascii="Arial" w:hAnsi="Arial" w:cs="Arial"/>
          <w:color w:val="FF0000"/>
          <w:sz w:val="24"/>
          <w:szCs w:val="24"/>
        </w:rPr>
      </w:pPr>
      <w:bookmarkStart w:id="12" w:name="bookmark0"/>
    </w:p>
    <w:p w14:paraId="206FBC95" w14:textId="392680AA" w:rsidR="008824DE" w:rsidRDefault="008824DE" w:rsidP="008824DE">
      <w:pPr>
        <w:spacing w:line="276" w:lineRule="auto"/>
        <w:ind w:firstLine="426"/>
        <w:jc w:val="both"/>
        <w:rPr>
          <w:rFonts w:ascii="Arial" w:hAnsi="Arial" w:cs="Arial"/>
          <w:sz w:val="24"/>
          <w:szCs w:val="24"/>
        </w:rPr>
      </w:pPr>
      <w:bookmarkStart w:id="13" w:name="_Hlk497343045"/>
      <w:r w:rsidRPr="008824DE">
        <w:rPr>
          <w:rFonts w:ascii="Arial" w:hAnsi="Arial" w:cs="Arial"/>
          <w:sz w:val="24"/>
          <w:szCs w:val="24"/>
        </w:rPr>
        <w:t>В соответствии с планом внутришкольного контроля и в целях мониторинга качества образования в 1-11 классах заместителем директора по УВР Завгороднем Т.И. проведен анализ итогов I</w:t>
      </w:r>
      <w:r w:rsidRPr="008824DE">
        <w:rPr>
          <w:rFonts w:ascii="Arial" w:hAnsi="Arial" w:cs="Arial"/>
          <w:sz w:val="24"/>
          <w:szCs w:val="24"/>
          <w:lang w:val="en-US"/>
        </w:rPr>
        <w:t>V</w:t>
      </w:r>
      <w:r w:rsidRPr="008824DE">
        <w:rPr>
          <w:rFonts w:ascii="Arial" w:hAnsi="Arial" w:cs="Arial"/>
          <w:sz w:val="24"/>
          <w:szCs w:val="24"/>
        </w:rPr>
        <w:t xml:space="preserve"> четверти и 2023-2024 учебного года.</w:t>
      </w:r>
    </w:p>
    <w:p w14:paraId="5891B988" w14:textId="77777777" w:rsidR="008824DE" w:rsidRPr="008824DE" w:rsidRDefault="008824DE" w:rsidP="008824DE">
      <w:pPr>
        <w:spacing w:line="276" w:lineRule="auto"/>
        <w:ind w:firstLine="426"/>
        <w:jc w:val="both"/>
        <w:rPr>
          <w:rFonts w:ascii="Arial" w:hAnsi="Arial" w:cs="Arial"/>
          <w:sz w:val="24"/>
          <w:szCs w:val="24"/>
        </w:rPr>
      </w:pPr>
      <w:r w:rsidRPr="008824DE">
        <w:rPr>
          <w:rFonts w:ascii="Arial" w:hAnsi="Arial" w:cs="Arial"/>
          <w:sz w:val="24"/>
          <w:szCs w:val="24"/>
        </w:rPr>
        <w:t>На конец четверти в 1-4 классах обучалось 251 человек.</w:t>
      </w:r>
    </w:p>
    <w:p w14:paraId="698783F3" w14:textId="77777777" w:rsidR="008824DE" w:rsidRPr="008824DE" w:rsidRDefault="008824DE" w:rsidP="008824DE">
      <w:pPr>
        <w:spacing w:line="276" w:lineRule="auto"/>
        <w:ind w:firstLine="426"/>
        <w:jc w:val="both"/>
        <w:rPr>
          <w:rFonts w:ascii="Arial" w:hAnsi="Arial" w:cs="Arial"/>
          <w:sz w:val="24"/>
          <w:szCs w:val="24"/>
        </w:rPr>
      </w:pPr>
      <w:r w:rsidRPr="008824DE">
        <w:rPr>
          <w:rFonts w:ascii="Arial" w:hAnsi="Arial" w:cs="Arial"/>
          <w:sz w:val="24"/>
          <w:szCs w:val="24"/>
        </w:rPr>
        <w:lastRenderedPageBreak/>
        <w:t xml:space="preserve">Согласно Положению о безотметочном обучении на </w:t>
      </w:r>
      <w:r w:rsidRPr="008824DE">
        <w:rPr>
          <w:rFonts w:ascii="Arial" w:hAnsi="Arial" w:cs="Arial"/>
          <w:sz w:val="24"/>
          <w:szCs w:val="24"/>
          <w:lang w:val="en-US"/>
        </w:rPr>
        <w:t>I</w:t>
      </w:r>
      <w:r w:rsidRPr="008824DE">
        <w:rPr>
          <w:rFonts w:ascii="Arial" w:hAnsi="Arial" w:cs="Arial"/>
          <w:sz w:val="24"/>
          <w:szCs w:val="24"/>
        </w:rPr>
        <w:t xml:space="preserve"> ступени, Уставу школы обучающимся 1-х классов отметки не выставлялись, таким образом, из 251 учащихся 1-4 классов по итогам 2023-2024 учебного года оценивалось 201 (не аттестовались учащиеся 1-х классов)</w:t>
      </w:r>
    </w:p>
    <w:p w14:paraId="0EDDF08D" w14:textId="6C100995" w:rsidR="008824DE" w:rsidRPr="008824DE" w:rsidRDefault="008824DE" w:rsidP="008824DE">
      <w:pPr>
        <w:spacing w:line="276" w:lineRule="auto"/>
        <w:ind w:firstLine="426"/>
        <w:jc w:val="both"/>
        <w:rPr>
          <w:rFonts w:ascii="Arial" w:hAnsi="Arial" w:cs="Arial"/>
          <w:sz w:val="24"/>
          <w:szCs w:val="24"/>
        </w:rPr>
      </w:pPr>
      <w:r w:rsidRPr="008824DE">
        <w:rPr>
          <w:rFonts w:ascii="Arial" w:hAnsi="Arial" w:cs="Arial"/>
          <w:sz w:val="24"/>
          <w:szCs w:val="24"/>
        </w:rPr>
        <w:t xml:space="preserve">Уровень успеваемости по итогам года в начальной школе составляет 100%, уровень качества знаний составляет </w:t>
      </w:r>
      <w:r w:rsidR="00B60181">
        <w:rPr>
          <w:rFonts w:ascii="Arial" w:hAnsi="Arial" w:cs="Arial"/>
          <w:sz w:val="24"/>
          <w:szCs w:val="24"/>
        </w:rPr>
        <w:t>54</w:t>
      </w:r>
      <w:r w:rsidRPr="008824DE">
        <w:rPr>
          <w:rFonts w:ascii="Arial" w:hAnsi="Arial" w:cs="Arial"/>
          <w:sz w:val="24"/>
          <w:szCs w:val="24"/>
        </w:rPr>
        <w:t xml:space="preserve">%. </w:t>
      </w:r>
    </w:p>
    <w:p w14:paraId="7361FA95" w14:textId="77777777" w:rsidR="008824DE" w:rsidRPr="008824DE" w:rsidRDefault="008824DE" w:rsidP="008824DE">
      <w:pPr>
        <w:spacing w:line="276" w:lineRule="auto"/>
        <w:ind w:firstLine="426"/>
        <w:jc w:val="both"/>
        <w:rPr>
          <w:rFonts w:ascii="Arial" w:hAnsi="Arial" w:cs="Arial"/>
          <w:sz w:val="24"/>
          <w:szCs w:val="24"/>
        </w:rPr>
      </w:pPr>
      <w:r w:rsidRPr="008824DE">
        <w:rPr>
          <w:rFonts w:ascii="Arial" w:hAnsi="Arial" w:cs="Arial"/>
          <w:sz w:val="24"/>
          <w:szCs w:val="24"/>
        </w:rPr>
        <w:t>Количество аттестованных –201 человек</w:t>
      </w:r>
    </w:p>
    <w:p w14:paraId="10D70A29" w14:textId="77777777" w:rsidR="008824DE" w:rsidRPr="008824DE" w:rsidRDefault="008824DE" w:rsidP="008824DE">
      <w:pPr>
        <w:spacing w:line="276" w:lineRule="auto"/>
        <w:ind w:firstLine="426"/>
        <w:jc w:val="both"/>
        <w:rPr>
          <w:rFonts w:ascii="Arial" w:hAnsi="Arial" w:cs="Arial"/>
          <w:sz w:val="24"/>
          <w:szCs w:val="24"/>
        </w:rPr>
      </w:pPr>
      <w:r w:rsidRPr="008824DE">
        <w:rPr>
          <w:rFonts w:ascii="Arial" w:hAnsi="Arial" w:cs="Arial"/>
          <w:sz w:val="24"/>
          <w:szCs w:val="24"/>
        </w:rPr>
        <w:t>Количество отличников -  31 человек (15%);</w:t>
      </w:r>
    </w:p>
    <w:p w14:paraId="24AD8D41" w14:textId="77777777" w:rsidR="008824DE" w:rsidRPr="008824DE" w:rsidRDefault="008824DE" w:rsidP="008824DE">
      <w:pPr>
        <w:spacing w:line="276" w:lineRule="auto"/>
        <w:ind w:firstLine="426"/>
        <w:jc w:val="both"/>
        <w:rPr>
          <w:rFonts w:ascii="Arial" w:hAnsi="Arial" w:cs="Arial"/>
          <w:sz w:val="24"/>
          <w:szCs w:val="24"/>
        </w:rPr>
      </w:pPr>
      <w:r w:rsidRPr="008824DE">
        <w:rPr>
          <w:rFonts w:ascii="Arial" w:hAnsi="Arial" w:cs="Arial"/>
          <w:sz w:val="24"/>
          <w:szCs w:val="24"/>
        </w:rPr>
        <w:t>Обучающихся на «4» и «5» - 78 человек (39%).</w:t>
      </w:r>
    </w:p>
    <w:p w14:paraId="3110BF98" w14:textId="77777777" w:rsidR="008824DE" w:rsidRPr="008824DE" w:rsidRDefault="008824DE" w:rsidP="008824DE">
      <w:pPr>
        <w:spacing w:line="276" w:lineRule="auto"/>
        <w:ind w:firstLine="426"/>
        <w:jc w:val="both"/>
        <w:rPr>
          <w:rFonts w:ascii="Arial" w:hAnsi="Arial" w:cs="Arial"/>
          <w:sz w:val="24"/>
          <w:szCs w:val="24"/>
        </w:rPr>
      </w:pPr>
      <w:r w:rsidRPr="008824DE">
        <w:rPr>
          <w:rFonts w:ascii="Arial" w:hAnsi="Arial" w:cs="Arial"/>
          <w:sz w:val="24"/>
          <w:szCs w:val="24"/>
        </w:rPr>
        <w:t xml:space="preserve">С одной «4» учебный год закончили 13 человек (6%). Пять человек имеет одну «4» по русскому языку, шесть человек по математике, один человек по окружающему миру. </w:t>
      </w:r>
    </w:p>
    <w:p w14:paraId="6A9300E9" w14:textId="65C36C4A" w:rsidR="008824DE" w:rsidRPr="008824DE" w:rsidRDefault="008824DE" w:rsidP="008824DE">
      <w:pPr>
        <w:spacing w:line="276" w:lineRule="auto"/>
        <w:ind w:firstLine="426"/>
        <w:jc w:val="both"/>
        <w:rPr>
          <w:rFonts w:ascii="Arial" w:hAnsi="Arial" w:cs="Arial"/>
          <w:sz w:val="24"/>
          <w:szCs w:val="24"/>
        </w:rPr>
      </w:pPr>
      <w:r w:rsidRPr="008824DE">
        <w:rPr>
          <w:rFonts w:ascii="Arial" w:hAnsi="Arial" w:cs="Arial"/>
          <w:sz w:val="24"/>
          <w:szCs w:val="24"/>
        </w:rPr>
        <w:t>По итогам 2023-2024 учебного года одну «3» имеют 18 учащихся 2-4х классов (9%).</w:t>
      </w:r>
    </w:p>
    <w:p w14:paraId="0BBD1D2E" w14:textId="77777777" w:rsidR="008824DE" w:rsidRPr="008824DE" w:rsidRDefault="008824DE" w:rsidP="008824DE">
      <w:pPr>
        <w:spacing w:line="276" w:lineRule="auto"/>
        <w:ind w:firstLine="426"/>
        <w:jc w:val="both"/>
        <w:rPr>
          <w:rFonts w:ascii="Arial" w:hAnsi="Arial" w:cs="Arial"/>
          <w:sz w:val="24"/>
          <w:szCs w:val="24"/>
        </w:rPr>
      </w:pPr>
      <w:r w:rsidRPr="008824DE">
        <w:rPr>
          <w:rFonts w:ascii="Arial" w:hAnsi="Arial" w:cs="Arial"/>
          <w:sz w:val="24"/>
          <w:szCs w:val="24"/>
        </w:rPr>
        <w:t>Рейтинг классов начальной школы по итогам 2023-2024 учебного года:</w:t>
      </w:r>
    </w:p>
    <w:tbl>
      <w:tblPr>
        <w:tblW w:w="9497"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3543"/>
        <w:gridCol w:w="3544"/>
      </w:tblGrid>
      <w:tr w:rsidR="008824DE" w:rsidRPr="008824DE" w14:paraId="7BCB864A" w14:textId="77777777" w:rsidTr="00611F13">
        <w:tc>
          <w:tcPr>
            <w:tcW w:w="2410" w:type="dxa"/>
            <w:shd w:val="clear" w:color="auto" w:fill="auto"/>
          </w:tcPr>
          <w:p w14:paraId="711528E7" w14:textId="77777777" w:rsidR="008824DE" w:rsidRPr="008824DE" w:rsidRDefault="008824DE" w:rsidP="008824DE">
            <w:pPr>
              <w:tabs>
                <w:tab w:val="left" w:pos="0"/>
                <w:tab w:val="left" w:pos="567"/>
                <w:tab w:val="left" w:pos="720"/>
              </w:tabs>
              <w:spacing w:line="276" w:lineRule="auto"/>
              <w:jc w:val="center"/>
              <w:rPr>
                <w:rFonts w:ascii="Arial" w:hAnsi="Arial" w:cs="Arial"/>
                <w:sz w:val="24"/>
                <w:szCs w:val="24"/>
                <w:lang w:eastAsia="ar-SA"/>
              </w:rPr>
            </w:pPr>
            <w:r w:rsidRPr="008824DE">
              <w:rPr>
                <w:rFonts w:ascii="Arial" w:hAnsi="Arial" w:cs="Arial"/>
                <w:sz w:val="24"/>
                <w:szCs w:val="24"/>
                <w:lang w:eastAsia="ar-SA"/>
              </w:rPr>
              <w:t xml:space="preserve">     Место в рейтинге</w:t>
            </w:r>
          </w:p>
        </w:tc>
        <w:tc>
          <w:tcPr>
            <w:tcW w:w="3543" w:type="dxa"/>
            <w:shd w:val="clear" w:color="auto" w:fill="auto"/>
          </w:tcPr>
          <w:p w14:paraId="53CF12CA" w14:textId="77777777" w:rsidR="008824DE" w:rsidRPr="008824DE" w:rsidRDefault="008824DE" w:rsidP="008824DE">
            <w:pPr>
              <w:tabs>
                <w:tab w:val="left" w:pos="0"/>
                <w:tab w:val="left" w:pos="567"/>
                <w:tab w:val="left" w:pos="720"/>
              </w:tabs>
              <w:spacing w:line="276" w:lineRule="auto"/>
              <w:jc w:val="center"/>
              <w:rPr>
                <w:rFonts w:ascii="Arial" w:hAnsi="Arial" w:cs="Arial"/>
                <w:sz w:val="24"/>
                <w:szCs w:val="24"/>
                <w:lang w:eastAsia="ar-SA"/>
              </w:rPr>
            </w:pPr>
            <w:r w:rsidRPr="008824DE">
              <w:rPr>
                <w:rFonts w:ascii="Arial" w:hAnsi="Arial" w:cs="Arial"/>
                <w:sz w:val="24"/>
                <w:szCs w:val="24"/>
                <w:lang w:eastAsia="ar-SA"/>
              </w:rPr>
              <w:t>Класс</w:t>
            </w:r>
          </w:p>
        </w:tc>
        <w:tc>
          <w:tcPr>
            <w:tcW w:w="3544" w:type="dxa"/>
            <w:shd w:val="clear" w:color="auto" w:fill="auto"/>
          </w:tcPr>
          <w:p w14:paraId="4A10A660" w14:textId="77777777" w:rsidR="008824DE" w:rsidRPr="008824DE" w:rsidRDefault="008824DE" w:rsidP="008824DE">
            <w:pPr>
              <w:tabs>
                <w:tab w:val="left" w:pos="0"/>
                <w:tab w:val="left" w:pos="567"/>
                <w:tab w:val="left" w:pos="720"/>
              </w:tabs>
              <w:spacing w:line="276" w:lineRule="auto"/>
              <w:jc w:val="center"/>
              <w:rPr>
                <w:rFonts w:ascii="Arial" w:hAnsi="Arial" w:cs="Arial"/>
                <w:sz w:val="24"/>
                <w:szCs w:val="24"/>
                <w:lang w:eastAsia="ar-SA"/>
              </w:rPr>
            </w:pPr>
            <w:r w:rsidRPr="008824DE">
              <w:rPr>
                <w:rFonts w:ascii="Arial" w:hAnsi="Arial" w:cs="Arial"/>
                <w:sz w:val="24"/>
                <w:szCs w:val="24"/>
                <w:lang w:eastAsia="ar-SA"/>
              </w:rPr>
              <w:t>Показатель в %</w:t>
            </w:r>
          </w:p>
        </w:tc>
      </w:tr>
      <w:tr w:rsidR="008824DE" w:rsidRPr="008824DE" w14:paraId="57E4F65E" w14:textId="77777777" w:rsidTr="00611F13">
        <w:tc>
          <w:tcPr>
            <w:tcW w:w="2410" w:type="dxa"/>
            <w:shd w:val="clear" w:color="auto" w:fill="auto"/>
          </w:tcPr>
          <w:p w14:paraId="49EBC7C8" w14:textId="77777777" w:rsidR="008824DE" w:rsidRPr="008824DE" w:rsidRDefault="008824DE" w:rsidP="008824DE">
            <w:pPr>
              <w:tabs>
                <w:tab w:val="left" w:pos="0"/>
                <w:tab w:val="left" w:pos="567"/>
                <w:tab w:val="left" w:pos="720"/>
              </w:tabs>
              <w:spacing w:line="276" w:lineRule="auto"/>
              <w:jc w:val="center"/>
              <w:rPr>
                <w:rFonts w:ascii="Arial" w:hAnsi="Arial" w:cs="Arial"/>
                <w:b/>
                <w:sz w:val="24"/>
                <w:szCs w:val="24"/>
                <w:lang w:eastAsia="ar-SA"/>
              </w:rPr>
            </w:pPr>
            <w:r w:rsidRPr="008824DE">
              <w:rPr>
                <w:rFonts w:ascii="Arial" w:hAnsi="Arial" w:cs="Arial"/>
                <w:b/>
                <w:sz w:val="24"/>
                <w:szCs w:val="24"/>
                <w:lang w:eastAsia="ar-SA"/>
              </w:rPr>
              <w:t>1</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755C2A15" w14:textId="77777777" w:rsidR="008824DE" w:rsidRPr="008824DE" w:rsidRDefault="008824DE" w:rsidP="008824DE">
            <w:pPr>
              <w:pStyle w:val="af8"/>
              <w:tabs>
                <w:tab w:val="left" w:pos="720"/>
              </w:tabs>
              <w:spacing w:before="0" w:beforeAutospacing="0" w:after="0" w:afterAutospacing="0" w:line="276" w:lineRule="auto"/>
              <w:jc w:val="center"/>
              <w:rPr>
                <w:rFonts w:ascii="Arial" w:hAnsi="Arial" w:cs="Arial"/>
                <w:b/>
              </w:rPr>
            </w:pPr>
            <w:r w:rsidRPr="008824DE">
              <w:rPr>
                <w:rFonts w:ascii="Arial" w:hAnsi="Arial" w:cs="Arial"/>
                <w:b/>
              </w:rPr>
              <w:t>2 «Б»</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6BC74D14" w14:textId="77777777" w:rsidR="008824DE" w:rsidRPr="008824DE" w:rsidRDefault="008824DE" w:rsidP="008824DE">
            <w:pPr>
              <w:pStyle w:val="af8"/>
              <w:tabs>
                <w:tab w:val="left" w:pos="720"/>
              </w:tabs>
              <w:spacing w:before="0" w:beforeAutospacing="0" w:after="0" w:afterAutospacing="0" w:line="276" w:lineRule="auto"/>
              <w:jc w:val="center"/>
              <w:rPr>
                <w:rFonts w:ascii="Arial" w:hAnsi="Arial" w:cs="Arial"/>
                <w:b/>
              </w:rPr>
            </w:pPr>
            <w:r w:rsidRPr="008824DE">
              <w:rPr>
                <w:rFonts w:ascii="Arial" w:hAnsi="Arial" w:cs="Arial"/>
                <w:b/>
              </w:rPr>
              <w:t>73,33</w:t>
            </w:r>
          </w:p>
        </w:tc>
      </w:tr>
      <w:tr w:rsidR="008824DE" w:rsidRPr="008824DE" w14:paraId="56F03289" w14:textId="77777777" w:rsidTr="00611F13">
        <w:tc>
          <w:tcPr>
            <w:tcW w:w="2410" w:type="dxa"/>
            <w:shd w:val="clear" w:color="auto" w:fill="auto"/>
          </w:tcPr>
          <w:p w14:paraId="05CC68F7" w14:textId="77777777" w:rsidR="008824DE" w:rsidRPr="008824DE" w:rsidRDefault="008824DE" w:rsidP="008824DE">
            <w:pPr>
              <w:tabs>
                <w:tab w:val="left" w:pos="0"/>
                <w:tab w:val="left" w:pos="567"/>
                <w:tab w:val="left" w:pos="720"/>
              </w:tabs>
              <w:spacing w:line="276" w:lineRule="auto"/>
              <w:jc w:val="center"/>
              <w:rPr>
                <w:rFonts w:ascii="Arial" w:hAnsi="Arial" w:cs="Arial"/>
                <w:b/>
                <w:sz w:val="24"/>
                <w:szCs w:val="24"/>
                <w:lang w:eastAsia="ar-SA"/>
              </w:rPr>
            </w:pPr>
            <w:r w:rsidRPr="008824DE">
              <w:rPr>
                <w:rFonts w:ascii="Arial" w:hAnsi="Arial" w:cs="Arial"/>
                <w:b/>
                <w:sz w:val="24"/>
                <w:szCs w:val="24"/>
                <w:lang w:eastAsia="ar-SA"/>
              </w:rPr>
              <w:t>2</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0DE38607" w14:textId="77777777" w:rsidR="008824DE" w:rsidRPr="008824DE" w:rsidRDefault="008824DE" w:rsidP="008824DE">
            <w:pPr>
              <w:pStyle w:val="af8"/>
              <w:tabs>
                <w:tab w:val="left" w:pos="720"/>
              </w:tabs>
              <w:spacing w:before="0" w:beforeAutospacing="0" w:after="0" w:afterAutospacing="0" w:line="276" w:lineRule="auto"/>
              <w:jc w:val="center"/>
              <w:rPr>
                <w:rFonts w:ascii="Arial" w:hAnsi="Arial" w:cs="Arial"/>
                <w:b/>
              </w:rPr>
            </w:pPr>
            <w:r w:rsidRPr="008824DE">
              <w:rPr>
                <w:rFonts w:ascii="Arial" w:hAnsi="Arial" w:cs="Arial"/>
                <w:b/>
              </w:rPr>
              <w:t>2 «А»</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6C997A28" w14:textId="77777777" w:rsidR="008824DE" w:rsidRPr="008824DE" w:rsidRDefault="008824DE" w:rsidP="008824DE">
            <w:pPr>
              <w:pStyle w:val="af8"/>
              <w:tabs>
                <w:tab w:val="left" w:pos="720"/>
              </w:tabs>
              <w:spacing w:before="0" w:beforeAutospacing="0" w:after="0" w:afterAutospacing="0" w:line="276" w:lineRule="auto"/>
              <w:jc w:val="center"/>
              <w:rPr>
                <w:rFonts w:ascii="Arial" w:hAnsi="Arial" w:cs="Arial"/>
                <w:b/>
              </w:rPr>
            </w:pPr>
            <w:r w:rsidRPr="008824DE">
              <w:rPr>
                <w:rFonts w:ascii="Arial" w:hAnsi="Arial" w:cs="Arial"/>
                <w:b/>
              </w:rPr>
              <w:t>70,97</w:t>
            </w:r>
          </w:p>
        </w:tc>
      </w:tr>
      <w:tr w:rsidR="008824DE" w:rsidRPr="008824DE" w14:paraId="714ED279" w14:textId="77777777" w:rsidTr="00611F13">
        <w:tc>
          <w:tcPr>
            <w:tcW w:w="2410" w:type="dxa"/>
            <w:shd w:val="clear" w:color="auto" w:fill="auto"/>
          </w:tcPr>
          <w:p w14:paraId="57CFA216" w14:textId="77777777" w:rsidR="008824DE" w:rsidRPr="008824DE" w:rsidRDefault="008824DE" w:rsidP="008824DE">
            <w:pPr>
              <w:tabs>
                <w:tab w:val="left" w:pos="0"/>
                <w:tab w:val="left" w:pos="567"/>
                <w:tab w:val="left" w:pos="720"/>
              </w:tabs>
              <w:spacing w:line="276" w:lineRule="auto"/>
              <w:jc w:val="center"/>
              <w:rPr>
                <w:rFonts w:ascii="Arial" w:hAnsi="Arial" w:cs="Arial"/>
                <w:b/>
                <w:sz w:val="24"/>
                <w:szCs w:val="24"/>
                <w:lang w:eastAsia="ar-SA"/>
              </w:rPr>
            </w:pPr>
            <w:r w:rsidRPr="008824DE">
              <w:rPr>
                <w:rFonts w:ascii="Arial" w:hAnsi="Arial" w:cs="Arial"/>
                <w:b/>
                <w:sz w:val="24"/>
                <w:szCs w:val="24"/>
                <w:lang w:eastAsia="ar-SA"/>
              </w:rPr>
              <w:t>3</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538A0A8C" w14:textId="77777777" w:rsidR="008824DE" w:rsidRPr="008824DE" w:rsidRDefault="008824DE" w:rsidP="008824DE">
            <w:pPr>
              <w:pStyle w:val="af8"/>
              <w:tabs>
                <w:tab w:val="left" w:pos="720"/>
              </w:tabs>
              <w:spacing w:before="0" w:beforeAutospacing="0" w:after="0" w:afterAutospacing="0" w:line="276" w:lineRule="auto"/>
              <w:jc w:val="center"/>
              <w:rPr>
                <w:rFonts w:ascii="Arial" w:hAnsi="Arial" w:cs="Arial"/>
                <w:b/>
              </w:rPr>
            </w:pPr>
            <w:r w:rsidRPr="008824DE">
              <w:rPr>
                <w:rFonts w:ascii="Arial" w:hAnsi="Arial" w:cs="Arial"/>
                <w:b/>
              </w:rPr>
              <w:t>3 «А»</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71C36D8E" w14:textId="77777777" w:rsidR="008824DE" w:rsidRPr="008824DE" w:rsidRDefault="008824DE" w:rsidP="008824DE">
            <w:pPr>
              <w:pStyle w:val="af8"/>
              <w:tabs>
                <w:tab w:val="left" w:pos="720"/>
              </w:tabs>
              <w:spacing w:before="0" w:beforeAutospacing="0" w:after="0" w:afterAutospacing="0" w:line="276" w:lineRule="auto"/>
              <w:jc w:val="center"/>
              <w:rPr>
                <w:rFonts w:ascii="Arial" w:hAnsi="Arial" w:cs="Arial"/>
                <w:b/>
              </w:rPr>
            </w:pPr>
            <w:r w:rsidRPr="008824DE">
              <w:rPr>
                <w:rFonts w:ascii="Arial" w:hAnsi="Arial" w:cs="Arial"/>
                <w:b/>
              </w:rPr>
              <w:t>62,50</w:t>
            </w:r>
          </w:p>
        </w:tc>
      </w:tr>
      <w:tr w:rsidR="008824DE" w:rsidRPr="008824DE" w14:paraId="48B3B3F8" w14:textId="77777777" w:rsidTr="00611F13">
        <w:tc>
          <w:tcPr>
            <w:tcW w:w="2410" w:type="dxa"/>
            <w:shd w:val="clear" w:color="auto" w:fill="auto"/>
          </w:tcPr>
          <w:p w14:paraId="77ED6FC1" w14:textId="77777777" w:rsidR="008824DE" w:rsidRPr="008824DE" w:rsidRDefault="008824DE" w:rsidP="008824DE">
            <w:pPr>
              <w:tabs>
                <w:tab w:val="left" w:pos="0"/>
                <w:tab w:val="left" w:pos="567"/>
                <w:tab w:val="left" w:pos="720"/>
              </w:tabs>
              <w:spacing w:line="276" w:lineRule="auto"/>
              <w:jc w:val="center"/>
              <w:rPr>
                <w:rFonts w:ascii="Arial" w:hAnsi="Arial" w:cs="Arial"/>
                <w:sz w:val="24"/>
                <w:szCs w:val="24"/>
                <w:lang w:eastAsia="ar-SA"/>
              </w:rPr>
            </w:pPr>
            <w:r w:rsidRPr="008824DE">
              <w:rPr>
                <w:rFonts w:ascii="Arial" w:hAnsi="Arial" w:cs="Arial"/>
                <w:sz w:val="24"/>
                <w:szCs w:val="24"/>
                <w:lang w:eastAsia="ar-SA"/>
              </w:rPr>
              <w:t>4</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6AE52C6E" w14:textId="77777777" w:rsidR="008824DE" w:rsidRPr="008824DE" w:rsidRDefault="008824DE" w:rsidP="008824DE">
            <w:pPr>
              <w:pStyle w:val="af8"/>
              <w:tabs>
                <w:tab w:val="left" w:pos="720"/>
              </w:tabs>
              <w:spacing w:before="0" w:beforeAutospacing="0" w:after="0" w:afterAutospacing="0" w:line="276" w:lineRule="auto"/>
              <w:jc w:val="center"/>
              <w:rPr>
                <w:rFonts w:ascii="Arial" w:hAnsi="Arial" w:cs="Arial"/>
              </w:rPr>
            </w:pPr>
            <w:r w:rsidRPr="008824DE">
              <w:rPr>
                <w:rFonts w:ascii="Arial" w:hAnsi="Arial" w:cs="Arial"/>
              </w:rPr>
              <w:t>3 «Б»</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74E678C3" w14:textId="77777777" w:rsidR="008824DE" w:rsidRPr="008824DE" w:rsidRDefault="008824DE" w:rsidP="008824DE">
            <w:pPr>
              <w:pStyle w:val="af8"/>
              <w:tabs>
                <w:tab w:val="left" w:pos="720"/>
              </w:tabs>
              <w:spacing w:before="0" w:beforeAutospacing="0" w:after="0" w:afterAutospacing="0" w:line="276" w:lineRule="auto"/>
              <w:jc w:val="center"/>
              <w:rPr>
                <w:rFonts w:ascii="Arial" w:hAnsi="Arial" w:cs="Arial"/>
              </w:rPr>
            </w:pPr>
            <w:r w:rsidRPr="008824DE">
              <w:rPr>
                <w:rFonts w:ascii="Arial" w:hAnsi="Arial" w:cs="Arial"/>
              </w:rPr>
              <w:t>60,61</w:t>
            </w:r>
          </w:p>
        </w:tc>
      </w:tr>
      <w:tr w:rsidR="008824DE" w:rsidRPr="008824DE" w14:paraId="7AA34AB5" w14:textId="77777777" w:rsidTr="00611F13">
        <w:tc>
          <w:tcPr>
            <w:tcW w:w="2410" w:type="dxa"/>
            <w:shd w:val="clear" w:color="auto" w:fill="auto"/>
          </w:tcPr>
          <w:p w14:paraId="310C16EC" w14:textId="77777777" w:rsidR="008824DE" w:rsidRPr="008824DE" w:rsidRDefault="008824DE" w:rsidP="008824DE">
            <w:pPr>
              <w:tabs>
                <w:tab w:val="left" w:pos="0"/>
                <w:tab w:val="left" w:pos="567"/>
                <w:tab w:val="left" w:pos="720"/>
              </w:tabs>
              <w:spacing w:line="276" w:lineRule="auto"/>
              <w:jc w:val="center"/>
              <w:rPr>
                <w:rFonts w:ascii="Arial" w:hAnsi="Arial" w:cs="Arial"/>
                <w:sz w:val="24"/>
                <w:szCs w:val="24"/>
                <w:lang w:eastAsia="ar-SA"/>
              </w:rPr>
            </w:pPr>
            <w:r w:rsidRPr="008824DE">
              <w:rPr>
                <w:rFonts w:ascii="Arial" w:hAnsi="Arial" w:cs="Arial"/>
                <w:sz w:val="24"/>
                <w:szCs w:val="24"/>
                <w:lang w:eastAsia="ar-SA"/>
              </w:rPr>
              <w:t>5</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37D82FCE" w14:textId="77777777" w:rsidR="008824DE" w:rsidRPr="008824DE" w:rsidRDefault="008824DE" w:rsidP="008824DE">
            <w:pPr>
              <w:pStyle w:val="af8"/>
              <w:tabs>
                <w:tab w:val="left" w:pos="720"/>
              </w:tabs>
              <w:spacing w:before="0" w:beforeAutospacing="0" w:after="0" w:afterAutospacing="0" w:line="276" w:lineRule="auto"/>
              <w:jc w:val="center"/>
              <w:rPr>
                <w:rFonts w:ascii="Arial" w:hAnsi="Arial" w:cs="Arial"/>
              </w:rPr>
            </w:pPr>
            <w:r w:rsidRPr="008824DE">
              <w:rPr>
                <w:rFonts w:ascii="Arial" w:hAnsi="Arial" w:cs="Arial"/>
              </w:rPr>
              <w:t>4 «А»</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7BAEC407" w14:textId="77777777" w:rsidR="008824DE" w:rsidRPr="008824DE" w:rsidRDefault="008824DE" w:rsidP="008824DE">
            <w:pPr>
              <w:pStyle w:val="af8"/>
              <w:tabs>
                <w:tab w:val="left" w:pos="720"/>
              </w:tabs>
              <w:spacing w:before="0" w:beforeAutospacing="0" w:after="0" w:afterAutospacing="0" w:line="276" w:lineRule="auto"/>
              <w:jc w:val="center"/>
              <w:rPr>
                <w:rFonts w:ascii="Arial" w:hAnsi="Arial" w:cs="Arial"/>
              </w:rPr>
            </w:pPr>
            <w:r w:rsidRPr="008824DE">
              <w:rPr>
                <w:rFonts w:ascii="Arial" w:hAnsi="Arial" w:cs="Arial"/>
              </w:rPr>
              <w:t>57,69</w:t>
            </w:r>
          </w:p>
        </w:tc>
      </w:tr>
      <w:tr w:rsidR="008824DE" w:rsidRPr="008824DE" w14:paraId="2DDF51C0" w14:textId="77777777" w:rsidTr="00611F13">
        <w:tc>
          <w:tcPr>
            <w:tcW w:w="2410" w:type="dxa"/>
            <w:shd w:val="clear" w:color="auto" w:fill="auto"/>
          </w:tcPr>
          <w:p w14:paraId="6575FFDB" w14:textId="77777777" w:rsidR="008824DE" w:rsidRPr="008824DE" w:rsidRDefault="008824DE" w:rsidP="008824DE">
            <w:pPr>
              <w:tabs>
                <w:tab w:val="left" w:pos="0"/>
                <w:tab w:val="left" w:pos="567"/>
                <w:tab w:val="left" w:pos="720"/>
              </w:tabs>
              <w:spacing w:line="276" w:lineRule="auto"/>
              <w:jc w:val="center"/>
              <w:rPr>
                <w:rFonts w:ascii="Arial" w:hAnsi="Arial" w:cs="Arial"/>
                <w:sz w:val="24"/>
                <w:szCs w:val="24"/>
                <w:lang w:eastAsia="ar-SA"/>
              </w:rPr>
            </w:pPr>
            <w:r w:rsidRPr="008824DE">
              <w:rPr>
                <w:rFonts w:ascii="Arial" w:hAnsi="Arial" w:cs="Arial"/>
                <w:sz w:val="24"/>
                <w:szCs w:val="24"/>
                <w:lang w:eastAsia="ar-SA"/>
              </w:rPr>
              <w:t>6</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7AE5695E" w14:textId="77777777" w:rsidR="008824DE" w:rsidRPr="008824DE" w:rsidRDefault="008824DE" w:rsidP="008824DE">
            <w:pPr>
              <w:pStyle w:val="af8"/>
              <w:tabs>
                <w:tab w:val="left" w:pos="720"/>
              </w:tabs>
              <w:spacing w:before="0" w:beforeAutospacing="0" w:after="0" w:afterAutospacing="0" w:line="276" w:lineRule="auto"/>
              <w:jc w:val="center"/>
              <w:rPr>
                <w:rFonts w:ascii="Arial" w:hAnsi="Arial" w:cs="Arial"/>
              </w:rPr>
            </w:pPr>
            <w:r w:rsidRPr="008824DE">
              <w:rPr>
                <w:rFonts w:ascii="Arial" w:hAnsi="Arial" w:cs="Arial"/>
              </w:rPr>
              <w:t>4 «Б»</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4E08422B" w14:textId="77777777" w:rsidR="008824DE" w:rsidRPr="008824DE" w:rsidRDefault="008824DE" w:rsidP="008824DE">
            <w:pPr>
              <w:pStyle w:val="af8"/>
              <w:tabs>
                <w:tab w:val="left" w:pos="720"/>
              </w:tabs>
              <w:spacing w:before="0" w:beforeAutospacing="0" w:after="0" w:afterAutospacing="0" w:line="276" w:lineRule="auto"/>
              <w:jc w:val="center"/>
              <w:rPr>
                <w:rFonts w:ascii="Arial" w:hAnsi="Arial" w:cs="Arial"/>
              </w:rPr>
            </w:pPr>
            <w:r w:rsidRPr="008824DE">
              <w:rPr>
                <w:rFonts w:ascii="Arial" w:hAnsi="Arial" w:cs="Arial"/>
              </w:rPr>
              <w:t>50,00</w:t>
            </w:r>
          </w:p>
        </w:tc>
      </w:tr>
      <w:tr w:rsidR="008824DE" w:rsidRPr="008824DE" w14:paraId="215B567F" w14:textId="77777777" w:rsidTr="00611F13">
        <w:tc>
          <w:tcPr>
            <w:tcW w:w="2410" w:type="dxa"/>
            <w:shd w:val="clear" w:color="auto" w:fill="auto"/>
          </w:tcPr>
          <w:p w14:paraId="6B4FFC54" w14:textId="77777777" w:rsidR="008824DE" w:rsidRPr="008824DE" w:rsidRDefault="008824DE" w:rsidP="008824DE">
            <w:pPr>
              <w:tabs>
                <w:tab w:val="left" w:pos="0"/>
                <w:tab w:val="left" w:pos="567"/>
                <w:tab w:val="left" w:pos="720"/>
              </w:tabs>
              <w:spacing w:line="276" w:lineRule="auto"/>
              <w:jc w:val="center"/>
              <w:rPr>
                <w:rFonts w:ascii="Arial" w:hAnsi="Arial" w:cs="Arial"/>
                <w:sz w:val="24"/>
                <w:szCs w:val="24"/>
                <w:lang w:eastAsia="ar-SA"/>
              </w:rPr>
            </w:pPr>
            <w:r w:rsidRPr="008824DE">
              <w:rPr>
                <w:rFonts w:ascii="Arial" w:hAnsi="Arial" w:cs="Arial"/>
                <w:sz w:val="24"/>
                <w:szCs w:val="24"/>
                <w:lang w:eastAsia="ar-SA"/>
              </w:rPr>
              <w:t>7</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76900A97" w14:textId="77777777" w:rsidR="008824DE" w:rsidRPr="008824DE" w:rsidRDefault="008824DE" w:rsidP="008824DE">
            <w:pPr>
              <w:pStyle w:val="af8"/>
              <w:tabs>
                <w:tab w:val="left" w:pos="720"/>
              </w:tabs>
              <w:spacing w:before="0" w:beforeAutospacing="0" w:after="0" w:afterAutospacing="0" w:line="276" w:lineRule="auto"/>
              <w:jc w:val="center"/>
              <w:rPr>
                <w:rFonts w:ascii="Arial" w:hAnsi="Arial" w:cs="Arial"/>
              </w:rPr>
            </w:pPr>
            <w:r w:rsidRPr="008824DE">
              <w:rPr>
                <w:rFonts w:ascii="Arial" w:hAnsi="Arial" w:cs="Arial"/>
              </w:rPr>
              <w:t>4 «В»</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0EF3283D" w14:textId="77777777" w:rsidR="008824DE" w:rsidRPr="008824DE" w:rsidRDefault="008824DE" w:rsidP="008824DE">
            <w:pPr>
              <w:pStyle w:val="af8"/>
              <w:tabs>
                <w:tab w:val="left" w:pos="720"/>
              </w:tabs>
              <w:spacing w:before="0" w:beforeAutospacing="0" w:after="0" w:afterAutospacing="0" w:line="276" w:lineRule="auto"/>
              <w:jc w:val="center"/>
              <w:rPr>
                <w:rFonts w:ascii="Arial" w:hAnsi="Arial" w:cs="Arial"/>
              </w:rPr>
            </w:pPr>
            <w:r w:rsidRPr="008824DE">
              <w:rPr>
                <w:rFonts w:ascii="Arial" w:hAnsi="Arial" w:cs="Arial"/>
              </w:rPr>
              <w:t>44,00</w:t>
            </w:r>
          </w:p>
        </w:tc>
      </w:tr>
    </w:tbl>
    <w:p w14:paraId="481211AA" w14:textId="77777777" w:rsidR="008824DE" w:rsidRPr="008824DE" w:rsidRDefault="008824DE" w:rsidP="008824DE">
      <w:pPr>
        <w:spacing w:line="276" w:lineRule="auto"/>
        <w:ind w:firstLine="426"/>
        <w:jc w:val="both"/>
        <w:rPr>
          <w:rFonts w:ascii="Arial" w:hAnsi="Arial" w:cs="Arial"/>
          <w:sz w:val="24"/>
          <w:szCs w:val="24"/>
        </w:rPr>
      </w:pPr>
    </w:p>
    <w:p w14:paraId="783C8431" w14:textId="77777777" w:rsidR="008824DE" w:rsidRPr="008824DE" w:rsidRDefault="008824DE" w:rsidP="008824DE">
      <w:pPr>
        <w:spacing w:line="276" w:lineRule="auto"/>
        <w:ind w:firstLine="426"/>
        <w:jc w:val="both"/>
        <w:rPr>
          <w:rFonts w:ascii="Arial" w:hAnsi="Arial" w:cs="Arial"/>
          <w:sz w:val="24"/>
          <w:szCs w:val="24"/>
        </w:rPr>
      </w:pPr>
      <w:r w:rsidRPr="008824DE">
        <w:rPr>
          <w:rFonts w:ascii="Arial" w:hAnsi="Arial" w:cs="Arial"/>
          <w:sz w:val="24"/>
          <w:szCs w:val="24"/>
        </w:rPr>
        <w:t xml:space="preserve">По итогам 2023-2024 учебного года наиболее высокие показатели качества знаний во 2 «Б» (73,33%, кл. руководитель Завгородняя С.В.), 2 «А» (70,97%, кл. руководитель Минасян А.Г.), 3 «А» (62,50%, кл. руководитель Зайцева А.А.). Наиболее низкие результаты по итогам года в 4 «В» (44%, кл. руководитель Ачабаева Р.А.). </w:t>
      </w:r>
    </w:p>
    <w:p w14:paraId="44A8390C" w14:textId="77777777" w:rsidR="008824DE" w:rsidRPr="008824DE" w:rsidRDefault="008824DE" w:rsidP="008824DE">
      <w:pPr>
        <w:spacing w:line="276" w:lineRule="auto"/>
        <w:jc w:val="both"/>
        <w:rPr>
          <w:rFonts w:ascii="Arial" w:hAnsi="Arial" w:cs="Arial"/>
          <w:sz w:val="24"/>
          <w:szCs w:val="24"/>
        </w:rPr>
      </w:pPr>
      <w:r w:rsidRPr="008824DE">
        <w:rPr>
          <w:rFonts w:ascii="Arial" w:hAnsi="Arial" w:cs="Arial"/>
          <w:sz w:val="24"/>
          <w:szCs w:val="24"/>
        </w:rPr>
        <w:t xml:space="preserve">       В 2023-2024 учебном году по предмету русский язык были зафиксировано наиболее низкие показатели качества знаний. Это обусловлено сложностью материала, большим количеством учебных часов, что позволяет чаще проводить контроль качества знаний. Учителям рекомендовано проанализировать результаты учебного года и выстроить план по отработки тем, которые вызывают наибольшее затруднение. </w:t>
      </w:r>
    </w:p>
    <w:bookmarkEnd w:id="13"/>
    <w:p w14:paraId="64249828" w14:textId="4EC059A8" w:rsidR="00E16381" w:rsidRPr="008824DE" w:rsidRDefault="00E16381" w:rsidP="00E16381">
      <w:pPr>
        <w:spacing w:line="276" w:lineRule="auto"/>
        <w:ind w:firstLine="567"/>
        <w:jc w:val="both"/>
        <w:rPr>
          <w:rFonts w:ascii="Arial" w:hAnsi="Arial" w:cs="Arial"/>
          <w:sz w:val="24"/>
          <w:szCs w:val="24"/>
        </w:rPr>
      </w:pPr>
      <w:r w:rsidRPr="008824DE">
        <w:rPr>
          <w:rFonts w:ascii="Arial" w:hAnsi="Arial" w:cs="Arial"/>
          <w:sz w:val="24"/>
          <w:szCs w:val="24"/>
        </w:rPr>
        <w:t>Анализ выполнения учебного материала показал, что программа выполнена в теоретической и практической части по всем предметам, контрольные работы проведены согласно тематическому планированию в полном объеме.</w:t>
      </w:r>
    </w:p>
    <w:p w14:paraId="7D7919E6" w14:textId="77777777" w:rsidR="008607D8" w:rsidRDefault="008607D8" w:rsidP="00BD654A">
      <w:pPr>
        <w:spacing w:line="276" w:lineRule="auto"/>
        <w:ind w:firstLine="578"/>
        <w:jc w:val="center"/>
        <w:rPr>
          <w:rFonts w:ascii="Arial" w:hAnsi="Arial" w:cs="Arial"/>
          <w:sz w:val="24"/>
          <w:szCs w:val="24"/>
        </w:rPr>
      </w:pPr>
    </w:p>
    <w:p w14:paraId="6F666C55" w14:textId="1D656D53" w:rsidR="006A53A9" w:rsidRDefault="008824DE" w:rsidP="00BD654A">
      <w:pPr>
        <w:spacing w:line="276" w:lineRule="auto"/>
        <w:ind w:firstLine="578"/>
        <w:jc w:val="center"/>
        <w:rPr>
          <w:rFonts w:ascii="Arial" w:hAnsi="Arial" w:cs="Arial"/>
          <w:b/>
          <w:sz w:val="24"/>
          <w:szCs w:val="24"/>
        </w:rPr>
      </w:pPr>
      <w:r>
        <w:rPr>
          <w:rFonts w:ascii="Arial" w:hAnsi="Arial" w:cs="Arial"/>
          <w:b/>
          <w:sz w:val="24"/>
          <w:szCs w:val="24"/>
        </w:rPr>
        <w:t>Рейтинг классов в сравнении 2022-2023</w:t>
      </w:r>
      <w:r w:rsidR="006A53A9" w:rsidRPr="006A53A9">
        <w:rPr>
          <w:rFonts w:ascii="Arial" w:hAnsi="Arial" w:cs="Arial"/>
          <w:b/>
          <w:sz w:val="24"/>
          <w:szCs w:val="24"/>
        </w:rPr>
        <w:t xml:space="preserve"> и 202</w:t>
      </w:r>
      <w:r>
        <w:rPr>
          <w:rFonts w:ascii="Arial" w:hAnsi="Arial" w:cs="Arial"/>
          <w:b/>
          <w:sz w:val="24"/>
          <w:szCs w:val="24"/>
        </w:rPr>
        <w:t>3-2024</w:t>
      </w:r>
      <w:r w:rsidR="006A53A9" w:rsidRPr="006A53A9">
        <w:rPr>
          <w:rFonts w:ascii="Arial" w:hAnsi="Arial" w:cs="Arial"/>
          <w:b/>
          <w:sz w:val="24"/>
          <w:szCs w:val="24"/>
        </w:rPr>
        <w:t xml:space="preserve"> учебного года:</w:t>
      </w:r>
    </w:p>
    <w:p w14:paraId="7DA54998" w14:textId="77777777" w:rsidR="00915F7B" w:rsidRPr="006A53A9" w:rsidRDefault="00915F7B" w:rsidP="00BD654A">
      <w:pPr>
        <w:spacing w:line="276" w:lineRule="auto"/>
        <w:ind w:firstLine="578"/>
        <w:jc w:val="center"/>
        <w:rPr>
          <w:rFonts w:ascii="Arial" w:hAnsi="Arial" w:cs="Arial"/>
          <w:b/>
          <w:sz w:val="24"/>
          <w:szCs w:val="24"/>
        </w:rPr>
      </w:pPr>
    </w:p>
    <w:tbl>
      <w:tblPr>
        <w:tblStyle w:val="aa"/>
        <w:tblW w:w="0" w:type="auto"/>
        <w:jc w:val="center"/>
        <w:tblLook w:val="04A0" w:firstRow="1" w:lastRow="0" w:firstColumn="1" w:lastColumn="0" w:noHBand="0" w:noVBand="1"/>
      </w:tblPr>
      <w:tblGrid>
        <w:gridCol w:w="3681"/>
        <w:gridCol w:w="709"/>
        <w:gridCol w:w="3685"/>
      </w:tblGrid>
      <w:tr w:rsidR="008824DE" w14:paraId="0E7D692A" w14:textId="062A24B7" w:rsidTr="008824DE">
        <w:trPr>
          <w:jc w:val="center"/>
        </w:trPr>
        <w:tc>
          <w:tcPr>
            <w:tcW w:w="3681" w:type="dxa"/>
          </w:tcPr>
          <w:p w14:paraId="61CA9FB0" w14:textId="176A3EC1" w:rsidR="008824DE" w:rsidRDefault="008824DE" w:rsidP="006A53A9">
            <w:pPr>
              <w:spacing w:line="276" w:lineRule="auto"/>
              <w:jc w:val="center"/>
              <w:rPr>
                <w:rFonts w:ascii="Arial" w:hAnsi="Arial" w:cs="Arial"/>
                <w:b/>
                <w:sz w:val="24"/>
                <w:szCs w:val="24"/>
              </w:rPr>
            </w:pPr>
            <w:r>
              <w:rPr>
                <w:rFonts w:ascii="Arial" w:hAnsi="Arial" w:cs="Arial"/>
                <w:b/>
                <w:sz w:val="24"/>
                <w:szCs w:val="24"/>
              </w:rPr>
              <w:t>2022-2023</w:t>
            </w:r>
          </w:p>
        </w:tc>
        <w:tc>
          <w:tcPr>
            <w:tcW w:w="709" w:type="dxa"/>
          </w:tcPr>
          <w:p w14:paraId="549EC7E2" w14:textId="77777777" w:rsidR="008824DE" w:rsidRDefault="008824DE" w:rsidP="006A53A9">
            <w:pPr>
              <w:spacing w:line="276" w:lineRule="auto"/>
              <w:jc w:val="center"/>
              <w:rPr>
                <w:rFonts w:ascii="Arial" w:hAnsi="Arial" w:cs="Arial"/>
                <w:b/>
                <w:sz w:val="24"/>
                <w:szCs w:val="24"/>
              </w:rPr>
            </w:pPr>
          </w:p>
        </w:tc>
        <w:tc>
          <w:tcPr>
            <w:tcW w:w="3685" w:type="dxa"/>
          </w:tcPr>
          <w:p w14:paraId="19CF2294" w14:textId="5FF8C498" w:rsidR="008824DE" w:rsidRDefault="008824DE" w:rsidP="006A53A9">
            <w:pPr>
              <w:spacing w:line="276" w:lineRule="auto"/>
              <w:jc w:val="center"/>
              <w:rPr>
                <w:rFonts w:ascii="Arial" w:hAnsi="Arial" w:cs="Arial"/>
                <w:b/>
                <w:sz w:val="24"/>
                <w:szCs w:val="24"/>
              </w:rPr>
            </w:pPr>
            <w:r>
              <w:rPr>
                <w:rFonts w:ascii="Arial" w:hAnsi="Arial" w:cs="Arial"/>
                <w:b/>
                <w:sz w:val="24"/>
                <w:szCs w:val="24"/>
              </w:rPr>
              <w:t>2023-2024</w:t>
            </w:r>
          </w:p>
        </w:tc>
      </w:tr>
      <w:tr w:rsidR="008824DE" w14:paraId="4A7A9B95" w14:textId="3A6E44AC" w:rsidTr="008824DE">
        <w:trPr>
          <w:jc w:val="center"/>
        </w:trPr>
        <w:tc>
          <w:tcPr>
            <w:tcW w:w="3681" w:type="dxa"/>
          </w:tcPr>
          <w:p w14:paraId="4E2BAF81" w14:textId="47CA1CDD" w:rsidR="008824DE" w:rsidRPr="008607D8" w:rsidRDefault="008824DE" w:rsidP="008824DE">
            <w:pPr>
              <w:tabs>
                <w:tab w:val="left" w:pos="741"/>
              </w:tabs>
              <w:ind w:left="320"/>
              <w:rPr>
                <w:rFonts w:ascii="Arial" w:hAnsi="Arial" w:cs="Arial"/>
                <w:sz w:val="24"/>
                <w:szCs w:val="24"/>
                <w:highlight w:val="magenta"/>
              </w:rPr>
            </w:pPr>
            <w:r>
              <w:rPr>
                <w:rFonts w:ascii="Arial" w:hAnsi="Arial" w:cs="Arial"/>
                <w:sz w:val="24"/>
                <w:szCs w:val="24"/>
                <w:highlight w:val="magenta"/>
              </w:rPr>
              <w:t>4Б Панасова Я.В. (100/76%)</w:t>
            </w:r>
          </w:p>
        </w:tc>
        <w:tc>
          <w:tcPr>
            <w:tcW w:w="709" w:type="dxa"/>
          </w:tcPr>
          <w:p w14:paraId="0B9B383A" w14:textId="6750FF6E" w:rsidR="008824DE" w:rsidRDefault="008824DE" w:rsidP="008824DE">
            <w:pPr>
              <w:tabs>
                <w:tab w:val="left" w:pos="741"/>
              </w:tabs>
              <w:ind w:left="320"/>
              <w:rPr>
                <w:rFonts w:ascii="Arial" w:hAnsi="Arial" w:cs="Arial"/>
                <w:sz w:val="24"/>
                <w:szCs w:val="24"/>
                <w:highlight w:val="magenta"/>
              </w:rPr>
            </w:pPr>
            <w:r w:rsidRPr="00BD654A">
              <w:rPr>
                <w:rFonts w:ascii="Arial" w:hAnsi="Arial" w:cs="Arial"/>
                <w:sz w:val="24"/>
                <w:szCs w:val="24"/>
                <w:highlight w:val="magenta"/>
                <w:u w:val="single"/>
              </w:rPr>
              <w:t>1</w:t>
            </w:r>
          </w:p>
        </w:tc>
        <w:tc>
          <w:tcPr>
            <w:tcW w:w="3685" w:type="dxa"/>
          </w:tcPr>
          <w:p w14:paraId="334D5EED" w14:textId="5F6B1283" w:rsidR="008824DE" w:rsidRDefault="008824DE" w:rsidP="008824DE">
            <w:pPr>
              <w:tabs>
                <w:tab w:val="left" w:pos="741"/>
              </w:tabs>
              <w:ind w:left="320"/>
              <w:rPr>
                <w:rFonts w:ascii="Arial" w:hAnsi="Arial" w:cs="Arial"/>
                <w:sz w:val="24"/>
                <w:szCs w:val="24"/>
                <w:highlight w:val="magenta"/>
              </w:rPr>
            </w:pPr>
            <w:r>
              <w:rPr>
                <w:rFonts w:ascii="Arial" w:hAnsi="Arial" w:cs="Arial"/>
                <w:sz w:val="24"/>
                <w:szCs w:val="24"/>
                <w:highlight w:val="magenta"/>
              </w:rPr>
              <w:t>2Б Завгородняя С.В. (100/73%)</w:t>
            </w:r>
          </w:p>
        </w:tc>
      </w:tr>
      <w:tr w:rsidR="008824DE" w14:paraId="77860E6E" w14:textId="3A3F8390" w:rsidTr="008824DE">
        <w:trPr>
          <w:jc w:val="center"/>
        </w:trPr>
        <w:tc>
          <w:tcPr>
            <w:tcW w:w="3681" w:type="dxa"/>
          </w:tcPr>
          <w:p w14:paraId="6E514661" w14:textId="42747743" w:rsidR="008824DE" w:rsidRPr="008607D8" w:rsidRDefault="008824DE" w:rsidP="008824DE">
            <w:pPr>
              <w:tabs>
                <w:tab w:val="left" w:pos="741"/>
              </w:tabs>
              <w:ind w:left="320"/>
              <w:rPr>
                <w:rFonts w:ascii="Arial" w:hAnsi="Arial" w:cs="Arial"/>
                <w:sz w:val="24"/>
                <w:szCs w:val="24"/>
                <w:highlight w:val="cyan"/>
              </w:rPr>
            </w:pPr>
            <w:r>
              <w:rPr>
                <w:rFonts w:ascii="Arial" w:hAnsi="Arial" w:cs="Arial"/>
                <w:sz w:val="24"/>
                <w:szCs w:val="24"/>
                <w:highlight w:val="cyan"/>
              </w:rPr>
              <w:t>2А Зайцева А.А. (100/64%)</w:t>
            </w:r>
          </w:p>
        </w:tc>
        <w:tc>
          <w:tcPr>
            <w:tcW w:w="709" w:type="dxa"/>
          </w:tcPr>
          <w:p w14:paraId="1E8B3ACA" w14:textId="2963FFC5" w:rsidR="008824DE" w:rsidRDefault="008824DE" w:rsidP="008824DE">
            <w:pPr>
              <w:tabs>
                <w:tab w:val="left" w:pos="741"/>
              </w:tabs>
              <w:ind w:left="320"/>
              <w:rPr>
                <w:rFonts w:ascii="Arial" w:hAnsi="Arial" w:cs="Arial"/>
                <w:sz w:val="24"/>
                <w:szCs w:val="24"/>
                <w:highlight w:val="cyan"/>
              </w:rPr>
            </w:pPr>
            <w:r w:rsidRPr="00BD654A">
              <w:rPr>
                <w:rFonts w:ascii="Arial" w:hAnsi="Arial" w:cs="Arial"/>
                <w:sz w:val="24"/>
                <w:szCs w:val="24"/>
                <w:highlight w:val="cyan"/>
                <w:u w:val="single"/>
              </w:rPr>
              <w:t>2</w:t>
            </w:r>
          </w:p>
        </w:tc>
        <w:tc>
          <w:tcPr>
            <w:tcW w:w="3685" w:type="dxa"/>
          </w:tcPr>
          <w:p w14:paraId="31A70082" w14:textId="14CEE6A8" w:rsidR="008824DE" w:rsidRDefault="008824DE" w:rsidP="008824DE">
            <w:pPr>
              <w:tabs>
                <w:tab w:val="left" w:pos="741"/>
              </w:tabs>
              <w:ind w:left="320"/>
              <w:rPr>
                <w:rFonts w:ascii="Arial" w:hAnsi="Arial" w:cs="Arial"/>
                <w:sz w:val="24"/>
                <w:szCs w:val="24"/>
                <w:highlight w:val="cyan"/>
              </w:rPr>
            </w:pPr>
            <w:r>
              <w:rPr>
                <w:rFonts w:ascii="Arial" w:hAnsi="Arial" w:cs="Arial"/>
                <w:sz w:val="24"/>
                <w:szCs w:val="24"/>
                <w:highlight w:val="cyan"/>
              </w:rPr>
              <w:t>2А Минасян А.Г. (100/</w:t>
            </w:r>
            <w:r w:rsidR="00B60181">
              <w:rPr>
                <w:rFonts w:ascii="Arial" w:hAnsi="Arial" w:cs="Arial"/>
                <w:sz w:val="24"/>
                <w:szCs w:val="24"/>
                <w:highlight w:val="cyan"/>
              </w:rPr>
              <w:t>71</w:t>
            </w:r>
            <w:r>
              <w:rPr>
                <w:rFonts w:ascii="Arial" w:hAnsi="Arial" w:cs="Arial"/>
                <w:sz w:val="24"/>
                <w:szCs w:val="24"/>
                <w:highlight w:val="cyan"/>
              </w:rPr>
              <w:t>%)</w:t>
            </w:r>
          </w:p>
        </w:tc>
      </w:tr>
      <w:tr w:rsidR="008824DE" w14:paraId="591F46E4" w14:textId="6ECB42DB" w:rsidTr="008824DE">
        <w:trPr>
          <w:jc w:val="center"/>
        </w:trPr>
        <w:tc>
          <w:tcPr>
            <w:tcW w:w="3681" w:type="dxa"/>
          </w:tcPr>
          <w:p w14:paraId="609C96B2" w14:textId="676B32CE" w:rsidR="008824DE" w:rsidRPr="00403E35" w:rsidRDefault="008824DE" w:rsidP="008824DE">
            <w:pPr>
              <w:tabs>
                <w:tab w:val="left" w:pos="741"/>
              </w:tabs>
              <w:ind w:left="320"/>
              <w:rPr>
                <w:rFonts w:ascii="Arial" w:hAnsi="Arial" w:cs="Arial"/>
                <w:sz w:val="24"/>
                <w:szCs w:val="24"/>
                <w:highlight w:val="yellow"/>
              </w:rPr>
            </w:pPr>
            <w:r>
              <w:rPr>
                <w:rFonts w:ascii="Arial" w:hAnsi="Arial" w:cs="Arial"/>
                <w:sz w:val="24"/>
                <w:szCs w:val="24"/>
                <w:highlight w:val="yellow"/>
              </w:rPr>
              <w:t>3А Блажко Н.С. (100 /62%)</w:t>
            </w:r>
          </w:p>
        </w:tc>
        <w:tc>
          <w:tcPr>
            <w:tcW w:w="709" w:type="dxa"/>
          </w:tcPr>
          <w:p w14:paraId="675A58F8" w14:textId="7C57F61D" w:rsidR="008824DE" w:rsidRDefault="008824DE" w:rsidP="008824DE">
            <w:pPr>
              <w:tabs>
                <w:tab w:val="left" w:pos="741"/>
              </w:tabs>
              <w:ind w:left="320"/>
              <w:rPr>
                <w:rFonts w:ascii="Arial" w:hAnsi="Arial" w:cs="Arial"/>
                <w:sz w:val="24"/>
                <w:szCs w:val="24"/>
                <w:highlight w:val="yellow"/>
              </w:rPr>
            </w:pPr>
            <w:r w:rsidRPr="00915F7B">
              <w:rPr>
                <w:rFonts w:ascii="Arial" w:hAnsi="Arial" w:cs="Arial"/>
                <w:sz w:val="24"/>
                <w:szCs w:val="24"/>
                <w:highlight w:val="yellow"/>
              </w:rPr>
              <w:t>3</w:t>
            </w:r>
          </w:p>
        </w:tc>
        <w:tc>
          <w:tcPr>
            <w:tcW w:w="3685" w:type="dxa"/>
          </w:tcPr>
          <w:p w14:paraId="06D0BE47" w14:textId="2414EE73" w:rsidR="008824DE" w:rsidRDefault="00B60181" w:rsidP="008824DE">
            <w:pPr>
              <w:tabs>
                <w:tab w:val="left" w:pos="741"/>
              </w:tabs>
              <w:ind w:left="320"/>
              <w:rPr>
                <w:rFonts w:ascii="Arial" w:hAnsi="Arial" w:cs="Arial"/>
                <w:sz w:val="24"/>
                <w:szCs w:val="24"/>
                <w:highlight w:val="yellow"/>
              </w:rPr>
            </w:pPr>
            <w:r>
              <w:rPr>
                <w:rFonts w:ascii="Arial" w:hAnsi="Arial" w:cs="Arial"/>
                <w:sz w:val="24"/>
                <w:szCs w:val="24"/>
                <w:highlight w:val="yellow"/>
              </w:rPr>
              <w:t>3А Зайцева А.А. (100/62,5%)</w:t>
            </w:r>
          </w:p>
        </w:tc>
      </w:tr>
      <w:tr w:rsidR="008824DE" w14:paraId="3B21CB4D" w14:textId="112060DE" w:rsidTr="008824DE">
        <w:trPr>
          <w:jc w:val="center"/>
        </w:trPr>
        <w:tc>
          <w:tcPr>
            <w:tcW w:w="3681" w:type="dxa"/>
          </w:tcPr>
          <w:p w14:paraId="39039886" w14:textId="3B5AA159" w:rsidR="008824DE" w:rsidRPr="008607D8" w:rsidRDefault="008824DE" w:rsidP="008824DE">
            <w:pPr>
              <w:tabs>
                <w:tab w:val="left" w:pos="741"/>
              </w:tabs>
              <w:ind w:left="320"/>
              <w:rPr>
                <w:rFonts w:ascii="Arial" w:hAnsi="Arial" w:cs="Arial"/>
                <w:sz w:val="24"/>
                <w:szCs w:val="24"/>
              </w:rPr>
            </w:pPr>
            <w:r>
              <w:rPr>
                <w:rFonts w:ascii="Arial" w:hAnsi="Arial" w:cs="Arial"/>
                <w:sz w:val="24"/>
                <w:szCs w:val="24"/>
                <w:highlight w:val="yellow"/>
              </w:rPr>
              <w:lastRenderedPageBreak/>
              <w:t>2Б Шамаракова Т.В. (100/61%)</w:t>
            </w:r>
          </w:p>
        </w:tc>
        <w:tc>
          <w:tcPr>
            <w:tcW w:w="709" w:type="dxa"/>
          </w:tcPr>
          <w:p w14:paraId="6CB16F18" w14:textId="73EE7453" w:rsidR="008824DE" w:rsidRDefault="008824DE" w:rsidP="008824DE">
            <w:pPr>
              <w:tabs>
                <w:tab w:val="left" w:pos="741"/>
              </w:tabs>
              <w:ind w:left="320"/>
              <w:rPr>
                <w:rFonts w:ascii="Arial" w:hAnsi="Arial" w:cs="Arial"/>
                <w:sz w:val="24"/>
                <w:szCs w:val="24"/>
                <w:highlight w:val="yellow"/>
              </w:rPr>
            </w:pPr>
            <w:r w:rsidRPr="00915F7B">
              <w:rPr>
                <w:rFonts w:ascii="Arial" w:hAnsi="Arial" w:cs="Arial"/>
                <w:sz w:val="24"/>
                <w:szCs w:val="24"/>
              </w:rPr>
              <w:t>4</w:t>
            </w:r>
          </w:p>
        </w:tc>
        <w:tc>
          <w:tcPr>
            <w:tcW w:w="3685" w:type="dxa"/>
          </w:tcPr>
          <w:p w14:paraId="2230EB88" w14:textId="206F94BB" w:rsidR="008824DE" w:rsidRDefault="00B60181" w:rsidP="008824DE">
            <w:pPr>
              <w:tabs>
                <w:tab w:val="left" w:pos="741"/>
              </w:tabs>
              <w:ind w:left="320"/>
              <w:rPr>
                <w:rFonts w:ascii="Arial" w:hAnsi="Arial" w:cs="Arial"/>
                <w:sz w:val="24"/>
                <w:szCs w:val="24"/>
                <w:highlight w:val="yellow"/>
              </w:rPr>
            </w:pPr>
            <w:r>
              <w:rPr>
                <w:rFonts w:ascii="Arial" w:hAnsi="Arial" w:cs="Arial"/>
                <w:sz w:val="24"/>
                <w:szCs w:val="24"/>
                <w:highlight w:val="yellow"/>
              </w:rPr>
              <w:t>3Б Шамаракова Т.В. (100/61%)</w:t>
            </w:r>
          </w:p>
        </w:tc>
      </w:tr>
      <w:tr w:rsidR="008824DE" w14:paraId="336D2A70" w14:textId="49C893CD" w:rsidTr="008824DE">
        <w:trPr>
          <w:jc w:val="center"/>
        </w:trPr>
        <w:tc>
          <w:tcPr>
            <w:tcW w:w="3681" w:type="dxa"/>
          </w:tcPr>
          <w:p w14:paraId="2AF45F52" w14:textId="60A93679" w:rsidR="008824DE" w:rsidRPr="008607D8" w:rsidRDefault="008824DE" w:rsidP="008824DE">
            <w:pPr>
              <w:tabs>
                <w:tab w:val="left" w:pos="741"/>
              </w:tabs>
              <w:ind w:left="320"/>
              <w:rPr>
                <w:rFonts w:ascii="Arial" w:hAnsi="Arial" w:cs="Arial"/>
                <w:sz w:val="24"/>
                <w:szCs w:val="24"/>
              </w:rPr>
            </w:pPr>
            <w:r>
              <w:rPr>
                <w:rFonts w:ascii="Arial" w:hAnsi="Arial" w:cs="Arial"/>
                <w:sz w:val="24"/>
                <w:szCs w:val="24"/>
              </w:rPr>
              <w:t>4А Алимова А.К. (100 / 61%)</w:t>
            </w:r>
          </w:p>
        </w:tc>
        <w:tc>
          <w:tcPr>
            <w:tcW w:w="709" w:type="dxa"/>
          </w:tcPr>
          <w:p w14:paraId="0AAC3548" w14:textId="1DF17BDB" w:rsidR="008824DE" w:rsidRDefault="008824DE" w:rsidP="008824DE">
            <w:pPr>
              <w:tabs>
                <w:tab w:val="left" w:pos="741"/>
              </w:tabs>
              <w:ind w:left="320"/>
              <w:rPr>
                <w:rFonts w:ascii="Arial" w:hAnsi="Arial" w:cs="Arial"/>
                <w:sz w:val="24"/>
                <w:szCs w:val="24"/>
              </w:rPr>
            </w:pPr>
            <w:r w:rsidRPr="00915F7B">
              <w:rPr>
                <w:rFonts w:ascii="Arial" w:hAnsi="Arial" w:cs="Arial"/>
                <w:sz w:val="24"/>
                <w:szCs w:val="24"/>
              </w:rPr>
              <w:t>5</w:t>
            </w:r>
          </w:p>
        </w:tc>
        <w:tc>
          <w:tcPr>
            <w:tcW w:w="3685" w:type="dxa"/>
          </w:tcPr>
          <w:p w14:paraId="2EDAFFAF" w14:textId="797E58DF" w:rsidR="008824DE" w:rsidRDefault="00B60181" w:rsidP="008824DE">
            <w:pPr>
              <w:tabs>
                <w:tab w:val="left" w:pos="741"/>
              </w:tabs>
              <w:ind w:left="320"/>
              <w:rPr>
                <w:rFonts w:ascii="Arial" w:hAnsi="Arial" w:cs="Arial"/>
                <w:sz w:val="24"/>
                <w:szCs w:val="24"/>
              </w:rPr>
            </w:pPr>
            <w:r>
              <w:rPr>
                <w:rFonts w:ascii="Arial" w:hAnsi="Arial" w:cs="Arial"/>
                <w:sz w:val="24"/>
                <w:szCs w:val="24"/>
              </w:rPr>
              <w:t>4А Блажко Н.С. (100/58%)</w:t>
            </w:r>
          </w:p>
        </w:tc>
      </w:tr>
      <w:tr w:rsidR="008824DE" w14:paraId="70D8324F" w14:textId="228F98BE" w:rsidTr="008824DE">
        <w:trPr>
          <w:jc w:val="center"/>
        </w:trPr>
        <w:tc>
          <w:tcPr>
            <w:tcW w:w="3681" w:type="dxa"/>
          </w:tcPr>
          <w:p w14:paraId="2FEDE907" w14:textId="4AD682D1" w:rsidR="008824DE" w:rsidRPr="008607D8" w:rsidRDefault="008824DE" w:rsidP="008824DE">
            <w:pPr>
              <w:tabs>
                <w:tab w:val="left" w:pos="741"/>
              </w:tabs>
              <w:ind w:left="320"/>
              <w:rPr>
                <w:rFonts w:ascii="Arial" w:hAnsi="Arial" w:cs="Arial"/>
                <w:sz w:val="24"/>
                <w:szCs w:val="24"/>
              </w:rPr>
            </w:pPr>
            <w:r>
              <w:rPr>
                <w:rFonts w:ascii="Arial" w:hAnsi="Arial" w:cs="Arial"/>
                <w:sz w:val="24"/>
                <w:szCs w:val="24"/>
              </w:rPr>
              <w:t>3Б</w:t>
            </w:r>
            <w:r w:rsidRPr="008607D8">
              <w:rPr>
                <w:rFonts w:ascii="Arial" w:hAnsi="Arial" w:cs="Arial"/>
                <w:sz w:val="24"/>
                <w:szCs w:val="24"/>
              </w:rPr>
              <w:t xml:space="preserve"> </w:t>
            </w:r>
            <w:r>
              <w:rPr>
                <w:rFonts w:ascii="Arial" w:hAnsi="Arial" w:cs="Arial"/>
                <w:sz w:val="24"/>
                <w:szCs w:val="24"/>
              </w:rPr>
              <w:t>Тухикова С.Ю. (100/42</w:t>
            </w:r>
            <w:r w:rsidRPr="008607D8">
              <w:rPr>
                <w:rFonts w:ascii="Arial" w:hAnsi="Arial" w:cs="Arial"/>
                <w:sz w:val="24"/>
                <w:szCs w:val="24"/>
              </w:rPr>
              <w:t>%)</w:t>
            </w:r>
          </w:p>
        </w:tc>
        <w:tc>
          <w:tcPr>
            <w:tcW w:w="709" w:type="dxa"/>
          </w:tcPr>
          <w:p w14:paraId="00DC8425" w14:textId="54294305" w:rsidR="008824DE" w:rsidRDefault="008824DE" w:rsidP="008824DE">
            <w:pPr>
              <w:tabs>
                <w:tab w:val="left" w:pos="741"/>
              </w:tabs>
              <w:ind w:left="320"/>
              <w:rPr>
                <w:rFonts w:ascii="Arial" w:hAnsi="Arial" w:cs="Arial"/>
                <w:sz w:val="24"/>
                <w:szCs w:val="24"/>
              </w:rPr>
            </w:pPr>
            <w:r w:rsidRPr="00915F7B">
              <w:rPr>
                <w:rFonts w:ascii="Arial" w:hAnsi="Arial" w:cs="Arial"/>
                <w:sz w:val="24"/>
                <w:szCs w:val="24"/>
              </w:rPr>
              <w:t>6</w:t>
            </w:r>
          </w:p>
        </w:tc>
        <w:tc>
          <w:tcPr>
            <w:tcW w:w="3685" w:type="dxa"/>
          </w:tcPr>
          <w:p w14:paraId="79E38564" w14:textId="2FB614F4" w:rsidR="008824DE" w:rsidRDefault="00B60181" w:rsidP="008824DE">
            <w:pPr>
              <w:tabs>
                <w:tab w:val="left" w:pos="741"/>
              </w:tabs>
              <w:ind w:left="320"/>
              <w:rPr>
                <w:rFonts w:ascii="Arial" w:hAnsi="Arial" w:cs="Arial"/>
                <w:sz w:val="24"/>
                <w:szCs w:val="24"/>
              </w:rPr>
            </w:pPr>
            <w:r>
              <w:rPr>
                <w:rFonts w:ascii="Arial" w:hAnsi="Arial" w:cs="Arial"/>
                <w:sz w:val="24"/>
                <w:szCs w:val="24"/>
              </w:rPr>
              <w:t>4Б Тухикова С.Ю. (100/50%)</w:t>
            </w:r>
          </w:p>
        </w:tc>
      </w:tr>
      <w:tr w:rsidR="008824DE" w14:paraId="03C2EADB" w14:textId="28813B66" w:rsidTr="008824DE">
        <w:trPr>
          <w:jc w:val="center"/>
        </w:trPr>
        <w:tc>
          <w:tcPr>
            <w:tcW w:w="3681" w:type="dxa"/>
          </w:tcPr>
          <w:p w14:paraId="1CC1046A" w14:textId="5C58100A" w:rsidR="008824DE" w:rsidRPr="008607D8" w:rsidRDefault="008824DE" w:rsidP="008824DE">
            <w:pPr>
              <w:tabs>
                <w:tab w:val="left" w:pos="741"/>
              </w:tabs>
              <w:ind w:left="320"/>
              <w:rPr>
                <w:rFonts w:ascii="Arial" w:hAnsi="Arial" w:cs="Arial"/>
                <w:sz w:val="24"/>
                <w:szCs w:val="24"/>
              </w:rPr>
            </w:pPr>
            <w:r>
              <w:rPr>
                <w:rFonts w:ascii="Arial" w:hAnsi="Arial" w:cs="Arial"/>
                <w:sz w:val="24"/>
                <w:szCs w:val="24"/>
              </w:rPr>
              <w:t>3В Ачабаева Р.А. (100/38</w:t>
            </w:r>
            <w:r w:rsidRPr="008607D8">
              <w:rPr>
                <w:rFonts w:ascii="Arial" w:hAnsi="Arial" w:cs="Arial"/>
                <w:sz w:val="24"/>
                <w:szCs w:val="24"/>
              </w:rPr>
              <w:t>%)</w:t>
            </w:r>
          </w:p>
        </w:tc>
        <w:tc>
          <w:tcPr>
            <w:tcW w:w="709" w:type="dxa"/>
          </w:tcPr>
          <w:p w14:paraId="1D096E22" w14:textId="77777777" w:rsidR="008824DE" w:rsidRDefault="008824DE" w:rsidP="008824DE">
            <w:pPr>
              <w:tabs>
                <w:tab w:val="left" w:pos="741"/>
              </w:tabs>
              <w:ind w:left="320"/>
              <w:rPr>
                <w:rFonts w:ascii="Arial" w:hAnsi="Arial" w:cs="Arial"/>
                <w:sz w:val="24"/>
                <w:szCs w:val="24"/>
              </w:rPr>
            </w:pPr>
          </w:p>
        </w:tc>
        <w:tc>
          <w:tcPr>
            <w:tcW w:w="3685" w:type="dxa"/>
          </w:tcPr>
          <w:p w14:paraId="00D08B74" w14:textId="4092B904" w:rsidR="008824DE" w:rsidRDefault="00B60181" w:rsidP="008824DE">
            <w:pPr>
              <w:tabs>
                <w:tab w:val="left" w:pos="741"/>
              </w:tabs>
              <w:ind w:left="320"/>
              <w:rPr>
                <w:rFonts w:ascii="Arial" w:hAnsi="Arial" w:cs="Arial"/>
                <w:sz w:val="24"/>
                <w:szCs w:val="24"/>
              </w:rPr>
            </w:pPr>
            <w:r>
              <w:rPr>
                <w:rFonts w:ascii="Arial" w:hAnsi="Arial" w:cs="Arial"/>
                <w:sz w:val="24"/>
                <w:szCs w:val="24"/>
              </w:rPr>
              <w:t>4В Ачабаева Р.А. (100/44%)</w:t>
            </w:r>
          </w:p>
        </w:tc>
      </w:tr>
    </w:tbl>
    <w:p w14:paraId="67B87832" w14:textId="77777777" w:rsidR="00BD654A" w:rsidRDefault="00BD654A" w:rsidP="00BD654A">
      <w:pPr>
        <w:spacing w:line="276" w:lineRule="auto"/>
        <w:ind w:firstLine="578"/>
        <w:rPr>
          <w:rFonts w:ascii="Arial" w:hAnsi="Arial" w:cs="Arial"/>
          <w:color w:val="FF0000"/>
          <w:sz w:val="24"/>
          <w:szCs w:val="24"/>
        </w:rPr>
      </w:pPr>
    </w:p>
    <w:p w14:paraId="061B8E58" w14:textId="6EFEA010" w:rsidR="00A47B47" w:rsidRPr="009D4D05" w:rsidRDefault="00A47B47" w:rsidP="00BA2133">
      <w:pPr>
        <w:spacing w:line="276" w:lineRule="auto"/>
        <w:jc w:val="center"/>
        <w:rPr>
          <w:rStyle w:val="fontstyle01"/>
          <w:i/>
          <w:color w:val="auto"/>
        </w:rPr>
      </w:pPr>
      <w:r w:rsidRPr="009D4D05">
        <w:rPr>
          <w:rStyle w:val="fontstyle01"/>
          <w:i/>
          <w:color w:val="auto"/>
        </w:rPr>
        <w:t>Динамика качества на уровне начального общего образования за период с</w:t>
      </w:r>
      <w:r w:rsidRPr="009D4D05">
        <w:rPr>
          <w:b/>
          <w:bCs/>
          <w:i/>
          <w:sz w:val="24"/>
          <w:szCs w:val="24"/>
        </w:rPr>
        <w:br/>
      </w:r>
      <w:r w:rsidR="00B60181">
        <w:rPr>
          <w:rStyle w:val="fontstyle01"/>
          <w:i/>
          <w:color w:val="auto"/>
        </w:rPr>
        <w:t>2017 по 2024</w:t>
      </w:r>
      <w:r w:rsidRPr="009D4D05">
        <w:rPr>
          <w:rStyle w:val="fontstyle01"/>
          <w:i/>
          <w:color w:val="auto"/>
        </w:rPr>
        <w:t xml:space="preserve"> г.г.</w:t>
      </w:r>
    </w:p>
    <w:p w14:paraId="6A3080DC" w14:textId="77777777" w:rsidR="008D19D8" w:rsidRPr="009D4D05" w:rsidRDefault="008D19D8" w:rsidP="00BA2133">
      <w:pPr>
        <w:spacing w:line="276" w:lineRule="auto"/>
        <w:jc w:val="center"/>
        <w:rPr>
          <w:rStyle w:val="fontstyle01"/>
          <w:i/>
          <w:color w:val="auto"/>
        </w:rPr>
      </w:pPr>
    </w:p>
    <w:tbl>
      <w:tblPr>
        <w:tblW w:w="96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605"/>
        <w:gridCol w:w="1606"/>
        <w:gridCol w:w="1606"/>
        <w:gridCol w:w="1605"/>
        <w:gridCol w:w="1606"/>
        <w:gridCol w:w="1606"/>
      </w:tblGrid>
      <w:tr w:rsidR="007C0E3D" w:rsidRPr="007C0E3D" w14:paraId="64C51D81" w14:textId="77777777" w:rsidTr="004940EF">
        <w:tc>
          <w:tcPr>
            <w:tcW w:w="1605" w:type="dxa"/>
            <w:tcBorders>
              <w:top w:val="single" w:sz="4" w:space="0" w:color="auto"/>
              <w:left w:val="single" w:sz="4" w:space="0" w:color="auto"/>
              <w:bottom w:val="single" w:sz="4" w:space="0" w:color="auto"/>
              <w:right w:val="single" w:sz="4" w:space="0" w:color="auto"/>
            </w:tcBorders>
          </w:tcPr>
          <w:p w14:paraId="1F9F5C4E" w14:textId="77777777" w:rsidR="007C0E3D" w:rsidRDefault="007C0E3D" w:rsidP="00A47B47">
            <w:pPr>
              <w:spacing w:line="276" w:lineRule="auto"/>
              <w:ind w:firstLine="34"/>
              <w:jc w:val="both"/>
              <w:rPr>
                <w:rStyle w:val="fontstyle21"/>
                <w:color w:val="auto"/>
                <w:sz w:val="22"/>
                <w:szCs w:val="22"/>
              </w:rPr>
            </w:pPr>
          </w:p>
          <w:p w14:paraId="0C319A20" w14:textId="77777777" w:rsidR="007C0E3D" w:rsidRDefault="007C0E3D" w:rsidP="00A47B47">
            <w:pPr>
              <w:spacing w:line="276" w:lineRule="auto"/>
              <w:ind w:firstLine="34"/>
              <w:jc w:val="both"/>
              <w:rPr>
                <w:rStyle w:val="fontstyle21"/>
                <w:color w:val="auto"/>
                <w:sz w:val="22"/>
                <w:szCs w:val="22"/>
              </w:rPr>
            </w:pPr>
            <w:r w:rsidRPr="007C0E3D">
              <w:rPr>
                <w:rStyle w:val="fontstyle21"/>
                <w:color w:val="auto"/>
                <w:sz w:val="22"/>
                <w:szCs w:val="22"/>
              </w:rPr>
              <w:t xml:space="preserve">Учебный </w:t>
            </w:r>
          </w:p>
          <w:p w14:paraId="61CC6F48" w14:textId="3BB43A69" w:rsidR="007C0E3D" w:rsidRPr="007C0E3D" w:rsidRDefault="007C0E3D" w:rsidP="00A47B47">
            <w:pPr>
              <w:spacing w:line="276" w:lineRule="auto"/>
              <w:ind w:firstLine="34"/>
              <w:jc w:val="both"/>
              <w:rPr>
                <w:rStyle w:val="fontstyle21"/>
                <w:color w:val="auto"/>
                <w:sz w:val="22"/>
                <w:szCs w:val="22"/>
              </w:rPr>
            </w:pPr>
            <w:r w:rsidRPr="007C0E3D">
              <w:rPr>
                <w:rStyle w:val="fontstyle21"/>
                <w:color w:val="auto"/>
                <w:sz w:val="22"/>
                <w:szCs w:val="22"/>
              </w:rPr>
              <w:t>год</w:t>
            </w:r>
          </w:p>
        </w:tc>
        <w:tc>
          <w:tcPr>
            <w:tcW w:w="1606" w:type="dxa"/>
            <w:tcBorders>
              <w:top w:val="single" w:sz="4" w:space="0" w:color="auto"/>
              <w:left w:val="single" w:sz="4" w:space="0" w:color="auto"/>
              <w:bottom w:val="single" w:sz="4" w:space="0" w:color="auto"/>
              <w:right w:val="single" w:sz="4" w:space="0" w:color="auto"/>
            </w:tcBorders>
            <w:vAlign w:val="center"/>
            <w:hideMark/>
          </w:tcPr>
          <w:p w14:paraId="7AD6048E" w14:textId="77777777" w:rsidR="007C0E3D" w:rsidRPr="007C0E3D" w:rsidRDefault="007C0E3D" w:rsidP="00A47B47">
            <w:pPr>
              <w:spacing w:line="276" w:lineRule="auto"/>
              <w:ind w:firstLine="34"/>
              <w:jc w:val="both"/>
              <w:rPr>
                <w:sz w:val="22"/>
                <w:szCs w:val="22"/>
              </w:rPr>
            </w:pPr>
            <w:r w:rsidRPr="007C0E3D">
              <w:rPr>
                <w:rStyle w:val="fontstyle21"/>
                <w:color w:val="auto"/>
                <w:sz w:val="22"/>
                <w:szCs w:val="22"/>
              </w:rPr>
              <w:t>Кол-во</w:t>
            </w:r>
            <w:r w:rsidRPr="007C0E3D">
              <w:rPr>
                <w:sz w:val="22"/>
                <w:szCs w:val="22"/>
              </w:rPr>
              <w:br/>
            </w:r>
            <w:r w:rsidRPr="007C0E3D">
              <w:rPr>
                <w:rStyle w:val="fontstyle21"/>
                <w:color w:val="auto"/>
                <w:sz w:val="22"/>
                <w:szCs w:val="22"/>
              </w:rPr>
              <w:t>отличников</w:t>
            </w:r>
          </w:p>
        </w:tc>
        <w:tc>
          <w:tcPr>
            <w:tcW w:w="1606" w:type="dxa"/>
            <w:tcBorders>
              <w:top w:val="single" w:sz="4" w:space="0" w:color="auto"/>
              <w:left w:val="single" w:sz="4" w:space="0" w:color="auto"/>
              <w:bottom w:val="single" w:sz="4" w:space="0" w:color="auto"/>
              <w:right w:val="single" w:sz="4" w:space="0" w:color="auto"/>
            </w:tcBorders>
            <w:vAlign w:val="center"/>
            <w:hideMark/>
          </w:tcPr>
          <w:p w14:paraId="2E472B35" w14:textId="77777777" w:rsidR="007C0E3D" w:rsidRDefault="007C0E3D" w:rsidP="00A47B47">
            <w:pPr>
              <w:spacing w:line="276" w:lineRule="auto"/>
              <w:ind w:firstLine="34"/>
              <w:jc w:val="both"/>
              <w:rPr>
                <w:rStyle w:val="fontstyle21"/>
                <w:color w:val="auto"/>
                <w:sz w:val="22"/>
                <w:szCs w:val="22"/>
              </w:rPr>
            </w:pPr>
            <w:r w:rsidRPr="007C0E3D">
              <w:rPr>
                <w:rStyle w:val="fontstyle21"/>
                <w:color w:val="auto"/>
                <w:sz w:val="22"/>
                <w:szCs w:val="22"/>
              </w:rPr>
              <w:t>Резерв</w:t>
            </w:r>
            <w:r w:rsidRPr="007C0E3D">
              <w:rPr>
                <w:sz w:val="22"/>
                <w:szCs w:val="22"/>
              </w:rPr>
              <w:br/>
            </w:r>
            <w:r w:rsidRPr="007C0E3D">
              <w:rPr>
                <w:rStyle w:val="fontstyle21"/>
                <w:color w:val="auto"/>
                <w:sz w:val="22"/>
                <w:szCs w:val="22"/>
              </w:rPr>
              <w:t>отличников</w:t>
            </w:r>
            <w:r w:rsidRPr="007C0E3D">
              <w:rPr>
                <w:sz w:val="22"/>
                <w:szCs w:val="22"/>
              </w:rPr>
              <w:br/>
            </w:r>
            <w:r w:rsidRPr="007C0E3D">
              <w:rPr>
                <w:rStyle w:val="fontstyle21"/>
                <w:color w:val="auto"/>
                <w:sz w:val="22"/>
                <w:szCs w:val="22"/>
              </w:rPr>
              <w:t xml:space="preserve">(имеющих </w:t>
            </w:r>
          </w:p>
          <w:p w14:paraId="7F79AEE6" w14:textId="67BECA9F" w:rsidR="007C0E3D" w:rsidRPr="007C0E3D" w:rsidRDefault="007C0E3D" w:rsidP="00A47B47">
            <w:pPr>
              <w:spacing w:line="276" w:lineRule="auto"/>
              <w:ind w:firstLine="34"/>
              <w:jc w:val="both"/>
              <w:rPr>
                <w:sz w:val="22"/>
                <w:szCs w:val="22"/>
              </w:rPr>
            </w:pPr>
            <w:r w:rsidRPr="007C0E3D">
              <w:rPr>
                <w:rFonts w:ascii="Arial" w:hAnsi="Arial" w:cs="Arial"/>
                <w:sz w:val="22"/>
                <w:szCs w:val="22"/>
              </w:rPr>
              <w:t>одну</w:t>
            </w:r>
            <w:r w:rsidRPr="007C0E3D">
              <w:rPr>
                <w:sz w:val="22"/>
                <w:szCs w:val="22"/>
              </w:rPr>
              <w:t xml:space="preserve"> </w:t>
            </w:r>
            <w:r w:rsidRPr="007C0E3D">
              <w:rPr>
                <w:rStyle w:val="fontstyle21"/>
                <w:color w:val="auto"/>
                <w:sz w:val="22"/>
                <w:szCs w:val="22"/>
              </w:rPr>
              <w:t>«4»)</w:t>
            </w:r>
          </w:p>
        </w:tc>
        <w:tc>
          <w:tcPr>
            <w:tcW w:w="1605" w:type="dxa"/>
            <w:tcBorders>
              <w:top w:val="single" w:sz="4" w:space="0" w:color="auto"/>
              <w:left w:val="single" w:sz="4" w:space="0" w:color="auto"/>
              <w:bottom w:val="single" w:sz="4" w:space="0" w:color="auto"/>
              <w:right w:val="single" w:sz="4" w:space="0" w:color="auto"/>
            </w:tcBorders>
            <w:vAlign w:val="center"/>
            <w:hideMark/>
          </w:tcPr>
          <w:p w14:paraId="7A379C5F" w14:textId="77777777" w:rsidR="007C0E3D" w:rsidRPr="007C0E3D" w:rsidRDefault="007C0E3D" w:rsidP="00A47B47">
            <w:pPr>
              <w:spacing w:line="276" w:lineRule="auto"/>
              <w:ind w:firstLine="34"/>
              <w:jc w:val="both"/>
              <w:rPr>
                <w:sz w:val="22"/>
                <w:szCs w:val="22"/>
              </w:rPr>
            </w:pPr>
            <w:r w:rsidRPr="007C0E3D">
              <w:rPr>
                <w:rStyle w:val="fontstyle21"/>
                <w:color w:val="auto"/>
                <w:sz w:val="22"/>
                <w:szCs w:val="22"/>
              </w:rPr>
              <w:t>Кол-во</w:t>
            </w:r>
            <w:r w:rsidRPr="007C0E3D">
              <w:rPr>
                <w:sz w:val="22"/>
                <w:szCs w:val="22"/>
              </w:rPr>
              <w:br/>
            </w:r>
            <w:r w:rsidRPr="007C0E3D">
              <w:rPr>
                <w:rStyle w:val="fontstyle21"/>
                <w:color w:val="auto"/>
                <w:sz w:val="22"/>
                <w:szCs w:val="22"/>
              </w:rPr>
              <w:t>хорошистов</w:t>
            </w:r>
          </w:p>
        </w:tc>
        <w:tc>
          <w:tcPr>
            <w:tcW w:w="1606" w:type="dxa"/>
            <w:tcBorders>
              <w:top w:val="single" w:sz="4" w:space="0" w:color="auto"/>
              <w:left w:val="single" w:sz="4" w:space="0" w:color="auto"/>
              <w:bottom w:val="single" w:sz="4" w:space="0" w:color="auto"/>
              <w:right w:val="single" w:sz="4" w:space="0" w:color="auto"/>
            </w:tcBorders>
          </w:tcPr>
          <w:p w14:paraId="1256EEAF" w14:textId="77777777" w:rsidR="007C0E3D" w:rsidRDefault="007C0E3D" w:rsidP="00A47B47">
            <w:pPr>
              <w:spacing w:line="276" w:lineRule="auto"/>
              <w:ind w:firstLine="34"/>
              <w:jc w:val="both"/>
              <w:rPr>
                <w:rStyle w:val="fontstyle21"/>
                <w:color w:val="auto"/>
                <w:sz w:val="22"/>
                <w:szCs w:val="22"/>
              </w:rPr>
            </w:pPr>
          </w:p>
          <w:p w14:paraId="7F2392D4" w14:textId="77777777" w:rsidR="00EA1FFC" w:rsidRDefault="00EA1FFC" w:rsidP="00A47B47">
            <w:pPr>
              <w:spacing w:line="276" w:lineRule="auto"/>
              <w:ind w:firstLine="34"/>
              <w:jc w:val="both"/>
              <w:rPr>
                <w:rStyle w:val="fontstyle21"/>
                <w:color w:val="auto"/>
                <w:sz w:val="22"/>
                <w:szCs w:val="22"/>
              </w:rPr>
            </w:pPr>
            <w:r>
              <w:rPr>
                <w:rStyle w:val="fontstyle21"/>
                <w:color w:val="auto"/>
                <w:sz w:val="22"/>
                <w:szCs w:val="22"/>
              </w:rPr>
              <w:t xml:space="preserve">Уровень </w:t>
            </w:r>
          </w:p>
          <w:p w14:paraId="19FCE3B9" w14:textId="2A50F714" w:rsidR="00EA1FFC" w:rsidRPr="007C0E3D" w:rsidRDefault="00EA1FFC" w:rsidP="00A47B47">
            <w:pPr>
              <w:spacing w:line="276" w:lineRule="auto"/>
              <w:ind w:firstLine="34"/>
              <w:jc w:val="both"/>
              <w:rPr>
                <w:rStyle w:val="fontstyle21"/>
                <w:color w:val="auto"/>
                <w:sz w:val="22"/>
                <w:szCs w:val="22"/>
              </w:rPr>
            </w:pPr>
            <w:r>
              <w:rPr>
                <w:rStyle w:val="fontstyle21"/>
                <w:color w:val="auto"/>
                <w:sz w:val="22"/>
                <w:szCs w:val="22"/>
              </w:rPr>
              <w:t>качества</w:t>
            </w:r>
          </w:p>
        </w:tc>
        <w:tc>
          <w:tcPr>
            <w:tcW w:w="1606" w:type="dxa"/>
            <w:tcBorders>
              <w:top w:val="single" w:sz="4" w:space="0" w:color="auto"/>
              <w:left w:val="single" w:sz="4" w:space="0" w:color="auto"/>
              <w:bottom w:val="single" w:sz="4" w:space="0" w:color="auto"/>
              <w:right w:val="single" w:sz="4" w:space="0" w:color="auto"/>
            </w:tcBorders>
            <w:vAlign w:val="center"/>
            <w:hideMark/>
          </w:tcPr>
          <w:p w14:paraId="4276DB3A" w14:textId="165D7276" w:rsidR="007C0E3D" w:rsidRPr="007C0E3D" w:rsidRDefault="007C0E3D" w:rsidP="00A47B47">
            <w:pPr>
              <w:spacing w:line="276" w:lineRule="auto"/>
              <w:ind w:firstLine="34"/>
              <w:jc w:val="both"/>
              <w:rPr>
                <w:sz w:val="22"/>
                <w:szCs w:val="22"/>
              </w:rPr>
            </w:pPr>
            <w:r w:rsidRPr="007C0E3D">
              <w:rPr>
                <w:rStyle w:val="fontstyle21"/>
                <w:color w:val="auto"/>
                <w:sz w:val="22"/>
                <w:szCs w:val="22"/>
              </w:rPr>
              <w:t>Резерв</w:t>
            </w:r>
            <w:r w:rsidRPr="007C0E3D">
              <w:rPr>
                <w:sz w:val="22"/>
                <w:szCs w:val="22"/>
              </w:rPr>
              <w:br/>
            </w:r>
            <w:r w:rsidRPr="007C0E3D">
              <w:rPr>
                <w:rStyle w:val="fontstyle21"/>
                <w:color w:val="auto"/>
                <w:sz w:val="22"/>
                <w:szCs w:val="22"/>
              </w:rPr>
              <w:t>хорошистов</w:t>
            </w:r>
            <w:r w:rsidRPr="007C0E3D">
              <w:rPr>
                <w:sz w:val="22"/>
                <w:szCs w:val="22"/>
              </w:rPr>
              <w:br/>
            </w:r>
            <w:r w:rsidRPr="007C0E3D">
              <w:rPr>
                <w:rStyle w:val="fontstyle21"/>
                <w:color w:val="auto"/>
                <w:sz w:val="22"/>
                <w:szCs w:val="22"/>
              </w:rPr>
              <w:t>(имеющих 1</w:t>
            </w:r>
            <w:r w:rsidRPr="007C0E3D">
              <w:rPr>
                <w:sz w:val="22"/>
                <w:szCs w:val="22"/>
              </w:rPr>
              <w:t xml:space="preserve"> </w:t>
            </w:r>
            <w:r w:rsidRPr="007C0E3D">
              <w:rPr>
                <w:rStyle w:val="fontstyle21"/>
                <w:color w:val="auto"/>
                <w:sz w:val="22"/>
                <w:szCs w:val="22"/>
              </w:rPr>
              <w:t>«3»)</w:t>
            </w:r>
          </w:p>
        </w:tc>
      </w:tr>
      <w:tr w:rsidR="007C0E3D" w:rsidRPr="007C0E3D" w14:paraId="214C0E2C" w14:textId="77777777" w:rsidTr="004940EF">
        <w:tc>
          <w:tcPr>
            <w:tcW w:w="1605" w:type="dxa"/>
            <w:tcBorders>
              <w:top w:val="single" w:sz="4" w:space="0" w:color="auto"/>
              <w:left w:val="single" w:sz="4" w:space="0" w:color="auto"/>
              <w:bottom w:val="single" w:sz="4" w:space="0" w:color="auto"/>
              <w:right w:val="single" w:sz="4" w:space="0" w:color="auto"/>
            </w:tcBorders>
            <w:vAlign w:val="center"/>
            <w:hideMark/>
          </w:tcPr>
          <w:p w14:paraId="502E5811" w14:textId="77777777" w:rsidR="007C0E3D" w:rsidRPr="007C0E3D" w:rsidRDefault="007C0E3D" w:rsidP="00A47B47">
            <w:pPr>
              <w:spacing w:line="276" w:lineRule="auto"/>
              <w:ind w:firstLine="34"/>
              <w:jc w:val="both"/>
              <w:rPr>
                <w:sz w:val="22"/>
                <w:szCs w:val="22"/>
              </w:rPr>
            </w:pPr>
            <w:r w:rsidRPr="007C0E3D">
              <w:rPr>
                <w:rStyle w:val="fontstyle21"/>
                <w:color w:val="auto"/>
                <w:sz w:val="22"/>
                <w:szCs w:val="22"/>
              </w:rPr>
              <w:t xml:space="preserve">2017-2018 </w:t>
            </w:r>
          </w:p>
        </w:tc>
        <w:tc>
          <w:tcPr>
            <w:tcW w:w="1606" w:type="dxa"/>
            <w:tcBorders>
              <w:top w:val="single" w:sz="4" w:space="0" w:color="auto"/>
              <w:left w:val="single" w:sz="4" w:space="0" w:color="auto"/>
              <w:bottom w:val="single" w:sz="4" w:space="0" w:color="auto"/>
              <w:right w:val="single" w:sz="4" w:space="0" w:color="auto"/>
            </w:tcBorders>
            <w:vAlign w:val="center"/>
            <w:hideMark/>
          </w:tcPr>
          <w:p w14:paraId="1CF56B0E" w14:textId="77777777" w:rsidR="007C0E3D" w:rsidRPr="007C0E3D" w:rsidRDefault="007C0E3D" w:rsidP="00A47B47">
            <w:pPr>
              <w:spacing w:line="276" w:lineRule="auto"/>
              <w:ind w:firstLine="34"/>
              <w:jc w:val="both"/>
              <w:rPr>
                <w:sz w:val="22"/>
                <w:szCs w:val="22"/>
              </w:rPr>
            </w:pPr>
            <w:r w:rsidRPr="007C0E3D">
              <w:rPr>
                <w:rStyle w:val="fontstyle21"/>
                <w:color w:val="auto"/>
                <w:sz w:val="22"/>
                <w:szCs w:val="22"/>
              </w:rPr>
              <w:t>26 (10%)</w:t>
            </w:r>
          </w:p>
        </w:tc>
        <w:tc>
          <w:tcPr>
            <w:tcW w:w="1606" w:type="dxa"/>
            <w:tcBorders>
              <w:top w:val="single" w:sz="4" w:space="0" w:color="auto"/>
              <w:left w:val="single" w:sz="4" w:space="0" w:color="auto"/>
              <w:bottom w:val="single" w:sz="4" w:space="0" w:color="auto"/>
              <w:right w:val="single" w:sz="4" w:space="0" w:color="auto"/>
            </w:tcBorders>
            <w:vAlign w:val="center"/>
            <w:hideMark/>
          </w:tcPr>
          <w:p w14:paraId="0E18BAA0" w14:textId="77777777" w:rsidR="007C0E3D" w:rsidRPr="007C0E3D" w:rsidRDefault="007C0E3D" w:rsidP="00A47B47">
            <w:pPr>
              <w:spacing w:line="276" w:lineRule="auto"/>
              <w:ind w:firstLine="34"/>
              <w:jc w:val="both"/>
              <w:rPr>
                <w:sz w:val="22"/>
                <w:szCs w:val="22"/>
              </w:rPr>
            </w:pPr>
            <w:r w:rsidRPr="007C0E3D">
              <w:rPr>
                <w:rStyle w:val="fontstyle21"/>
                <w:color w:val="auto"/>
                <w:sz w:val="22"/>
                <w:szCs w:val="22"/>
              </w:rPr>
              <w:t>18 (7%)</w:t>
            </w:r>
          </w:p>
        </w:tc>
        <w:tc>
          <w:tcPr>
            <w:tcW w:w="1605" w:type="dxa"/>
            <w:tcBorders>
              <w:top w:val="single" w:sz="4" w:space="0" w:color="auto"/>
              <w:left w:val="single" w:sz="4" w:space="0" w:color="auto"/>
              <w:bottom w:val="single" w:sz="4" w:space="0" w:color="auto"/>
              <w:right w:val="single" w:sz="4" w:space="0" w:color="auto"/>
            </w:tcBorders>
            <w:vAlign w:val="center"/>
            <w:hideMark/>
          </w:tcPr>
          <w:p w14:paraId="65BC4AFD" w14:textId="77777777" w:rsidR="007C0E3D" w:rsidRPr="007C0E3D" w:rsidRDefault="007C0E3D" w:rsidP="00A47B47">
            <w:pPr>
              <w:spacing w:line="276" w:lineRule="auto"/>
              <w:ind w:firstLine="34"/>
              <w:jc w:val="both"/>
              <w:rPr>
                <w:sz w:val="22"/>
                <w:szCs w:val="22"/>
              </w:rPr>
            </w:pPr>
            <w:r w:rsidRPr="007C0E3D">
              <w:rPr>
                <w:rStyle w:val="fontstyle21"/>
                <w:color w:val="auto"/>
                <w:sz w:val="22"/>
                <w:szCs w:val="22"/>
              </w:rPr>
              <w:t>124 (47%)</w:t>
            </w:r>
          </w:p>
        </w:tc>
        <w:tc>
          <w:tcPr>
            <w:tcW w:w="1606" w:type="dxa"/>
            <w:tcBorders>
              <w:top w:val="single" w:sz="4" w:space="0" w:color="auto"/>
              <w:left w:val="single" w:sz="4" w:space="0" w:color="auto"/>
              <w:bottom w:val="single" w:sz="4" w:space="0" w:color="auto"/>
              <w:right w:val="single" w:sz="4" w:space="0" w:color="auto"/>
            </w:tcBorders>
          </w:tcPr>
          <w:p w14:paraId="73A703DA" w14:textId="340D9730" w:rsidR="007C0E3D" w:rsidRPr="007C0E3D" w:rsidRDefault="00EA1FFC" w:rsidP="00A47B47">
            <w:pPr>
              <w:spacing w:line="276" w:lineRule="auto"/>
              <w:ind w:firstLine="34"/>
              <w:jc w:val="both"/>
              <w:rPr>
                <w:rStyle w:val="fontstyle21"/>
                <w:color w:val="auto"/>
                <w:sz w:val="22"/>
                <w:szCs w:val="22"/>
              </w:rPr>
            </w:pPr>
            <w:r>
              <w:rPr>
                <w:rStyle w:val="fontstyle21"/>
                <w:color w:val="auto"/>
                <w:sz w:val="22"/>
                <w:szCs w:val="22"/>
              </w:rPr>
              <w:t>57%</w:t>
            </w:r>
          </w:p>
        </w:tc>
        <w:tc>
          <w:tcPr>
            <w:tcW w:w="1606" w:type="dxa"/>
            <w:tcBorders>
              <w:top w:val="single" w:sz="4" w:space="0" w:color="auto"/>
              <w:left w:val="single" w:sz="4" w:space="0" w:color="auto"/>
              <w:bottom w:val="single" w:sz="4" w:space="0" w:color="auto"/>
              <w:right w:val="single" w:sz="4" w:space="0" w:color="auto"/>
            </w:tcBorders>
            <w:vAlign w:val="center"/>
            <w:hideMark/>
          </w:tcPr>
          <w:p w14:paraId="0395B4F7" w14:textId="15B8F54B" w:rsidR="007C0E3D" w:rsidRPr="007C0E3D" w:rsidRDefault="007C0E3D" w:rsidP="00A47B47">
            <w:pPr>
              <w:spacing w:line="276" w:lineRule="auto"/>
              <w:ind w:firstLine="34"/>
              <w:jc w:val="both"/>
              <w:rPr>
                <w:sz w:val="22"/>
                <w:szCs w:val="22"/>
              </w:rPr>
            </w:pPr>
            <w:r w:rsidRPr="007C0E3D">
              <w:rPr>
                <w:rStyle w:val="fontstyle21"/>
                <w:color w:val="auto"/>
                <w:sz w:val="22"/>
                <w:szCs w:val="22"/>
              </w:rPr>
              <w:t>20 (7,7%)</w:t>
            </w:r>
          </w:p>
        </w:tc>
      </w:tr>
      <w:tr w:rsidR="007C0E3D" w:rsidRPr="007C0E3D" w14:paraId="7C1775BF" w14:textId="77777777" w:rsidTr="004940EF">
        <w:tc>
          <w:tcPr>
            <w:tcW w:w="1605" w:type="dxa"/>
            <w:tcBorders>
              <w:top w:val="single" w:sz="4" w:space="0" w:color="auto"/>
              <w:left w:val="single" w:sz="4" w:space="0" w:color="auto"/>
              <w:bottom w:val="single" w:sz="4" w:space="0" w:color="auto"/>
              <w:right w:val="single" w:sz="4" w:space="0" w:color="auto"/>
            </w:tcBorders>
            <w:vAlign w:val="center"/>
            <w:hideMark/>
          </w:tcPr>
          <w:p w14:paraId="7DC8686D" w14:textId="77777777" w:rsidR="007C0E3D" w:rsidRPr="007C0E3D" w:rsidRDefault="007C0E3D" w:rsidP="00A47B47">
            <w:pPr>
              <w:spacing w:line="276" w:lineRule="auto"/>
              <w:ind w:firstLine="34"/>
              <w:jc w:val="both"/>
              <w:rPr>
                <w:sz w:val="22"/>
                <w:szCs w:val="22"/>
              </w:rPr>
            </w:pPr>
            <w:r w:rsidRPr="007C0E3D">
              <w:rPr>
                <w:rStyle w:val="fontstyle21"/>
                <w:color w:val="auto"/>
                <w:sz w:val="22"/>
                <w:szCs w:val="22"/>
              </w:rPr>
              <w:t xml:space="preserve">2018-2019 </w:t>
            </w:r>
          </w:p>
        </w:tc>
        <w:tc>
          <w:tcPr>
            <w:tcW w:w="1606" w:type="dxa"/>
            <w:tcBorders>
              <w:top w:val="single" w:sz="4" w:space="0" w:color="auto"/>
              <w:left w:val="single" w:sz="4" w:space="0" w:color="auto"/>
              <w:bottom w:val="single" w:sz="4" w:space="0" w:color="auto"/>
              <w:right w:val="single" w:sz="4" w:space="0" w:color="auto"/>
            </w:tcBorders>
            <w:vAlign w:val="center"/>
            <w:hideMark/>
          </w:tcPr>
          <w:p w14:paraId="0C5B1184" w14:textId="77777777" w:rsidR="007C0E3D" w:rsidRPr="007C0E3D" w:rsidRDefault="007C0E3D" w:rsidP="00A47B47">
            <w:pPr>
              <w:spacing w:line="276" w:lineRule="auto"/>
              <w:ind w:firstLine="34"/>
              <w:jc w:val="both"/>
              <w:rPr>
                <w:sz w:val="22"/>
                <w:szCs w:val="22"/>
              </w:rPr>
            </w:pPr>
            <w:r w:rsidRPr="007C0E3D">
              <w:rPr>
                <w:rStyle w:val="fontstyle21"/>
                <w:color w:val="auto"/>
                <w:sz w:val="22"/>
                <w:szCs w:val="22"/>
              </w:rPr>
              <w:t xml:space="preserve">30 (13%) </w:t>
            </w:r>
          </w:p>
        </w:tc>
        <w:tc>
          <w:tcPr>
            <w:tcW w:w="1606" w:type="dxa"/>
            <w:tcBorders>
              <w:top w:val="single" w:sz="4" w:space="0" w:color="auto"/>
              <w:left w:val="single" w:sz="4" w:space="0" w:color="auto"/>
              <w:bottom w:val="single" w:sz="4" w:space="0" w:color="auto"/>
              <w:right w:val="single" w:sz="4" w:space="0" w:color="auto"/>
            </w:tcBorders>
            <w:vAlign w:val="center"/>
            <w:hideMark/>
          </w:tcPr>
          <w:p w14:paraId="1CBBA86E" w14:textId="77777777" w:rsidR="007C0E3D" w:rsidRPr="007C0E3D" w:rsidRDefault="007C0E3D" w:rsidP="00A47B47">
            <w:pPr>
              <w:spacing w:line="276" w:lineRule="auto"/>
              <w:ind w:firstLine="34"/>
              <w:jc w:val="both"/>
              <w:rPr>
                <w:sz w:val="22"/>
                <w:szCs w:val="22"/>
              </w:rPr>
            </w:pPr>
            <w:r w:rsidRPr="007C0E3D">
              <w:rPr>
                <w:rStyle w:val="fontstyle21"/>
                <w:color w:val="auto"/>
                <w:sz w:val="22"/>
                <w:szCs w:val="22"/>
              </w:rPr>
              <w:t>20 (7%)</w:t>
            </w:r>
          </w:p>
        </w:tc>
        <w:tc>
          <w:tcPr>
            <w:tcW w:w="1605" w:type="dxa"/>
            <w:tcBorders>
              <w:top w:val="single" w:sz="4" w:space="0" w:color="auto"/>
              <w:left w:val="single" w:sz="4" w:space="0" w:color="auto"/>
              <w:bottom w:val="single" w:sz="4" w:space="0" w:color="auto"/>
              <w:right w:val="single" w:sz="4" w:space="0" w:color="auto"/>
            </w:tcBorders>
            <w:vAlign w:val="center"/>
            <w:hideMark/>
          </w:tcPr>
          <w:p w14:paraId="663955A1" w14:textId="77777777" w:rsidR="007C0E3D" w:rsidRPr="007C0E3D" w:rsidRDefault="007C0E3D" w:rsidP="00A47B47">
            <w:pPr>
              <w:spacing w:line="276" w:lineRule="auto"/>
              <w:ind w:firstLine="34"/>
              <w:jc w:val="both"/>
              <w:rPr>
                <w:sz w:val="22"/>
                <w:szCs w:val="22"/>
              </w:rPr>
            </w:pPr>
            <w:r w:rsidRPr="007C0E3D">
              <w:rPr>
                <w:rStyle w:val="fontstyle21"/>
                <w:color w:val="auto"/>
                <w:sz w:val="22"/>
                <w:szCs w:val="22"/>
              </w:rPr>
              <w:t>124 (54%)</w:t>
            </w:r>
          </w:p>
        </w:tc>
        <w:tc>
          <w:tcPr>
            <w:tcW w:w="1606" w:type="dxa"/>
            <w:tcBorders>
              <w:top w:val="single" w:sz="4" w:space="0" w:color="auto"/>
              <w:left w:val="single" w:sz="4" w:space="0" w:color="auto"/>
              <w:bottom w:val="single" w:sz="4" w:space="0" w:color="auto"/>
              <w:right w:val="single" w:sz="4" w:space="0" w:color="auto"/>
            </w:tcBorders>
          </w:tcPr>
          <w:p w14:paraId="18F505AC" w14:textId="58D2AB2A" w:rsidR="007C0E3D" w:rsidRPr="007C0E3D" w:rsidRDefault="00EA1FFC" w:rsidP="00A47B47">
            <w:pPr>
              <w:spacing w:line="276" w:lineRule="auto"/>
              <w:ind w:firstLine="34"/>
              <w:jc w:val="both"/>
              <w:rPr>
                <w:rStyle w:val="fontstyle21"/>
                <w:color w:val="auto"/>
                <w:sz w:val="22"/>
                <w:szCs w:val="22"/>
              </w:rPr>
            </w:pPr>
            <w:r>
              <w:rPr>
                <w:rStyle w:val="fontstyle21"/>
                <w:color w:val="auto"/>
                <w:sz w:val="22"/>
                <w:szCs w:val="22"/>
              </w:rPr>
              <w:t>67%</w:t>
            </w:r>
          </w:p>
        </w:tc>
        <w:tc>
          <w:tcPr>
            <w:tcW w:w="1606" w:type="dxa"/>
            <w:tcBorders>
              <w:top w:val="single" w:sz="4" w:space="0" w:color="auto"/>
              <w:left w:val="single" w:sz="4" w:space="0" w:color="auto"/>
              <w:bottom w:val="single" w:sz="4" w:space="0" w:color="auto"/>
              <w:right w:val="single" w:sz="4" w:space="0" w:color="auto"/>
            </w:tcBorders>
            <w:vAlign w:val="center"/>
            <w:hideMark/>
          </w:tcPr>
          <w:p w14:paraId="4097013E" w14:textId="694BB894" w:rsidR="007C0E3D" w:rsidRPr="007C0E3D" w:rsidRDefault="007C0E3D" w:rsidP="00A47B47">
            <w:pPr>
              <w:spacing w:line="276" w:lineRule="auto"/>
              <w:ind w:firstLine="34"/>
              <w:jc w:val="both"/>
              <w:rPr>
                <w:sz w:val="22"/>
                <w:szCs w:val="22"/>
              </w:rPr>
            </w:pPr>
            <w:r w:rsidRPr="007C0E3D">
              <w:rPr>
                <w:rStyle w:val="fontstyle21"/>
                <w:color w:val="auto"/>
                <w:sz w:val="22"/>
                <w:szCs w:val="22"/>
              </w:rPr>
              <w:t>20 (7%)</w:t>
            </w:r>
          </w:p>
        </w:tc>
      </w:tr>
      <w:tr w:rsidR="007C0E3D" w:rsidRPr="007C0E3D" w14:paraId="359BB9C2" w14:textId="77777777" w:rsidTr="004940EF">
        <w:tc>
          <w:tcPr>
            <w:tcW w:w="1605" w:type="dxa"/>
            <w:tcBorders>
              <w:top w:val="single" w:sz="4" w:space="0" w:color="auto"/>
              <w:left w:val="single" w:sz="4" w:space="0" w:color="auto"/>
              <w:bottom w:val="single" w:sz="4" w:space="0" w:color="auto"/>
              <w:right w:val="single" w:sz="4" w:space="0" w:color="auto"/>
            </w:tcBorders>
            <w:vAlign w:val="center"/>
          </w:tcPr>
          <w:p w14:paraId="2B0D1281" w14:textId="77777777" w:rsidR="007C0E3D" w:rsidRPr="007C0E3D" w:rsidRDefault="007C0E3D" w:rsidP="00A47B47">
            <w:pPr>
              <w:spacing w:line="276" w:lineRule="auto"/>
              <w:ind w:firstLine="34"/>
              <w:jc w:val="both"/>
              <w:rPr>
                <w:rStyle w:val="fontstyle21"/>
                <w:color w:val="auto"/>
                <w:sz w:val="22"/>
                <w:szCs w:val="22"/>
              </w:rPr>
            </w:pPr>
            <w:r w:rsidRPr="007C0E3D">
              <w:rPr>
                <w:rStyle w:val="fontstyle21"/>
                <w:color w:val="auto"/>
                <w:sz w:val="22"/>
                <w:szCs w:val="22"/>
              </w:rPr>
              <w:t>2019-2020</w:t>
            </w:r>
          </w:p>
        </w:tc>
        <w:tc>
          <w:tcPr>
            <w:tcW w:w="1606" w:type="dxa"/>
            <w:tcBorders>
              <w:top w:val="single" w:sz="4" w:space="0" w:color="auto"/>
              <w:left w:val="single" w:sz="4" w:space="0" w:color="auto"/>
              <w:bottom w:val="single" w:sz="4" w:space="0" w:color="auto"/>
              <w:right w:val="single" w:sz="4" w:space="0" w:color="auto"/>
            </w:tcBorders>
            <w:vAlign w:val="center"/>
          </w:tcPr>
          <w:p w14:paraId="2F8BAAEB" w14:textId="77777777" w:rsidR="007C0E3D" w:rsidRPr="007C0E3D" w:rsidRDefault="007C0E3D" w:rsidP="00A47B47">
            <w:pPr>
              <w:spacing w:line="276" w:lineRule="auto"/>
              <w:ind w:firstLine="34"/>
              <w:jc w:val="both"/>
              <w:rPr>
                <w:rStyle w:val="fontstyle21"/>
                <w:color w:val="auto"/>
                <w:sz w:val="22"/>
                <w:szCs w:val="22"/>
              </w:rPr>
            </w:pPr>
            <w:r w:rsidRPr="007C0E3D">
              <w:rPr>
                <w:rStyle w:val="fontstyle21"/>
                <w:color w:val="auto"/>
                <w:sz w:val="22"/>
                <w:szCs w:val="22"/>
              </w:rPr>
              <w:t>37 (17%)</w:t>
            </w:r>
          </w:p>
        </w:tc>
        <w:tc>
          <w:tcPr>
            <w:tcW w:w="1606" w:type="dxa"/>
            <w:tcBorders>
              <w:top w:val="single" w:sz="4" w:space="0" w:color="auto"/>
              <w:left w:val="single" w:sz="4" w:space="0" w:color="auto"/>
              <w:bottom w:val="single" w:sz="4" w:space="0" w:color="auto"/>
              <w:right w:val="single" w:sz="4" w:space="0" w:color="auto"/>
            </w:tcBorders>
            <w:vAlign w:val="center"/>
          </w:tcPr>
          <w:p w14:paraId="1C28BADC" w14:textId="77777777" w:rsidR="007C0E3D" w:rsidRPr="007C0E3D" w:rsidRDefault="007C0E3D" w:rsidP="00A47B47">
            <w:pPr>
              <w:spacing w:line="276" w:lineRule="auto"/>
              <w:ind w:firstLine="34"/>
              <w:jc w:val="both"/>
              <w:rPr>
                <w:rStyle w:val="fontstyle21"/>
                <w:color w:val="auto"/>
                <w:sz w:val="22"/>
                <w:szCs w:val="22"/>
              </w:rPr>
            </w:pPr>
            <w:r w:rsidRPr="007C0E3D">
              <w:rPr>
                <w:rStyle w:val="fontstyle21"/>
                <w:color w:val="auto"/>
                <w:sz w:val="22"/>
                <w:szCs w:val="22"/>
              </w:rPr>
              <w:t>17 (8%)</w:t>
            </w:r>
          </w:p>
        </w:tc>
        <w:tc>
          <w:tcPr>
            <w:tcW w:w="1605" w:type="dxa"/>
            <w:tcBorders>
              <w:top w:val="single" w:sz="4" w:space="0" w:color="auto"/>
              <w:left w:val="single" w:sz="4" w:space="0" w:color="auto"/>
              <w:bottom w:val="single" w:sz="4" w:space="0" w:color="auto"/>
              <w:right w:val="single" w:sz="4" w:space="0" w:color="auto"/>
            </w:tcBorders>
            <w:vAlign w:val="center"/>
          </w:tcPr>
          <w:p w14:paraId="61955A51" w14:textId="77777777" w:rsidR="007C0E3D" w:rsidRPr="007C0E3D" w:rsidRDefault="007C0E3D" w:rsidP="00A47B47">
            <w:pPr>
              <w:spacing w:line="276" w:lineRule="auto"/>
              <w:ind w:firstLine="34"/>
              <w:jc w:val="both"/>
              <w:rPr>
                <w:rStyle w:val="fontstyle21"/>
                <w:color w:val="auto"/>
                <w:sz w:val="22"/>
                <w:szCs w:val="22"/>
              </w:rPr>
            </w:pPr>
            <w:r w:rsidRPr="007C0E3D">
              <w:rPr>
                <w:rStyle w:val="fontstyle21"/>
                <w:color w:val="auto"/>
                <w:sz w:val="22"/>
                <w:szCs w:val="22"/>
              </w:rPr>
              <w:t>154 (55%)</w:t>
            </w:r>
          </w:p>
        </w:tc>
        <w:tc>
          <w:tcPr>
            <w:tcW w:w="1606" w:type="dxa"/>
            <w:tcBorders>
              <w:top w:val="single" w:sz="4" w:space="0" w:color="auto"/>
              <w:left w:val="single" w:sz="4" w:space="0" w:color="auto"/>
              <w:bottom w:val="single" w:sz="4" w:space="0" w:color="auto"/>
              <w:right w:val="single" w:sz="4" w:space="0" w:color="auto"/>
            </w:tcBorders>
          </w:tcPr>
          <w:p w14:paraId="668CAD07" w14:textId="68601E27" w:rsidR="007C0E3D" w:rsidRPr="007C0E3D" w:rsidRDefault="00EA1FFC" w:rsidP="00A47B47">
            <w:pPr>
              <w:spacing w:line="276" w:lineRule="auto"/>
              <w:ind w:firstLine="34"/>
              <w:jc w:val="both"/>
              <w:rPr>
                <w:rStyle w:val="fontstyle21"/>
                <w:color w:val="auto"/>
                <w:sz w:val="22"/>
                <w:szCs w:val="22"/>
              </w:rPr>
            </w:pPr>
            <w:r>
              <w:rPr>
                <w:rStyle w:val="fontstyle21"/>
                <w:color w:val="auto"/>
                <w:sz w:val="22"/>
                <w:szCs w:val="22"/>
              </w:rPr>
              <w:t>72%</w:t>
            </w:r>
          </w:p>
        </w:tc>
        <w:tc>
          <w:tcPr>
            <w:tcW w:w="1606" w:type="dxa"/>
            <w:tcBorders>
              <w:top w:val="single" w:sz="4" w:space="0" w:color="auto"/>
              <w:left w:val="single" w:sz="4" w:space="0" w:color="auto"/>
              <w:bottom w:val="single" w:sz="4" w:space="0" w:color="auto"/>
              <w:right w:val="single" w:sz="4" w:space="0" w:color="auto"/>
            </w:tcBorders>
            <w:vAlign w:val="center"/>
          </w:tcPr>
          <w:p w14:paraId="39B6D1CF" w14:textId="0AE74D49" w:rsidR="007C0E3D" w:rsidRPr="007C0E3D" w:rsidRDefault="007C0E3D" w:rsidP="00A47B47">
            <w:pPr>
              <w:spacing w:line="276" w:lineRule="auto"/>
              <w:ind w:firstLine="34"/>
              <w:jc w:val="both"/>
              <w:rPr>
                <w:rStyle w:val="fontstyle21"/>
                <w:color w:val="auto"/>
                <w:sz w:val="22"/>
                <w:szCs w:val="22"/>
              </w:rPr>
            </w:pPr>
            <w:r w:rsidRPr="007C0E3D">
              <w:rPr>
                <w:rStyle w:val="fontstyle21"/>
                <w:color w:val="auto"/>
                <w:sz w:val="22"/>
                <w:szCs w:val="22"/>
              </w:rPr>
              <w:t>10 (4,7%)</w:t>
            </w:r>
          </w:p>
        </w:tc>
      </w:tr>
      <w:tr w:rsidR="007C0E3D" w:rsidRPr="007C0E3D" w14:paraId="273CEF89" w14:textId="77777777" w:rsidTr="004940EF">
        <w:tc>
          <w:tcPr>
            <w:tcW w:w="1605" w:type="dxa"/>
            <w:tcBorders>
              <w:top w:val="single" w:sz="4" w:space="0" w:color="auto"/>
              <w:left w:val="single" w:sz="4" w:space="0" w:color="auto"/>
              <w:bottom w:val="single" w:sz="4" w:space="0" w:color="auto"/>
              <w:right w:val="single" w:sz="4" w:space="0" w:color="auto"/>
            </w:tcBorders>
            <w:vAlign w:val="center"/>
          </w:tcPr>
          <w:p w14:paraId="32320CDD" w14:textId="77777777" w:rsidR="007C0E3D" w:rsidRPr="007C0E3D" w:rsidRDefault="007C0E3D" w:rsidP="00A47B47">
            <w:pPr>
              <w:spacing w:line="276" w:lineRule="auto"/>
              <w:ind w:firstLine="34"/>
              <w:jc w:val="both"/>
              <w:rPr>
                <w:rStyle w:val="fontstyle21"/>
                <w:color w:val="auto"/>
                <w:sz w:val="22"/>
                <w:szCs w:val="22"/>
              </w:rPr>
            </w:pPr>
            <w:r w:rsidRPr="007C0E3D">
              <w:rPr>
                <w:rStyle w:val="fontstyle21"/>
                <w:color w:val="auto"/>
                <w:sz w:val="22"/>
                <w:szCs w:val="22"/>
              </w:rPr>
              <w:t>2020-2021</w:t>
            </w:r>
          </w:p>
        </w:tc>
        <w:tc>
          <w:tcPr>
            <w:tcW w:w="1606" w:type="dxa"/>
            <w:tcBorders>
              <w:top w:val="single" w:sz="4" w:space="0" w:color="auto"/>
              <w:left w:val="single" w:sz="4" w:space="0" w:color="auto"/>
              <w:bottom w:val="single" w:sz="4" w:space="0" w:color="auto"/>
              <w:right w:val="single" w:sz="4" w:space="0" w:color="auto"/>
            </w:tcBorders>
            <w:vAlign w:val="center"/>
          </w:tcPr>
          <w:p w14:paraId="45243567" w14:textId="77777777" w:rsidR="007C0E3D" w:rsidRPr="007C0E3D" w:rsidRDefault="007C0E3D" w:rsidP="00A47B47">
            <w:pPr>
              <w:spacing w:line="276" w:lineRule="auto"/>
              <w:ind w:firstLine="34"/>
              <w:jc w:val="both"/>
              <w:rPr>
                <w:rStyle w:val="fontstyle21"/>
                <w:color w:val="auto"/>
                <w:sz w:val="22"/>
                <w:szCs w:val="22"/>
              </w:rPr>
            </w:pPr>
            <w:r w:rsidRPr="007C0E3D">
              <w:rPr>
                <w:rStyle w:val="fontstyle21"/>
                <w:color w:val="auto"/>
                <w:sz w:val="22"/>
                <w:szCs w:val="22"/>
              </w:rPr>
              <w:t>23 (12%)</w:t>
            </w:r>
          </w:p>
        </w:tc>
        <w:tc>
          <w:tcPr>
            <w:tcW w:w="1606" w:type="dxa"/>
            <w:tcBorders>
              <w:top w:val="single" w:sz="4" w:space="0" w:color="auto"/>
              <w:left w:val="single" w:sz="4" w:space="0" w:color="auto"/>
              <w:bottom w:val="single" w:sz="4" w:space="0" w:color="auto"/>
              <w:right w:val="single" w:sz="4" w:space="0" w:color="auto"/>
            </w:tcBorders>
            <w:vAlign w:val="center"/>
          </w:tcPr>
          <w:p w14:paraId="19219653" w14:textId="77777777" w:rsidR="007C0E3D" w:rsidRPr="007C0E3D" w:rsidRDefault="007C0E3D" w:rsidP="00A47B47">
            <w:pPr>
              <w:spacing w:line="276" w:lineRule="auto"/>
              <w:ind w:firstLine="34"/>
              <w:jc w:val="both"/>
              <w:rPr>
                <w:rStyle w:val="fontstyle21"/>
                <w:color w:val="auto"/>
                <w:sz w:val="22"/>
                <w:szCs w:val="22"/>
              </w:rPr>
            </w:pPr>
            <w:r w:rsidRPr="007C0E3D">
              <w:rPr>
                <w:rStyle w:val="fontstyle21"/>
                <w:color w:val="auto"/>
                <w:sz w:val="22"/>
                <w:szCs w:val="22"/>
              </w:rPr>
              <w:t>3 (2%)</w:t>
            </w:r>
          </w:p>
        </w:tc>
        <w:tc>
          <w:tcPr>
            <w:tcW w:w="1605" w:type="dxa"/>
            <w:tcBorders>
              <w:top w:val="single" w:sz="4" w:space="0" w:color="auto"/>
              <w:left w:val="single" w:sz="4" w:space="0" w:color="auto"/>
              <w:bottom w:val="single" w:sz="4" w:space="0" w:color="auto"/>
              <w:right w:val="single" w:sz="4" w:space="0" w:color="auto"/>
            </w:tcBorders>
            <w:vAlign w:val="center"/>
          </w:tcPr>
          <w:p w14:paraId="3890A2D4" w14:textId="77777777" w:rsidR="007C0E3D" w:rsidRPr="007C0E3D" w:rsidRDefault="007C0E3D" w:rsidP="00A47B47">
            <w:pPr>
              <w:spacing w:line="276" w:lineRule="auto"/>
              <w:ind w:firstLine="34"/>
              <w:jc w:val="both"/>
              <w:rPr>
                <w:rStyle w:val="fontstyle21"/>
                <w:color w:val="auto"/>
                <w:sz w:val="22"/>
                <w:szCs w:val="22"/>
              </w:rPr>
            </w:pPr>
            <w:r w:rsidRPr="007C0E3D">
              <w:rPr>
                <w:rStyle w:val="fontstyle21"/>
                <w:color w:val="auto"/>
                <w:sz w:val="22"/>
                <w:szCs w:val="22"/>
              </w:rPr>
              <w:t>98 (50%)</w:t>
            </w:r>
          </w:p>
        </w:tc>
        <w:tc>
          <w:tcPr>
            <w:tcW w:w="1606" w:type="dxa"/>
            <w:tcBorders>
              <w:top w:val="single" w:sz="4" w:space="0" w:color="auto"/>
              <w:left w:val="single" w:sz="4" w:space="0" w:color="auto"/>
              <w:bottom w:val="single" w:sz="4" w:space="0" w:color="auto"/>
              <w:right w:val="single" w:sz="4" w:space="0" w:color="auto"/>
            </w:tcBorders>
          </w:tcPr>
          <w:p w14:paraId="764198B0" w14:textId="5D7EDE63" w:rsidR="007C0E3D" w:rsidRPr="007C0E3D" w:rsidRDefault="00EA1FFC" w:rsidP="00A47B47">
            <w:pPr>
              <w:spacing w:line="276" w:lineRule="auto"/>
              <w:ind w:firstLine="34"/>
              <w:jc w:val="both"/>
              <w:rPr>
                <w:rStyle w:val="fontstyle21"/>
                <w:color w:val="auto"/>
                <w:sz w:val="22"/>
                <w:szCs w:val="22"/>
              </w:rPr>
            </w:pPr>
            <w:r>
              <w:rPr>
                <w:rStyle w:val="fontstyle21"/>
                <w:color w:val="auto"/>
                <w:sz w:val="22"/>
                <w:szCs w:val="22"/>
              </w:rPr>
              <w:t>62%</w:t>
            </w:r>
          </w:p>
        </w:tc>
        <w:tc>
          <w:tcPr>
            <w:tcW w:w="1606" w:type="dxa"/>
            <w:tcBorders>
              <w:top w:val="single" w:sz="4" w:space="0" w:color="auto"/>
              <w:left w:val="single" w:sz="4" w:space="0" w:color="auto"/>
              <w:bottom w:val="single" w:sz="4" w:space="0" w:color="auto"/>
              <w:right w:val="single" w:sz="4" w:space="0" w:color="auto"/>
            </w:tcBorders>
            <w:vAlign w:val="center"/>
          </w:tcPr>
          <w:p w14:paraId="1FC36D18" w14:textId="3DD6D8A2" w:rsidR="007C0E3D" w:rsidRPr="007C0E3D" w:rsidRDefault="007C0E3D" w:rsidP="00A47B47">
            <w:pPr>
              <w:spacing w:line="276" w:lineRule="auto"/>
              <w:ind w:firstLine="34"/>
              <w:jc w:val="both"/>
              <w:rPr>
                <w:rStyle w:val="fontstyle21"/>
                <w:color w:val="auto"/>
                <w:sz w:val="22"/>
                <w:szCs w:val="22"/>
              </w:rPr>
            </w:pPr>
            <w:r w:rsidRPr="007C0E3D">
              <w:rPr>
                <w:rStyle w:val="fontstyle21"/>
                <w:color w:val="auto"/>
                <w:sz w:val="22"/>
                <w:szCs w:val="22"/>
              </w:rPr>
              <w:t>12 (6%)</w:t>
            </w:r>
          </w:p>
        </w:tc>
      </w:tr>
      <w:tr w:rsidR="007C0E3D" w:rsidRPr="007C0E3D" w14:paraId="23B6158E" w14:textId="77777777" w:rsidTr="004940EF">
        <w:tc>
          <w:tcPr>
            <w:tcW w:w="1605" w:type="dxa"/>
            <w:tcBorders>
              <w:top w:val="single" w:sz="4" w:space="0" w:color="auto"/>
              <w:left w:val="single" w:sz="4" w:space="0" w:color="auto"/>
              <w:bottom w:val="single" w:sz="4" w:space="0" w:color="auto"/>
              <w:right w:val="single" w:sz="4" w:space="0" w:color="auto"/>
            </w:tcBorders>
            <w:vAlign w:val="center"/>
          </w:tcPr>
          <w:p w14:paraId="37DDD732" w14:textId="27A45D07" w:rsidR="007C0E3D" w:rsidRPr="007C0E3D" w:rsidRDefault="007C0E3D" w:rsidP="00A47B47">
            <w:pPr>
              <w:spacing w:line="276" w:lineRule="auto"/>
              <w:ind w:firstLine="34"/>
              <w:jc w:val="both"/>
              <w:rPr>
                <w:rStyle w:val="fontstyle21"/>
                <w:color w:val="auto"/>
                <w:sz w:val="22"/>
                <w:szCs w:val="22"/>
              </w:rPr>
            </w:pPr>
            <w:r w:rsidRPr="007C0E3D">
              <w:rPr>
                <w:rStyle w:val="fontstyle21"/>
                <w:color w:val="auto"/>
                <w:sz w:val="22"/>
                <w:szCs w:val="22"/>
              </w:rPr>
              <w:t>2021-2022</w:t>
            </w:r>
          </w:p>
        </w:tc>
        <w:tc>
          <w:tcPr>
            <w:tcW w:w="1606" w:type="dxa"/>
            <w:tcBorders>
              <w:top w:val="single" w:sz="4" w:space="0" w:color="auto"/>
              <w:left w:val="single" w:sz="4" w:space="0" w:color="auto"/>
              <w:bottom w:val="single" w:sz="4" w:space="0" w:color="auto"/>
              <w:right w:val="single" w:sz="4" w:space="0" w:color="auto"/>
            </w:tcBorders>
            <w:vAlign w:val="center"/>
          </w:tcPr>
          <w:p w14:paraId="54956703" w14:textId="39FBEE7F" w:rsidR="007C0E3D" w:rsidRPr="007C0E3D" w:rsidRDefault="004940EF" w:rsidP="00A47B47">
            <w:pPr>
              <w:spacing w:line="276" w:lineRule="auto"/>
              <w:ind w:firstLine="34"/>
              <w:jc w:val="both"/>
              <w:rPr>
                <w:rStyle w:val="fontstyle21"/>
                <w:color w:val="auto"/>
                <w:sz w:val="22"/>
                <w:szCs w:val="22"/>
              </w:rPr>
            </w:pPr>
            <w:r>
              <w:rPr>
                <w:rStyle w:val="fontstyle21"/>
                <w:color w:val="auto"/>
                <w:sz w:val="22"/>
                <w:szCs w:val="22"/>
              </w:rPr>
              <w:t>22 (10,5</w:t>
            </w:r>
            <w:r w:rsidR="007C0E3D" w:rsidRPr="007C0E3D">
              <w:rPr>
                <w:rStyle w:val="fontstyle21"/>
                <w:color w:val="auto"/>
                <w:sz w:val="22"/>
                <w:szCs w:val="22"/>
              </w:rPr>
              <w:t>%)</w:t>
            </w:r>
          </w:p>
        </w:tc>
        <w:tc>
          <w:tcPr>
            <w:tcW w:w="1606" w:type="dxa"/>
            <w:tcBorders>
              <w:top w:val="single" w:sz="4" w:space="0" w:color="auto"/>
              <w:left w:val="single" w:sz="4" w:space="0" w:color="auto"/>
              <w:bottom w:val="single" w:sz="4" w:space="0" w:color="auto"/>
              <w:right w:val="single" w:sz="4" w:space="0" w:color="auto"/>
            </w:tcBorders>
            <w:vAlign w:val="center"/>
          </w:tcPr>
          <w:p w14:paraId="029DD3BB" w14:textId="582B2C66" w:rsidR="007C0E3D" w:rsidRPr="007C0E3D" w:rsidRDefault="002442DB" w:rsidP="00A47B47">
            <w:pPr>
              <w:spacing w:line="276" w:lineRule="auto"/>
              <w:ind w:firstLine="34"/>
              <w:jc w:val="both"/>
              <w:rPr>
                <w:rStyle w:val="fontstyle21"/>
                <w:color w:val="auto"/>
                <w:sz w:val="22"/>
                <w:szCs w:val="22"/>
              </w:rPr>
            </w:pPr>
            <w:r>
              <w:rPr>
                <w:rStyle w:val="fontstyle21"/>
                <w:color w:val="auto"/>
                <w:sz w:val="22"/>
                <w:szCs w:val="22"/>
              </w:rPr>
              <w:t>9</w:t>
            </w:r>
            <w:r w:rsidR="004940EF">
              <w:rPr>
                <w:rStyle w:val="fontstyle21"/>
                <w:color w:val="auto"/>
                <w:sz w:val="22"/>
                <w:szCs w:val="22"/>
              </w:rPr>
              <w:t xml:space="preserve"> (5,3</w:t>
            </w:r>
            <w:r w:rsidR="007C0E3D" w:rsidRPr="007C0E3D">
              <w:rPr>
                <w:rStyle w:val="fontstyle21"/>
                <w:color w:val="auto"/>
                <w:sz w:val="22"/>
                <w:szCs w:val="22"/>
              </w:rPr>
              <w:t>%)</w:t>
            </w:r>
          </w:p>
        </w:tc>
        <w:tc>
          <w:tcPr>
            <w:tcW w:w="1605" w:type="dxa"/>
            <w:tcBorders>
              <w:top w:val="single" w:sz="4" w:space="0" w:color="auto"/>
              <w:left w:val="single" w:sz="4" w:space="0" w:color="auto"/>
              <w:bottom w:val="single" w:sz="4" w:space="0" w:color="auto"/>
              <w:right w:val="single" w:sz="4" w:space="0" w:color="auto"/>
            </w:tcBorders>
            <w:vAlign w:val="center"/>
          </w:tcPr>
          <w:p w14:paraId="7BD06726" w14:textId="4AD69D52" w:rsidR="007C0E3D" w:rsidRPr="007C0E3D" w:rsidRDefault="002442DB" w:rsidP="00A47B47">
            <w:pPr>
              <w:spacing w:line="276" w:lineRule="auto"/>
              <w:ind w:firstLine="34"/>
              <w:jc w:val="both"/>
              <w:rPr>
                <w:rStyle w:val="fontstyle21"/>
                <w:color w:val="auto"/>
                <w:sz w:val="22"/>
                <w:szCs w:val="22"/>
              </w:rPr>
            </w:pPr>
            <w:r>
              <w:rPr>
                <w:rStyle w:val="fontstyle21"/>
                <w:color w:val="auto"/>
                <w:sz w:val="22"/>
                <w:szCs w:val="22"/>
              </w:rPr>
              <w:t>8</w:t>
            </w:r>
            <w:r w:rsidR="007C0E3D" w:rsidRPr="007C0E3D">
              <w:rPr>
                <w:rStyle w:val="fontstyle21"/>
                <w:color w:val="auto"/>
                <w:sz w:val="22"/>
                <w:szCs w:val="22"/>
              </w:rPr>
              <w:t>4 (45%)</w:t>
            </w:r>
          </w:p>
        </w:tc>
        <w:tc>
          <w:tcPr>
            <w:tcW w:w="1606" w:type="dxa"/>
            <w:tcBorders>
              <w:top w:val="single" w:sz="4" w:space="0" w:color="auto"/>
              <w:left w:val="single" w:sz="4" w:space="0" w:color="auto"/>
              <w:bottom w:val="single" w:sz="4" w:space="0" w:color="auto"/>
              <w:right w:val="single" w:sz="4" w:space="0" w:color="auto"/>
            </w:tcBorders>
          </w:tcPr>
          <w:p w14:paraId="7E1F1CFE" w14:textId="7FA21EA5" w:rsidR="007C0E3D" w:rsidRPr="007C0E3D" w:rsidRDefault="002442DB" w:rsidP="00A47B47">
            <w:pPr>
              <w:spacing w:line="276" w:lineRule="auto"/>
              <w:ind w:firstLine="34"/>
              <w:jc w:val="both"/>
              <w:rPr>
                <w:rStyle w:val="fontstyle21"/>
                <w:color w:val="auto"/>
                <w:sz w:val="22"/>
                <w:szCs w:val="22"/>
              </w:rPr>
            </w:pPr>
            <w:r>
              <w:rPr>
                <w:rStyle w:val="fontstyle21"/>
                <w:color w:val="auto"/>
                <w:sz w:val="22"/>
                <w:szCs w:val="22"/>
              </w:rPr>
              <w:t>55</w:t>
            </w:r>
            <w:r w:rsidR="00EA1FFC">
              <w:rPr>
                <w:rStyle w:val="fontstyle21"/>
                <w:color w:val="auto"/>
                <w:sz w:val="22"/>
                <w:szCs w:val="22"/>
              </w:rPr>
              <w:t>%</w:t>
            </w:r>
          </w:p>
        </w:tc>
        <w:tc>
          <w:tcPr>
            <w:tcW w:w="1606" w:type="dxa"/>
            <w:tcBorders>
              <w:top w:val="single" w:sz="4" w:space="0" w:color="auto"/>
              <w:left w:val="single" w:sz="4" w:space="0" w:color="auto"/>
              <w:bottom w:val="single" w:sz="4" w:space="0" w:color="auto"/>
              <w:right w:val="single" w:sz="4" w:space="0" w:color="auto"/>
            </w:tcBorders>
            <w:vAlign w:val="center"/>
          </w:tcPr>
          <w:p w14:paraId="0512222F" w14:textId="4D8B8FF9" w:rsidR="007C0E3D" w:rsidRPr="007C0E3D" w:rsidRDefault="007C0E3D" w:rsidP="00A47B47">
            <w:pPr>
              <w:spacing w:line="276" w:lineRule="auto"/>
              <w:ind w:firstLine="34"/>
              <w:jc w:val="both"/>
              <w:rPr>
                <w:rStyle w:val="fontstyle21"/>
                <w:color w:val="auto"/>
                <w:sz w:val="22"/>
                <w:szCs w:val="22"/>
              </w:rPr>
            </w:pPr>
            <w:r w:rsidRPr="007C0E3D">
              <w:rPr>
                <w:rStyle w:val="fontstyle21"/>
                <w:color w:val="auto"/>
                <w:sz w:val="22"/>
                <w:szCs w:val="22"/>
              </w:rPr>
              <w:t>15 (7%)</w:t>
            </w:r>
          </w:p>
        </w:tc>
      </w:tr>
      <w:tr w:rsidR="004940EF" w:rsidRPr="007C0E3D" w14:paraId="225E8F03" w14:textId="77777777" w:rsidTr="004940EF">
        <w:tc>
          <w:tcPr>
            <w:tcW w:w="1605" w:type="dxa"/>
            <w:tcBorders>
              <w:top w:val="single" w:sz="4" w:space="0" w:color="auto"/>
              <w:left w:val="single" w:sz="4" w:space="0" w:color="auto"/>
              <w:bottom w:val="single" w:sz="4" w:space="0" w:color="auto"/>
              <w:right w:val="single" w:sz="4" w:space="0" w:color="auto"/>
            </w:tcBorders>
            <w:vAlign w:val="center"/>
          </w:tcPr>
          <w:p w14:paraId="013BD5C5" w14:textId="0E73272C" w:rsidR="004940EF" w:rsidRPr="007C0E3D" w:rsidRDefault="004940EF" w:rsidP="00A47B47">
            <w:pPr>
              <w:spacing w:line="276" w:lineRule="auto"/>
              <w:ind w:firstLine="34"/>
              <w:jc w:val="both"/>
              <w:rPr>
                <w:rStyle w:val="fontstyle21"/>
                <w:color w:val="auto"/>
                <w:sz w:val="22"/>
                <w:szCs w:val="22"/>
              </w:rPr>
            </w:pPr>
            <w:r>
              <w:rPr>
                <w:rStyle w:val="fontstyle21"/>
                <w:color w:val="auto"/>
                <w:sz w:val="22"/>
                <w:szCs w:val="22"/>
              </w:rPr>
              <w:t>2022-2023</w:t>
            </w:r>
          </w:p>
        </w:tc>
        <w:tc>
          <w:tcPr>
            <w:tcW w:w="1606" w:type="dxa"/>
            <w:tcBorders>
              <w:top w:val="single" w:sz="4" w:space="0" w:color="auto"/>
              <w:left w:val="single" w:sz="4" w:space="0" w:color="auto"/>
              <w:bottom w:val="single" w:sz="4" w:space="0" w:color="auto"/>
              <w:right w:val="single" w:sz="4" w:space="0" w:color="auto"/>
            </w:tcBorders>
            <w:vAlign w:val="center"/>
          </w:tcPr>
          <w:p w14:paraId="6F84941F" w14:textId="2766D70C" w:rsidR="004940EF" w:rsidRPr="007C0E3D" w:rsidRDefault="004940EF" w:rsidP="00A47B47">
            <w:pPr>
              <w:spacing w:line="276" w:lineRule="auto"/>
              <w:ind w:firstLine="34"/>
              <w:jc w:val="both"/>
              <w:rPr>
                <w:rStyle w:val="fontstyle21"/>
                <w:color w:val="auto"/>
                <w:sz w:val="22"/>
                <w:szCs w:val="22"/>
              </w:rPr>
            </w:pPr>
            <w:r>
              <w:rPr>
                <w:rStyle w:val="fontstyle21"/>
                <w:color w:val="auto"/>
                <w:sz w:val="22"/>
                <w:szCs w:val="22"/>
              </w:rPr>
              <w:t>22 (11%)</w:t>
            </w:r>
          </w:p>
        </w:tc>
        <w:tc>
          <w:tcPr>
            <w:tcW w:w="1606" w:type="dxa"/>
            <w:tcBorders>
              <w:top w:val="single" w:sz="4" w:space="0" w:color="auto"/>
              <w:left w:val="single" w:sz="4" w:space="0" w:color="auto"/>
              <w:bottom w:val="single" w:sz="4" w:space="0" w:color="auto"/>
              <w:right w:val="single" w:sz="4" w:space="0" w:color="auto"/>
            </w:tcBorders>
            <w:vAlign w:val="center"/>
          </w:tcPr>
          <w:p w14:paraId="4C3353E3" w14:textId="00CCD9BE" w:rsidR="004940EF" w:rsidRPr="007C0E3D" w:rsidRDefault="004940EF" w:rsidP="00A47B47">
            <w:pPr>
              <w:spacing w:line="276" w:lineRule="auto"/>
              <w:ind w:firstLine="34"/>
              <w:jc w:val="both"/>
              <w:rPr>
                <w:rStyle w:val="fontstyle21"/>
                <w:color w:val="auto"/>
                <w:sz w:val="22"/>
                <w:szCs w:val="22"/>
              </w:rPr>
            </w:pPr>
            <w:r>
              <w:rPr>
                <w:rStyle w:val="fontstyle21"/>
                <w:color w:val="auto"/>
                <w:sz w:val="22"/>
                <w:szCs w:val="22"/>
              </w:rPr>
              <w:t>9 (4%)</w:t>
            </w:r>
          </w:p>
        </w:tc>
        <w:tc>
          <w:tcPr>
            <w:tcW w:w="1605" w:type="dxa"/>
            <w:tcBorders>
              <w:top w:val="single" w:sz="4" w:space="0" w:color="auto"/>
              <w:left w:val="single" w:sz="4" w:space="0" w:color="auto"/>
              <w:bottom w:val="single" w:sz="4" w:space="0" w:color="auto"/>
              <w:right w:val="single" w:sz="4" w:space="0" w:color="auto"/>
            </w:tcBorders>
            <w:vAlign w:val="center"/>
          </w:tcPr>
          <w:p w14:paraId="6825FCC3" w14:textId="09947CAD" w:rsidR="004940EF" w:rsidRPr="007C0E3D" w:rsidRDefault="004940EF" w:rsidP="00A47B47">
            <w:pPr>
              <w:spacing w:line="276" w:lineRule="auto"/>
              <w:ind w:firstLine="34"/>
              <w:jc w:val="both"/>
              <w:rPr>
                <w:rStyle w:val="fontstyle21"/>
                <w:color w:val="auto"/>
                <w:sz w:val="22"/>
                <w:szCs w:val="22"/>
              </w:rPr>
            </w:pPr>
            <w:r>
              <w:rPr>
                <w:rStyle w:val="fontstyle21"/>
                <w:color w:val="auto"/>
                <w:sz w:val="22"/>
                <w:szCs w:val="22"/>
              </w:rPr>
              <w:t>88 (43%)</w:t>
            </w:r>
          </w:p>
        </w:tc>
        <w:tc>
          <w:tcPr>
            <w:tcW w:w="1606" w:type="dxa"/>
            <w:tcBorders>
              <w:top w:val="single" w:sz="4" w:space="0" w:color="auto"/>
              <w:left w:val="single" w:sz="4" w:space="0" w:color="auto"/>
              <w:bottom w:val="single" w:sz="4" w:space="0" w:color="auto"/>
              <w:right w:val="single" w:sz="4" w:space="0" w:color="auto"/>
            </w:tcBorders>
          </w:tcPr>
          <w:p w14:paraId="145EA1C1" w14:textId="6D72FA74" w:rsidR="004940EF" w:rsidRDefault="002442DB" w:rsidP="00A47B47">
            <w:pPr>
              <w:spacing w:line="276" w:lineRule="auto"/>
              <w:ind w:firstLine="34"/>
              <w:jc w:val="both"/>
              <w:rPr>
                <w:rStyle w:val="fontstyle21"/>
                <w:color w:val="auto"/>
                <w:sz w:val="22"/>
                <w:szCs w:val="22"/>
              </w:rPr>
            </w:pPr>
            <w:r>
              <w:rPr>
                <w:rStyle w:val="fontstyle21"/>
                <w:color w:val="auto"/>
                <w:sz w:val="22"/>
                <w:szCs w:val="22"/>
              </w:rPr>
              <w:t>58</w:t>
            </w:r>
            <w:r w:rsidR="004940EF">
              <w:rPr>
                <w:rStyle w:val="fontstyle21"/>
                <w:color w:val="auto"/>
                <w:sz w:val="22"/>
                <w:szCs w:val="22"/>
              </w:rPr>
              <w:t>%</w:t>
            </w:r>
          </w:p>
        </w:tc>
        <w:tc>
          <w:tcPr>
            <w:tcW w:w="1606" w:type="dxa"/>
            <w:tcBorders>
              <w:top w:val="single" w:sz="4" w:space="0" w:color="auto"/>
              <w:left w:val="single" w:sz="4" w:space="0" w:color="auto"/>
              <w:bottom w:val="single" w:sz="4" w:space="0" w:color="auto"/>
              <w:right w:val="single" w:sz="4" w:space="0" w:color="auto"/>
            </w:tcBorders>
            <w:vAlign w:val="center"/>
          </w:tcPr>
          <w:p w14:paraId="0D702595" w14:textId="71AB444E" w:rsidR="004940EF" w:rsidRPr="007C0E3D" w:rsidRDefault="004940EF" w:rsidP="00A47B47">
            <w:pPr>
              <w:spacing w:line="276" w:lineRule="auto"/>
              <w:ind w:firstLine="34"/>
              <w:jc w:val="both"/>
              <w:rPr>
                <w:rStyle w:val="fontstyle21"/>
                <w:color w:val="auto"/>
                <w:sz w:val="22"/>
                <w:szCs w:val="22"/>
              </w:rPr>
            </w:pPr>
            <w:r>
              <w:rPr>
                <w:rStyle w:val="fontstyle21"/>
                <w:color w:val="auto"/>
                <w:sz w:val="22"/>
                <w:szCs w:val="22"/>
              </w:rPr>
              <w:t>16 (8%)</w:t>
            </w:r>
          </w:p>
        </w:tc>
      </w:tr>
      <w:tr w:rsidR="00B60181" w:rsidRPr="007C0E3D" w14:paraId="2139AEC2" w14:textId="77777777" w:rsidTr="004940EF">
        <w:tc>
          <w:tcPr>
            <w:tcW w:w="1605" w:type="dxa"/>
            <w:tcBorders>
              <w:top w:val="single" w:sz="4" w:space="0" w:color="auto"/>
              <w:left w:val="single" w:sz="4" w:space="0" w:color="auto"/>
              <w:bottom w:val="single" w:sz="4" w:space="0" w:color="auto"/>
              <w:right w:val="single" w:sz="4" w:space="0" w:color="auto"/>
            </w:tcBorders>
            <w:vAlign w:val="center"/>
          </w:tcPr>
          <w:p w14:paraId="4EEB4C90" w14:textId="5402E549" w:rsidR="00B60181" w:rsidRDefault="00B60181" w:rsidP="00A47B47">
            <w:pPr>
              <w:spacing w:line="276" w:lineRule="auto"/>
              <w:ind w:firstLine="34"/>
              <w:jc w:val="both"/>
              <w:rPr>
                <w:rStyle w:val="fontstyle21"/>
                <w:color w:val="auto"/>
                <w:sz w:val="22"/>
                <w:szCs w:val="22"/>
              </w:rPr>
            </w:pPr>
            <w:r>
              <w:rPr>
                <w:rStyle w:val="fontstyle21"/>
                <w:color w:val="auto"/>
                <w:sz w:val="22"/>
                <w:szCs w:val="22"/>
              </w:rPr>
              <w:t>2023-2024</w:t>
            </w:r>
          </w:p>
        </w:tc>
        <w:tc>
          <w:tcPr>
            <w:tcW w:w="1606" w:type="dxa"/>
            <w:tcBorders>
              <w:top w:val="single" w:sz="4" w:space="0" w:color="auto"/>
              <w:left w:val="single" w:sz="4" w:space="0" w:color="auto"/>
              <w:bottom w:val="single" w:sz="4" w:space="0" w:color="auto"/>
              <w:right w:val="single" w:sz="4" w:space="0" w:color="auto"/>
            </w:tcBorders>
            <w:vAlign w:val="center"/>
          </w:tcPr>
          <w:p w14:paraId="33E50BF3" w14:textId="185FDA28" w:rsidR="00B60181" w:rsidRDefault="00B60181" w:rsidP="00A47B47">
            <w:pPr>
              <w:spacing w:line="276" w:lineRule="auto"/>
              <w:ind w:firstLine="34"/>
              <w:jc w:val="both"/>
              <w:rPr>
                <w:rStyle w:val="fontstyle21"/>
                <w:color w:val="auto"/>
                <w:sz w:val="22"/>
                <w:szCs w:val="22"/>
              </w:rPr>
            </w:pPr>
            <w:r>
              <w:rPr>
                <w:rStyle w:val="fontstyle21"/>
                <w:color w:val="auto"/>
                <w:sz w:val="22"/>
                <w:szCs w:val="22"/>
              </w:rPr>
              <w:t>31 (15%)</w:t>
            </w:r>
          </w:p>
        </w:tc>
        <w:tc>
          <w:tcPr>
            <w:tcW w:w="1606" w:type="dxa"/>
            <w:tcBorders>
              <w:top w:val="single" w:sz="4" w:space="0" w:color="auto"/>
              <w:left w:val="single" w:sz="4" w:space="0" w:color="auto"/>
              <w:bottom w:val="single" w:sz="4" w:space="0" w:color="auto"/>
              <w:right w:val="single" w:sz="4" w:space="0" w:color="auto"/>
            </w:tcBorders>
            <w:vAlign w:val="center"/>
          </w:tcPr>
          <w:p w14:paraId="750848BC" w14:textId="004EE919" w:rsidR="00B60181" w:rsidRDefault="00B60181" w:rsidP="00A47B47">
            <w:pPr>
              <w:spacing w:line="276" w:lineRule="auto"/>
              <w:ind w:firstLine="34"/>
              <w:jc w:val="both"/>
              <w:rPr>
                <w:rStyle w:val="fontstyle21"/>
                <w:color w:val="auto"/>
                <w:sz w:val="22"/>
                <w:szCs w:val="22"/>
              </w:rPr>
            </w:pPr>
            <w:r>
              <w:rPr>
                <w:rStyle w:val="fontstyle21"/>
                <w:color w:val="auto"/>
                <w:sz w:val="22"/>
                <w:szCs w:val="22"/>
              </w:rPr>
              <w:t>13 (6%)</w:t>
            </w:r>
          </w:p>
        </w:tc>
        <w:tc>
          <w:tcPr>
            <w:tcW w:w="1605" w:type="dxa"/>
            <w:tcBorders>
              <w:top w:val="single" w:sz="4" w:space="0" w:color="auto"/>
              <w:left w:val="single" w:sz="4" w:space="0" w:color="auto"/>
              <w:bottom w:val="single" w:sz="4" w:space="0" w:color="auto"/>
              <w:right w:val="single" w:sz="4" w:space="0" w:color="auto"/>
            </w:tcBorders>
            <w:vAlign w:val="center"/>
          </w:tcPr>
          <w:p w14:paraId="59DB3DDF" w14:textId="3720C8FD" w:rsidR="00B60181" w:rsidRDefault="00B60181" w:rsidP="00A47B47">
            <w:pPr>
              <w:spacing w:line="276" w:lineRule="auto"/>
              <w:ind w:firstLine="34"/>
              <w:jc w:val="both"/>
              <w:rPr>
                <w:rStyle w:val="fontstyle21"/>
                <w:color w:val="auto"/>
                <w:sz w:val="22"/>
                <w:szCs w:val="22"/>
              </w:rPr>
            </w:pPr>
            <w:r>
              <w:rPr>
                <w:rStyle w:val="fontstyle21"/>
                <w:color w:val="auto"/>
                <w:sz w:val="22"/>
                <w:szCs w:val="22"/>
              </w:rPr>
              <w:t>78 (39%)</w:t>
            </w:r>
          </w:p>
        </w:tc>
        <w:tc>
          <w:tcPr>
            <w:tcW w:w="1606" w:type="dxa"/>
            <w:tcBorders>
              <w:top w:val="single" w:sz="4" w:space="0" w:color="auto"/>
              <w:left w:val="single" w:sz="4" w:space="0" w:color="auto"/>
              <w:bottom w:val="single" w:sz="4" w:space="0" w:color="auto"/>
              <w:right w:val="single" w:sz="4" w:space="0" w:color="auto"/>
            </w:tcBorders>
          </w:tcPr>
          <w:p w14:paraId="4AE16B4E" w14:textId="7D148361" w:rsidR="00B60181" w:rsidRDefault="00B60181" w:rsidP="00A47B47">
            <w:pPr>
              <w:spacing w:line="276" w:lineRule="auto"/>
              <w:ind w:firstLine="34"/>
              <w:jc w:val="both"/>
              <w:rPr>
                <w:rStyle w:val="fontstyle21"/>
                <w:color w:val="auto"/>
                <w:sz w:val="22"/>
                <w:szCs w:val="22"/>
              </w:rPr>
            </w:pPr>
            <w:r>
              <w:rPr>
                <w:rStyle w:val="fontstyle21"/>
                <w:color w:val="auto"/>
                <w:sz w:val="22"/>
                <w:szCs w:val="22"/>
              </w:rPr>
              <w:t>54%</w:t>
            </w:r>
          </w:p>
        </w:tc>
        <w:tc>
          <w:tcPr>
            <w:tcW w:w="1606" w:type="dxa"/>
            <w:tcBorders>
              <w:top w:val="single" w:sz="4" w:space="0" w:color="auto"/>
              <w:left w:val="single" w:sz="4" w:space="0" w:color="auto"/>
              <w:bottom w:val="single" w:sz="4" w:space="0" w:color="auto"/>
              <w:right w:val="single" w:sz="4" w:space="0" w:color="auto"/>
            </w:tcBorders>
            <w:vAlign w:val="center"/>
          </w:tcPr>
          <w:p w14:paraId="44DE5A44" w14:textId="5341EB4E" w:rsidR="00B60181" w:rsidRDefault="00B60181" w:rsidP="00A47B47">
            <w:pPr>
              <w:spacing w:line="276" w:lineRule="auto"/>
              <w:ind w:firstLine="34"/>
              <w:jc w:val="both"/>
              <w:rPr>
                <w:rStyle w:val="fontstyle21"/>
                <w:color w:val="auto"/>
                <w:sz w:val="22"/>
                <w:szCs w:val="22"/>
              </w:rPr>
            </w:pPr>
            <w:r>
              <w:rPr>
                <w:rStyle w:val="fontstyle21"/>
                <w:color w:val="auto"/>
                <w:sz w:val="22"/>
                <w:szCs w:val="22"/>
              </w:rPr>
              <w:t>18 (9%)</w:t>
            </w:r>
          </w:p>
        </w:tc>
      </w:tr>
    </w:tbl>
    <w:p w14:paraId="67BE2EFD" w14:textId="77777777" w:rsidR="00A47B47" w:rsidRPr="00A360E2" w:rsidRDefault="00A47B47" w:rsidP="00A47B47">
      <w:pPr>
        <w:spacing w:line="276" w:lineRule="auto"/>
        <w:ind w:firstLine="567"/>
        <w:jc w:val="both"/>
        <w:rPr>
          <w:color w:val="FF0000"/>
          <w:sz w:val="24"/>
          <w:szCs w:val="24"/>
        </w:rPr>
      </w:pPr>
      <w:r w:rsidRPr="00A360E2">
        <w:rPr>
          <w:rStyle w:val="fontstyle21"/>
          <w:color w:val="FF0000"/>
        </w:rPr>
        <w:t xml:space="preserve"> </w:t>
      </w:r>
    </w:p>
    <w:p w14:paraId="061D800C" w14:textId="303C57E8" w:rsidR="00860E0A" w:rsidRDefault="00DD3074" w:rsidP="00860E0A">
      <w:pPr>
        <w:spacing w:line="276" w:lineRule="auto"/>
        <w:ind w:firstLine="420"/>
        <w:jc w:val="both"/>
        <w:rPr>
          <w:rFonts w:ascii="Arial" w:hAnsi="Arial" w:cs="Arial"/>
          <w:sz w:val="24"/>
          <w:szCs w:val="24"/>
        </w:rPr>
      </w:pPr>
      <w:r w:rsidRPr="00A360E2">
        <w:rPr>
          <w:rFonts w:ascii="Arial" w:hAnsi="Arial" w:cs="Arial"/>
          <w:color w:val="FF0000"/>
          <w:sz w:val="24"/>
          <w:szCs w:val="24"/>
        </w:rPr>
        <w:t xml:space="preserve"> </w:t>
      </w:r>
      <w:r w:rsidR="00B60181">
        <w:rPr>
          <w:rFonts w:ascii="Arial" w:hAnsi="Arial" w:cs="Arial"/>
          <w:sz w:val="24"/>
          <w:szCs w:val="24"/>
        </w:rPr>
        <w:t>Итоги 2023</w:t>
      </w:r>
      <w:r w:rsidR="00860E0A" w:rsidRPr="00860E0A">
        <w:rPr>
          <w:rFonts w:ascii="Arial" w:hAnsi="Arial" w:cs="Arial"/>
          <w:sz w:val="24"/>
          <w:szCs w:val="24"/>
        </w:rPr>
        <w:t>-202</w:t>
      </w:r>
      <w:r w:rsidR="00B60181">
        <w:rPr>
          <w:rFonts w:ascii="Arial" w:hAnsi="Arial" w:cs="Arial"/>
          <w:sz w:val="24"/>
          <w:szCs w:val="24"/>
        </w:rPr>
        <w:t>4</w:t>
      </w:r>
      <w:r w:rsidR="00860E0A" w:rsidRPr="00860E0A">
        <w:rPr>
          <w:rFonts w:ascii="Arial" w:hAnsi="Arial" w:cs="Arial"/>
          <w:sz w:val="24"/>
          <w:szCs w:val="24"/>
        </w:rPr>
        <w:t xml:space="preserve"> учебного года демонстрируют </w:t>
      </w:r>
      <w:r w:rsidR="00B60181">
        <w:rPr>
          <w:rFonts w:ascii="Arial" w:hAnsi="Arial" w:cs="Arial"/>
          <w:sz w:val="24"/>
          <w:szCs w:val="24"/>
        </w:rPr>
        <w:t>незначительное понижение</w:t>
      </w:r>
      <w:r w:rsidR="00860E0A" w:rsidRPr="00860E0A">
        <w:rPr>
          <w:rFonts w:ascii="Arial" w:hAnsi="Arial" w:cs="Arial"/>
          <w:sz w:val="24"/>
          <w:szCs w:val="24"/>
        </w:rPr>
        <w:t xml:space="preserve"> качества подготовки учащихся на уровн</w:t>
      </w:r>
      <w:r w:rsidR="00B60181">
        <w:rPr>
          <w:rFonts w:ascii="Arial" w:hAnsi="Arial" w:cs="Arial"/>
          <w:sz w:val="24"/>
          <w:szCs w:val="24"/>
        </w:rPr>
        <w:t xml:space="preserve">е начального общего образования, вызванное сложностями адаптации к новым условиям обучения в период капитального ремонта. </w:t>
      </w:r>
      <w:r w:rsidR="00FC4F61">
        <w:rPr>
          <w:rFonts w:ascii="Arial" w:hAnsi="Arial" w:cs="Arial"/>
          <w:sz w:val="24"/>
          <w:szCs w:val="24"/>
        </w:rPr>
        <w:t>При этом положительная</w:t>
      </w:r>
      <w:r w:rsidR="00860E0A">
        <w:rPr>
          <w:rFonts w:ascii="Arial" w:hAnsi="Arial" w:cs="Arial"/>
          <w:sz w:val="24"/>
          <w:szCs w:val="24"/>
        </w:rPr>
        <w:t xml:space="preserve"> динамика наблюдается</w:t>
      </w:r>
      <w:r w:rsidR="00B60181">
        <w:rPr>
          <w:rFonts w:ascii="Arial" w:hAnsi="Arial" w:cs="Arial"/>
          <w:sz w:val="24"/>
          <w:szCs w:val="24"/>
        </w:rPr>
        <w:t xml:space="preserve"> </w:t>
      </w:r>
      <w:r w:rsidR="008C20CE">
        <w:rPr>
          <w:rFonts w:ascii="Arial" w:hAnsi="Arial" w:cs="Arial"/>
          <w:sz w:val="24"/>
          <w:szCs w:val="24"/>
        </w:rPr>
        <w:t>внутри отдельных классов</w:t>
      </w:r>
      <w:r w:rsidR="00B60181">
        <w:rPr>
          <w:rFonts w:ascii="Arial" w:hAnsi="Arial" w:cs="Arial"/>
          <w:sz w:val="24"/>
          <w:szCs w:val="24"/>
        </w:rPr>
        <w:t>, например, в 4б (рост за год составил 8%) и 4В (улучшение на 6%)</w:t>
      </w:r>
    </w:p>
    <w:bookmarkEnd w:id="12"/>
    <w:p w14:paraId="3E7CAAD7" w14:textId="77777777" w:rsidR="007A542B" w:rsidRPr="007A542B" w:rsidRDefault="007A542B" w:rsidP="0038401D">
      <w:pPr>
        <w:pStyle w:val="1b"/>
        <w:suppressAutoHyphens/>
        <w:spacing w:line="276" w:lineRule="auto"/>
        <w:ind w:left="0" w:firstLine="708"/>
        <w:jc w:val="both"/>
        <w:rPr>
          <w:rFonts w:ascii="Arial" w:hAnsi="Arial" w:cs="Arial"/>
        </w:rPr>
      </w:pPr>
      <w:r w:rsidRPr="007A542B">
        <w:rPr>
          <w:rFonts w:ascii="Arial" w:hAnsi="Arial" w:cs="Arial"/>
        </w:rPr>
        <w:t xml:space="preserve">Таким образом, </w:t>
      </w:r>
      <w:r w:rsidR="0038401D" w:rsidRPr="007A542B">
        <w:rPr>
          <w:rFonts w:ascii="Arial" w:hAnsi="Arial" w:cs="Arial"/>
        </w:rPr>
        <w:t xml:space="preserve">в следующем учебном году </w:t>
      </w:r>
      <w:r w:rsidRPr="007A542B">
        <w:rPr>
          <w:rFonts w:ascii="Arial" w:hAnsi="Arial" w:cs="Arial"/>
        </w:rPr>
        <w:t xml:space="preserve">учителям, работающим </w:t>
      </w:r>
      <w:r w:rsidR="0038401D" w:rsidRPr="007A542B">
        <w:rPr>
          <w:rFonts w:ascii="Arial" w:hAnsi="Arial" w:cs="Arial"/>
        </w:rPr>
        <w:t>в начальной школе,</w:t>
      </w:r>
      <w:r w:rsidRPr="007A542B">
        <w:rPr>
          <w:rFonts w:ascii="Arial" w:hAnsi="Arial" w:cs="Arial"/>
        </w:rPr>
        <w:t xml:space="preserve"> предстоит:</w:t>
      </w:r>
    </w:p>
    <w:p w14:paraId="1B7F50D2" w14:textId="77777777" w:rsidR="007A542B" w:rsidRPr="007A542B" w:rsidRDefault="007A542B" w:rsidP="00E64E7E">
      <w:pPr>
        <w:pStyle w:val="1b"/>
        <w:numPr>
          <w:ilvl w:val="1"/>
          <w:numId w:val="9"/>
        </w:numPr>
        <w:suppressAutoHyphens/>
        <w:spacing w:line="276" w:lineRule="auto"/>
        <w:jc w:val="both"/>
        <w:rPr>
          <w:rFonts w:ascii="Arial" w:hAnsi="Arial" w:cs="Arial"/>
        </w:rPr>
      </w:pPr>
      <w:r w:rsidRPr="007A542B">
        <w:rPr>
          <w:rFonts w:ascii="Arial" w:hAnsi="Arial" w:cs="Arial"/>
        </w:rPr>
        <w:t>продолжить работу по повышению учебной мотивации учащихся в целях повышения качества знаний;</w:t>
      </w:r>
    </w:p>
    <w:p w14:paraId="7E4C43EE" w14:textId="77777777" w:rsidR="007A542B" w:rsidRPr="007A542B" w:rsidRDefault="007A542B" w:rsidP="00E64E7E">
      <w:pPr>
        <w:pStyle w:val="1b"/>
        <w:numPr>
          <w:ilvl w:val="1"/>
          <w:numId w:val="9"/>
        </w:numPr>
        <w:suppressAutoHyphens/>
        <w:spacing w:line="276" w:lineRule="auto"/>
        <w:jc w:val="both"/>
        <w:rPr>
          <w:rFonts w:ascii="Arial" w:hAnsi="Arial" w:cs="Arial"/>
        </w:rPr>
      </w:pPr>
      <w:r w:rsidRPr="007A542B">
        <w:rPr>
          <w:rFonts w:ascii="Arial" w:hAnsi="Arial" w:cs="Arial"/>
        </w:rPr>
        <w:t>продумать и обеспечить условия для снижения стрессогенных факторов в процессе обучения;</w:t>
      </w:r>
    </w:p>
    <w:p w14:paraId="4ED6F1C7" w14:textId="77777777" w:rsidR="007A542B" w:rsidRPr="007A542B" w:rsidRDefault="007A542B" w:rsidP="00E64E7E">
      <w:pPr>
        <w:pStyle w:val="1b"/>
        <w:numPr>
          <w:ilvl w:val="1"/>
          <w:numId w:val="9"/>
        </w:numPr>
        <w:suppressAutoHyphens/>
        <w:spacing w:line="276" w:lineRule="auto"/>
        <w:jc w:val="both"/>
        <w:rPr>
          <w:rFonts w:ascii="Arial" w:hAnsi="Arial" w:cs="Arial"/>
        </w:rPr>
      </w:pPr>
      <w:r w:rsidRPr="007A542B">
        <w:rPr>
          <w:rFonts w:ascii="Arial" w:hAnsi="Arial" w:cs="Arial"/>
        </w:rPr>
        <w:t>усилить индивидуальную работу с потенциальными отличниками и обучающимися на «4» и «5»;</w:t>
      </w:r>
    </w:p>
    <w:p w14:paraId="270643EC" w14:textId="77777777" w:rsidR="007A542B" w:rsidRPr="007A542B" w:rsidRDefault="007A542B" w:rsidP="00E64E7E">
      <w:pPr>
        <w:pStyle w:val="1b"/>
        <w:numPr>
          <w:ilvl w:val="1"/>
          <w:numId w:val="9"/>
        </w:numPr>
        <w:suppressAutoHyphens/>
        <w:spacing w:line="276" w:lineRule="auto"/>
        <w:jc w:val="both"/>
        <w:rPr>
          <w:rFonts w:ascii="Arial" w:hAnsi="Arial" w:cs="Arial"/>
        </w:rPr>
      </w:pPr>
      <w:r w:rsidRPr="007A542B">
        <w:rPr>
          <w:rFonts w:ascii="Arial" w:hAnsi="Arial" w:cs="Arial"/>
        </w:rPr>
        <w:t>продолжать работу по активизации познавательной деятельности, формированию предметных, метапредметных и личностных результатов с учетом уровня развития учащихся;</w:t>
      </w:r>
    </w:p>
    <w:p w14:paraId="36688C67" w14:textId="77777777" w:rsidR="007A542B" w:rsidRPr="007A542B" w:rsidRDefault="007A542B" w:rsidP="00E64E7E">
      <w:pPr>
        <w:pStyle w:val="1b"/>
        <w:numPr>
          <w:ilvl w:val="1"/>
          <w:numId w:val="9"/>
        </w:numPr>
        <w:suppressAutoHyphens/>
        <w:spacing w:line="276" w:lineRule="auto"/>
        <w:jc w:val="both"/>
        <w:rPr>
          <w:rFonts w:ascii="Arial" w:hAnsi="Arial" w:cs="Arial"/>
        </w:rPr>
      </w:pPr>
      <w:r w:rsidRPr="007A542B">
        <w:rPr>
          <w:rFonts w:ascii="Arial" w:hAnsi="Arial" w:cs="Arial"/>
        </w:rPr>
        <w:t>разработать индивидуальные траектории обучения по конкретным предметам для обучающихся, имеющих проблемы в изучении данного предмета;</w:t>
      </w:r>
    </w:p>
    <w:p w14:paraId="63DF12D3" w14:textId="77777777" w:rsidR="007A542B" w:rsidRPr="007A542B" w:rsidRDefault="007A542B" w:rsidP="00E64E7E">
      <w:pPr>
        <w:pStyle w:val="1b"/>
        <w:numPr>
          <w:ilvl w:val="1"/>
          <w:numId w:val="9"/>
        </w:numPr>
        <w:suppressAutoHyphens/>
        <w:spacing w:line="276" w:lineRule="auto"/>
        <w:jc w:val="both"/>
        <w:rPr>
          <w:rFonts w:ascii="Arial" w:hAnsi="Arial" w:cs="Arial"/>
        </w:rPr>
      </w:pPr>
      <w:r w:rsidRPr="007A542B">
        <w:rPr>
          <w:rFonts w:ascii="Arial" w:hAnsi="Arial" w:cs="Arial"/>
        </w:rPr>
        <w:t>составить банк данных учащихся «группы риска»;</w:t>
      </w:r>
    </w:p>
    <w:p w14:paraId="7FE20676" w14:textId="77777777" w:rsidR="007A542B" w:rsidRPr="007A542B" w:rsidRDefault="007A542B" w:rsidP="00E64E7E">
      <w:pPr>
        <w:pStyle w:val="1b"/>
        <w:numPr>
          <w:ilvl w:val="1"/>
          <w:numId w:val="9"/>
        </w:numPr>
        <w:suppressAutoHyphens/>
        <w:spacing w:line="276" w:lineRule="auto"/>
        <w:jc w:val="both"/>
        <w:rPr>
          <w:rFonts w:ascii="Arial" w:eastAsia="Times New Roman" w:hAnsi="Arial" w:cs="Arial"/>
        </w:rPr>
      </w:pPr>
      <w:r w:rsidRPr="007A542B">
        <w:rPr>
          <w:rFonts w:ascii="Arial" w:hAnsi="Arial" w:cs="Arial"/>
        </w:rPr>
        <w:t xml:space="preserve">провести психологический мониторинг причин несоответствия интеллектуальных возможностей некоторых учащихся фактическим результатам; </w:t>
      </w:r>
    </w:p>
    <w:p w14:paraId="1D1EC698" w14:textId="77777777" w:rsidR="007A542B" w:rsidRPr="007A542B" w:rsidRDefault="007A542B" w:rsidP="00E64E7E">
      <w:pPr>
        <w:pStyle w:val="1b"/>
        <w:numPr>
          <w:ilvl w:val="1"/>
          <w:numId w:val="9"/>
        </w:numPr>
        <w:suppressAutoHyphens/>
        <w:spacing w:line="276" w:lineRule="auto"/>
        <w:jc w:val="both"/>
        <w:rPr>
          <w:rFonts w:ascii="Arial" w:hAnsi="Arial" w:cs="Arial"/>
        </w:rPr>
      </w:pPr>
      <w:r w:rsidRPr="007A542B">
        <w:rPr>
          <w:rFonts w:ascii="Arial" w:hAnsi="Arial" w:cs="Arial"/>
        </w:rPr>
        <w:t>запланировать и реализовать коррекционно-развивающие занятия с учащимися группы риска.</w:t>
      </w:r>
    </w:p>
    <w:p w14:paraId="40B57415" w14:textId="77777777" w:rsidR="000C61B0" w:rsidRDefault="000C61B0" w:rsidP="00964E5B">
      <w:pPr>
        <w:tabs>
          <w:tab w:val="left" w:pos="0"/>
          <w:tab w:val="left" w:pos="540"/>
          <w:tab w:val="left" w:pos="720"/>
        </w:tabs>
        <w:spacing w:line="276" w:lineRule="auto"/>
        <w:jc w:val="both"/>
        <w:rPr>
          <w:rFonts w:ascii="Arial" w:hAnsi="Arial" w:cs="Arial"/>
          <w:b/>
          <w:sz w:val="24"/>
          <w:szCs w:val="24"/>
        </w:rPr>
      </w:pPr>
    </w:p>
    <w:p w14:paraId="0C3332AF" w14:textId="77777777" w:rsidR="00A57659" w:rsidRPr="007A542B" w:rsidRDefault="00084872" w:rsidP="007A542B">
      <w:pPr>
        <w:pStyle w:val="2"/>
        <w:spacing w:before="0"/>
        <w:rPr>
          <w:rFonts w:ascii="Arial" w:hAnsi="Arial" w:cs="Arial"/>
          <w:color w:val="auto"/>
          <w:sz w:val="28"/>
          <w:szCs w:val="28"/>
        </w:rPr>
      </w:pPr>
      <w:bookmarkStart w:id="14" w:name="_Toc172213602"/>
      <w:r w:rsidRPr="007A542B">
        <w:rPr>
          <w:rFonts w:ascii="Arial" w:hAnsi="Arial" w:cs="Arial"/>
          <w:color w:val="auto"/>
          <w:sz w:val="28"/>
          <w:szCs w:val="28"/>
        </w:rPr>
        <w:t>Качество осв</w:t>
      </w:r>
      <w:r w:rsidR="0083563B" w:rsidRPr="007A542B">
        <w:rPr>
          <w:rFonts w:ascii="Arial" w:hAnsi="Arial" w:cs="Arial"/>
          <w:color w:val="auto"/>
          <w:sz w:val="28"/>
          <w:szCs w:val="28"/>
        </w:rPr>
        <w:t xml:space="preserve">оения программ </w:t>
      </w:r>
      <w:r w:rsidR="0089614F" w:rsidRPr="007A542B">
        <w:rPr>
          <w:rFonts w:ascii="Arial" w:hAnsi="Arial" w:cs="Arial"/>
          <w:color w:val="auto"/>
          <w:sz w:val="28"/>
          <w:szCs w:val="28"/>
        </w:rPr>
        <w:t>основного общего образования</w:t>
      </w:r>
      <w:r w:rsidR="008E3F31" w:rsidRPr="007A542B">
        <w:rPr>
          <w:rFonts w:ascii="Arial" w:hAnsi="Arial" w:cs="Arial"/>
          <w:color w:val="auto"/>
          <w:sz w:val="28"/>
          <w:szCs w:val="28"/>
        </w:rPr>
        <w:t>.</w:t>
      </w:r>
      <w:bookmarkEnd w:id="14"/>
    </w:p>
    <w:p w14:paraId="62339ECF" w14:textId="77777777" w:rsidR="00193570" w:rsidRDefault="00193570" w:rsidP="00FF22E0">
      <w:pPr>
        <w:tabs>
          <w:tab w:val="left" w:pos="567"/>
        </w:tabs>
        <w:spacing w:line="276" w:lineRule="auto"/>
        <w:ind w:firstLine="360"/>
        <w:jc w:val="both"/>
        <w:rPr>
          <w:rFonts w:ascii="Arial" w:hAnsi="Arial" w:cs="Arial"/>
          <w:sz w:val="24"/>
          <w:szCs w:val="24"/>
        </w:rPr>
      </w:pPr>
    </w:p>
    <w:p w14:paraId="232C0A04" w14:textId="53E89248" w:rsidR="00FF22E0" w:rsidRPr="00FF22E0" w:rsidRDefault="00FF22E0" w:rsidP="00FF22E0">
      <w:pPr>
        <w:tabs>
          <w:tab w:val="left" w:pos="567"/>
        </w:tabs>
        <w:spacing w:line="276" w:lineRule="auto"/>
        <w:ind w:firstLine="360"/>
        <w:jc w:val="both"/>
        <w:rPr>
          <w:rFonts w:ascii="Arial" w:hAnsi="Arial" w:cs="Arial"/>
          <w:sz w:val="24"/>
          <w:szCs w:val="24"/>
        </w:rPr>
      </w:pPr>
      <w:r w:rsidRPr="00FF22E0">
        <w:rPr>
          <w:rFonts w:ascii="Arial" w:hAnsi="Arial" w:cs="Arial"/>
          <w:sz w:val="24"/>
          <w:szCs w:val="24"/>
        </w:rPr>
        <w:t>В соответствии с планом внутришкольного</w:t>
      </w:r>
      <w:r>
        <w:rPr>
          <w:rFonts w:ascii="Arial" w:hAnsi="Arial" w:cs="Arial"/>
          <w:sz w:val="24"/>
          <w:szCs w:val="24"/>
        </w:rPr>
        <w:t xml:space="preserve"> контроля и в целях мониторинга</w:t>
      </w:r>
      <w:r w:rsidRPr="00FF22E0">
        <w:rPr>
          <w:rFonts w:ascii="Arial" w:hAnsi="Arial" w:cs="Arial"/>
          <w:sz w:val="24"/>
          <w:szCs w:val="24"/>
        </w:rPr>
        <w:t xml:space="preserve"> качества образования в 5-9 классах замести</w:t>
      </w:r>
      <w:r w:rsidR="00687A2A">
        <w:rPr>
          <w:rFonts w:ascii="Arial" w:hAnsi="Arial" w:cs="Arial"/>
          <w:sz w:val="24"/>
          <w:szCs w:val="24"/>
        </w:rPr>
        <w:t xml:space="preserve">телем директора по УВР Завгородним </w:t>
      </w:r>
      <w:r w:rsidR="00193570">
        <w:rPr>
          <w:rFonts w:ascii="Arial" w:hAnsi="Arial" w:cs="Arial"/>
          <w:sz w:val="24"/>
          <w:szCs w:val="24"/>
        </w:rPr>
        <w:t>Т.И. проведен анализ итогов 2023-2024</w:t>
      </w:r>
      <w:r w:rsidRPr="00FF22E0">
        <w:rPr>
          <w:rFonts w:ascii="Arial" w:hAnsi="Arial" w:cs="Arial"/>
          <w:sz w:val="24"/>
          <w:szCs w:val="24"/>
        </w:rPr>
        <w:t xml:space="preserve"> учебного года.</w:t>
      </w:r>
    </w:p>
    <w:p w14:paraId="6B88F5E5" w14:textId="77777777" w:rsidR="00FF22E0" w:rsidRPr="00FF22E0" w:rsidRDefault="00FF22E0" w:rsidP="00FF22E0">
      <w:pPr>
        <w:tabs>
          <w:tab w:val="left" w:pos="360"/>
          <w:tab w:val="left" w:pos="567"/>
          <w:tab w:val="left" w:pos="720"/>
        </w:tabs>
        <w:spacing w:line="276" w:lineRule="auto"/>
        <w:jc w:val="both"/>
        <w:rPr>
          <w:rFonts w:ascii="Arial" w:hAnsi="Arial" w:cs="Arial"/>
          <w:sz w:val="24"/>
          <w:szCs w:val="24"/>
        </w:rPr>
      </w:pPr>
      <w:r w:rsidRPr="00FF22E0">
        <w:rPr>
          <w:rFonts w:ascii="Arial" w:hAnsi="Arial" w:cs="Arial"/>
          <w:sz w:val="24"/>
          <w:szCs w:val="24"/>
        </w:rPr>
        <w:t xml:space="preserve">       Анализ качества освоения программного материала осуществлялся на основе следующих документов:</w:t>
      </w:r>
    </w:p>
    <w:p w14:paraId="004E461C" w14:textId="77777777" w:rsidR="00FF22E0" w:rsidRPr="00FF22E0" w:rsidRDefault="00FF22E0" w:rsidP="00E64E7E">
      <w:pPr>
        <w:numPr>
          <w:ilvl w:val="0"/>
          <w:numId w:val="10"/>
        </w:numPr>
        <w:spacing w:line="276" w:lineRule="auto"/>
        <w:ind w:left="0" w:firstLine="426"/>
        <w:jc w:val="both"/>
        <w:rPr>
          <w:rFonts w:ascii="Arial" w:hAnsi="Arial" w:cs="Arial"/>
          <w:sz w:val="24"/>
          <w:szCs w:val="24"/>
        </w:rPr>
      </w:pPr>
      <w:r w:rsidRPr="00FF22E0">
        <w:rPr>
          <w:rFonts w:ascii="Arial" w:hAnsi="Arial" w:cs="Arial"/>
          <w:sz w:val="24"/>
          <w:szCs w:val="24"/>
        </w:rPr>
        <w:t>аналитические справки учителей и классных руководителей</w:t>
      </w:r>
    </w:p>
    <w:p w14:paraId="55E453A6" w14:textId="77777777" w:rsidR="00FF22E0" w:rsidRPr="00FF22E0" w:rsidRDefault="00FF22E0" w:rsidP="00E64E7E">
      <w:pPr>
        <w:numPr>
          <w:ilvl w:val="0"/>
          <w:numId w:val="10"/>
        </w:numPr>
        <w:spacing w:line="276" w:lineRule="auto"/>
        <w:ind w:left="0" w:firstLine="426"/>
        <w:jc w:val="both"/>
        <w:rPr>
          <w:rFonts w:ascii="Arial" w:hAnsi="Arial" w:cs="Arial"/>
          <w:sz w:val="24"/>
          <w:szCs w:val="24"/>
        </w:rPr>
      </w:pPr>
      <w:r w:rsidRPr="00FF22E0">
        <w:rPr>
          <w:rFonts w:ascii="Arial" w:hAnsi="Arial" w:cs="Arial"/>
          <w:sz w:val="24"/>
          <w:szCs w:val="24"/>
        </w:rPr>
        <w:t>классные журналы 5-9 -х классов.</w:t>
      </w:r>
    </w:p>
    <w:p w14:paraId="3860156C" w14:textId="77777777" w:rsidR="00193570" w:rsidRDefault="00FF22E0" w:rsidP="00193570">
      <w:pPr>
        <w:spacing w:line="276" w:lineRule="auto"/>
        <w:ind w:firstLine="360"/>
        <w:jc w:val="both"/>
        <w:rPr>
          <w:rFonts w:ascii="Arial" w:hAnsi="Arial" w:cs="Arial"/>
          <w:sz w:val="24"/>
          <w:szCs w:val="24"/>
        </w:rPr>
      </w:pPr>
      <w:r w:rsidRPr="00FF22E0">
        <w:rPr>
          <w:rFonts w:ascii="Arial" w:hAnsi="Arial" w:cs="Arial"/>
          <w:sz w:val="24"/>
          <w:szCs w:val="24"/>
        </w:rPr>
        <w:t xml:space="preserve">  Анализ выполнения учебного материала показал, что программа выполнена в теоретической и практической части полностью по всем предметам, контрольные, практические и лабораторные работы проведе</w:t>
      </w:r>
      <w:r>
        <w:rPr>
          <w:rFonts w:ascii="Arial" w:hAnsi="Arial" w:cs="Arial"/>
          <w:sz w:val="24"/>
          <w:szCs w:val="24"/>
        </w:rPr>
        <w:t xml:space="preserve">ны согласно рабочим программам </w:t>
      </w:r>
      <w:r w:rsidR="00193570">
        <w:rPr>
          <w:rFonts w:ascii="Arial" w:hAnsi="Arial" w:cs="Arial"/>
          <w:sz w:val="24"/>
          <w:szCs w:val="24"/>
        </w:rPr>
        <w:t>в полном объеме.</w:t>
      </w:r>
    </w:p>
    <w:p w14:paraId="7990EF17" w14:textId="77777777" w:rsidR="00193570" w:rsidRDefault="00193570" w:rsidP="00193570">
      <w:pPr>
        <w:spacing w:line="276" w:lineRule="auto"/>
        <w:ind w:firstLine="360"/>
        <w:jc w:val="both"/>
        <w:rPr>
          <w:rFonts w:ascii="Arial" w:hAnsi="Arial" w:cs="Arial"/>
          <w:sz w:val="24"/>
          <w:szCs w:val="24"/>
        </w:rPr>
      </w:pPr>
      <w:r w:rsidRPr="00193570">
        <w:rPr>
          <w:rFonts w:ascii="Arial" w:hAnsi="Arial" w:cs="Arial"/>
          <w:sz w:val="24"/>
          <w:szCs w:val="24"/>
          <w:lang w:eastAsia="ar-SA"/>
        </w:rPr>
        <w:t>На конец четверти в 5-9 – х классах обучалось 322 человека.</w:t>
      </w:r>
    </w:p>
    <w:p w14:paraId="61C9837C" w14:textId="77777777" w:rsidR="00193570" w:rsidRDefault="00193570" w:rsidP="00193570">
      <w:pPr>
        <w:spacing w:line="276" w:lineRule="auto"/>
        <w:ind w:firstLine="360"/>
        <w:jc w:val="both"/>
        <w:rPr>
          <w:rFonts w:ascii="Arial" w:hAnsi="Arial" w:cs="Arial"/>
          <w:sz w:val="24"/>
          <w:szCs w:val="24"/>
          <w:lang w:eastAsia="ar-SA"/>
        </w:rPr>
      </w:pPr>
      <w:r w:rsidRPr="00193570">
        <w:rPr>
          <w:rFonts w:ascii="Arial" w:hAnsi="Arial" w:cs="Arial"/>
          <w:sz w:val="24"/>
          <w:szCs w:val="24"/>
          <w:lang w:eastAsia="ar-SA"/>
        </w:rPr>
        <w:t xml:space="preserve">Уровень успеваемости по итогам 2023-2024 учебного года в основной школе составляет 100%, уровень </w:t>
      </w:r>
      <w:r>
        <w:rPr>
          <w:rFonts w:ascii="Arial" w:hAnsi="Arial" w:cs="Arial"/>
          <w:sz w:val="24"/>
          <w:szCs w:val="24"/>
          <w:lang w:eastAsia="ar-SA"/>
        </w:rPr>
        <w:t>качества знаний составляет 46%.</w:t>
      </w:r>
    </w:p>
    <w:p w14:paraId="3B89193D" w14:textId="02DA8D54" w:rsidR="00193570" w:rsidRDefault="00193570" w:rsidP="00193570">
      <w:pPr>
        <w:spacing w:line="276" w:lineRule="auto"/>
        <w:ind w:firstLine="360"/>
        <w:jc w:val="both"/>
        <w:rPr>
          <w:rFonts w:ascii="Arial" w:hAnsi="Arial" w:cs="Arial"/>
          <w:sz w:val="24"/>
          <w:szCs w:val="24"/>
        </w:rPr>
      </w:pPr>
      <w:r w:rsidRPr="00193570">
        <w:rPr>
          <w:rFonts w:ascii="Arial" w:hAnsi="Arial" w:cs="Arial"/>
          <w:sz w:val="24"/>
          <w:szCs w:val="24"/>
        </w:rPr>
        <w:t>Количе</w:t>
      </w:r>
      <w:r>
        <w:rPr>
          <w:rFonts w:ascii="Arial" w:hAnsi="Arial" w:cs="Arial"/>
          <w:sz w:val="24"/>
          <w:szCs w:val="24"/>
        </w:rPr>
        <w:t>ство аттестованных –322 человек</w:t>
      </w:r>
    </w:p>
    <w:p w14:paraId="6C410E0A" w14:textId="7A54DB10" w:rsidR="00193570" w:rsidRDefault="00193570" w:rsidP="00193570">
      <w:pPr>
        <w:spacing w:line="276" w:lineRule="auto"/>
        <w:ind w:firstLine="360"/>
        <w:jc w:val="both"/>
        <w:rPr>
          <w:rFonts w:ascii="Arial" w:hAnsi="Arial" w:cs="Arial"/>
          <w:sz w:val="24"/>
          <w:szCs w:val="24"/>
        </w:rPr>
      </w:pPr>
      <w:r w:rsidRPr="00193570">
        <w:rPr>
          <w:rFonts w:ascii="Arial" w:hAnsi="Arial" w:cs="Arial"/>
          <w:sz w:val="24"/>
          <w:szCs w:val="24"/>
        </w:rPr>
        <w:t>Количество отличников -  25 человек (8</w:t>
      </w:r>
      <w:r>
        <w:rPr>
          <w:rFonts w:ascii="Arial" w:hAnsi="Arial" w:cs="Arial"/>
          <w:sz w:val="24"/>
          <w:szCs w:val="24"/>
        </w:rPr>
        <w:t>%).</w:t>
      </w:r>
    </w:p>
    <w:p w14:paraId="5F406C95" w14:textId="1B4C2D5C" w:rsidR="00193570" w:rsidRDefault="00193570" w:rsidP="00193570">
      <w:pPr>
        <w:spacing w:line="276" w:lineRule="auto"/>
        <w:ind w:firstLine="360"/>
        <w:jc w:val="both"/>
        <w:rPr>
          <w:rFonts w:ascii="Arial" w:hAnsi="Arial" w:cs="Arial"/>
          <w:sz w:val="24"/>
          <w:szCs w:val="24"/>
        </w:rPr>
      </w:pPr>
      <w:r w:rsidRPr="00193570">
        <w:rPr>
          <w:rFonts w:ascii="Arial" w:hAnsi="Arial" w:cs="Arial"/>
          <w:sz w:val="24"/>
          <w:szCs w:val="24"/>
        </w:rPr>
        <w:t>Обучающихся на «4» и «5» - 117 человек (3</w:t>
      </w:r>
      <w:r>
        <w:rPr>
          <w:rFonts w:ascii="Arial" w:hAnsi="Arial" w:cs="Arial"/>
          <w:sz w:val="24"/>
          <w:szCs w:val="24"/>
        </w:rPr>
        <w:t>6%).</w:t>
      </w:r>
    </w:p>
    <w:p w14:paraId="021A17F8" w14:textId="77777777" w:rsidR="00193570" w:rsidRDefault="00193570" w:rsidP="00193570">
      <w:pPr>
        <w:spacing w:line="276" w:lineRule="auto"/>
        <w:ind w:firstLine="360"/>
        <w:jc w:val="both"/>
        <w:rPr>
          <w:rFonts w:ascii="Arial" w:hAnsi="Arial" w:cs="Arial"/>
          <w:sz w:val="24"/>
          <w:szCs w:val="24"/>
        </w:rPr>
      </w:pPr>
      <w:r w:rsidRPr="00193570">
        <w:rPr>
          <w:rFonts w:ascii="Arial" w:hAnsi="Arial" w:cs="Arial"/>
          <w:sz w:val="24"/>
          <w:szCs w:val="24"/>
        </w:rPr>
        <w:t>С одной «4» учебный год закончили 8 человек (2%). 6 человек имеет одну «4» по русскому языку, 1 человек по предмету математика, 1 человек по алгебре</w:t>
      </w:r>
      <w:r>
        <w:rPr>
          <w:rFonts w:ascii="Arial" w:hAnsi="Arial" w:cs="Arial"/>
          <w:sz w:val="24"/>
          <w:szCs w:val="24"/>
        </w:rPr>
        <w:t>.</w:t>
      </w:r>
    </w:p>
    <w:p w14:paraId="1C583302" w14:textId="77777777" w:rsidR="00193570" w:rsidRDefault="00193570" w:rsidP="00193570">
      <w:pPr>
        <w:spacing w:line="276" w:lineRule="auto"/>
        <w:ind w:firstLine="360"/>
        <w:jc w:val="both"/>
        <w:rPr>
          <w:rFonts w:ascii="Arial" w:hAnsi="Arial" w:cs="Arial"/>
          <w:sz w:val="24"/>
          <w:szCs w:val="24"/>
        </w:rPr>
      </w:pPr>
      <w:r w:rsidRPr="00193570">
        <w:rPr>
          <w:rFonts w:ascii="Arial" w:hAnsi="Arial" w:cs="Arial"/>
          <w:sz w:val="24"/>
          <w:szCs w:val="24"/>
        </w:rPr>
        <w:t>По итогам 2023-2024 учебного года одну «3» имеют 8 учащихся 5-9х классов (2,5%)</w:t>
      </w:r>
      <w:r>
        <w:rPr>
          <w:rFonts w:ascii="Arial" w:hAnsi="Arial" w:cs="Arial"/>
          <w:sz w:val="24"/>
          <w:szCs w:val="24"/>
        </w:rPr>
        <w:t>.</w:t>
      </w:r>
    </w:p>
    <w:p w14:paraId="0DF6F7C0" w14:textId="77777777" w:rsidR="00193570" w:rsidRDefault="00193570" w:rsidP="00193570">
      <w:pPr>
        <w:spacing w:line="276" w:lineRule="auto"/>
        <w:ind w:firstLine="360"/>
        <w:jc w:val="both"/>
        <w:rPr>
          <w:rFonts w:ascii="Arial" w:hAnsi="Arial" w:cs="Arial"/>
          <w:sz w:val="24"/>
          <w:szCs w:val="24"/>
        </w:rPr>
      </w:pPr>
      <w:r w:rsidRPr="00193570">
        <w:rPr>
          <w:rFonts w:ascii="Arial" w:hAnsi="Arial" w:cs="Arial"/>
          <w:sz w:val="24"/>
          <w:szCs w:val="24"/>
        </w:rPr>
        <w:t>Анализируя качество обученности по параллелям, необходимо отметить, что по итогам 2023-2024 учебного года наиболее высокие показатели качества знаний наблюдаются в: 8в классе -  68% (классный руководитель Губарева Н.В.), 9б классе – 63,89% (классный руководитель Панасова Я.В.), 5а классе – 57,14% (классный руководитель Алимова А.К.). Наиболее низкие результаты наблюдаются в следующих классах: 8б классе (классный руководитель Мамедова Е.В.) – 20,83%, 7а классе (классный руководит</w:t>
      </w:r>
      <w:r>
        <w:rPr>
          <w:rFonts w:ascii="Arial" w:hAnsi="Arial" w:cs="Arial"/>
          <w:sz w:val="24"/>
          <w:szCs w:val="24"/>
        </w:rPr>
        <w:t>ель Завгородний Т.И.) – 33,33%.</w:t>
      </w:r>
    </w:p>
    <w:p w14:paraId="2D4A9B35" w14:textId="4952CEB3" w:rsidR="00193570" w:rsidRDefault="000D5F24" w:rsidP="00193570">
      <w:pPr>
        <w:spacing w:line="276" w:lineRule="auto"/>
        <w:ind w:firstLine="360"/>
        <w:jc w:val="both"/>
        <w:rPr>
          <w:rFonts w:ascii="Arial" w:hAnsi="Arial" w:cs="Arial"/>
          <w:sz w:val="24"/>
          <w:szCs w:val="24"/>
        </w:rPr>
      </w:pPr>
      <w:r>
        <w:rPr>
          <w:rFonts w:ascii="Arial" w:hAnsi="Arial" w:cs="Arial"/>
          <w:sz w:val="24"/>
          <w:szCs w:val="24"/>
          <w:lang w:eastAsia="ar-SA"/>
        </w:rPr>
        <w:t>Неуспевающих по итогам года</w:t>
      </w:r>
      <w:r w:rsidR="00193570" w:rsidRPr="00193570">
        <w:rPr>
          <w:rFonts w:ascii="Arial" w:hAnsi="Arial" w:cs="Arial"/>
          <w:sz w:val="24"/>
          <w:szCs w:val="24"/>
          <w:lang w:eastAsia="ar-SA"/>
        </w:rPr>
        <w:t xml:space="preserve"> нет.</w:t>
      </w:r>
    </w:p>
    <w:p w14:paraId="7EB5D698" w14:textId="45D28BF2" w:rsidR="00FF22E0" w:rsidRPr="00193570" w:rsidRDefault="00193570" w:rsidP="00193570">
      <w:pPr>
        <w:spacing w:line="276" w:lineRule="auto"/>
        <w:ind w:firstLine="360"/>
        <w:jc w:val="both"/>
        <w:rPr>
          <w:rFonts w:ascii="Arial" w:hAnsi="Arial" w:cs="Arial"/>
          <w:sz w:val="24"/>
          <w:szCs w:val="24"/>
        </w:rPr>
      </w:pPr>
      <w:r>
        <w:rPr>
          <w:rFonts w:ascii="Arial" w:hAnsi="Arial" w:cs="Arial"/>
          <w:sz w:val="24"/>
          <w:szCs w:val="24"/>
        </w:rPr>
        <w:t>По итогам 2023 – 2024</w:t>
      </w:r>
      <w:r w:rsidR="00FF22E0" w:rsidRPr="00FF22E0">
        <w:rPr>
          <w:rFonts w:ascii="Arial" w:hAnsi="Arial" w:cs="Arial"/>
          <w:sz w:val="24"/>
          <w:szCs w:val="24"/>
        </w:rPr>
        <w:t xml:space="preserve"> учебного года показатель качества освоения учебных програ</w:t>
      </w:r>
      <w:r w:rsidR="00B87F22">
        <w:rPr>
          <w:rFonts w:ascii="Arial" w:hAnsi="Arial" w:cs="Arial"/>
          <w:sz w:val="24"/>
          <w:szCs w:val="24"/>
        </w:rPr>
        <w:t>мм заметно повысился.</w:t>
      </w:r>
      <w:r w:rsidR="006252B2">
        <w:rPr>
          <w:rFonts w:ascii="Arial" w:hAnsi="Arial" w:cs="Arial"/>
          <w:sz w:val="24"/>
          <w:szCs w:val="24"/>
        </w:rPr>
        <w:t xml:space="preserve"> </w:t>
      </w:r>
    </w:p>
    <w:p w14:paraId="29F3CE3B" w14:textId="77777777" w:rsidR="004206FA" w:rsidRPr="004206FA" w:rsidRDefault="004206FA" w:rsidP="004206FA">
      <w:pPr>
        <w:ind w:firstLine="580"/>
        <w:jc w:val="center"/>
        <w:rPr>
          <w:rFonts w:ascii="Arial" w:hAnsi="Arial" w:cs="Arial"/>
          <w:b/>
          <w:sz w:val="24"/>
          <w:szCs w:val="24"/>
        </w:rPr>
      </w:pPr>
      <w:r w:rsidRPr="004206FA">
        <w:rPr>
          <w:rFonts w:ascii="Arial" w:hAnsi="Arial" w:cs="Arial"/>
          <w:b/>
          <w:sz w:val="24"/>
          <w:szCs w:val="24"/>
        </w:rPr>
        <w:t xml:space="preserve">Динамика качества на уровне основного общего образования </w:t>
      </w:r>
    </w:p>
    <w:p w14:paraId="093B749F" w14:textId="79B93E5E" w:rsidR="004206FA" w:rsidRPr="004206FA" w:rsidRDefault="00193570" w:rsidP="004206FA">
      <w:pPr>
        <w:ind w:firstLine="580"/>
        <w:jc w:val="center"/>
        <w:rPr>
          <w:rFonts w:ascii="Arial" w:hAnsi="Arial" w:cs="Arial"/>
          <w:b/>
          <w:sz w:val="24"/>
          <w:szCs w:val="24"/>
        </w:rPr>
      </w:pPr>
      <w:r>
        <w:rPr>
          <w:rFonts w:ascii="Arial" w:hAnsi="Arial" w:cs="Arial"/>
          <w:b/>
          <w:sz w:val="24"/>
          <w:szCs w:val="24"/>
        </w:rPr>
        <w:t>за период с 2016 по 2024</w:t>
      </w:r>
      <w:r w:rsidR="004206FA" w:rsidRPr="004206FA">
        <w:rPr>
          <w:rFonts w:ascii="Arial" w:hAnsi="Arial" w:cs="Arial"/>
          <w:b/>
          <w:sz w:val="24"/>
          <w:szCs w:val="24"/>
        </w:rPr>
        <w:t xml:space="preserve"> г.г.</w:t>
      </w:r>
    </w:p>
    <w:p w14:paraId="48F59A4E" w14:textId="77777777" w:rsidR="004206FA" w:rsidRPr="00FF22E0" w:rsidRDefault="004206FA" w:rsidP="004206FA">
      <w:pPr>
        <w:ind w:firstLine="580"/>
        <w:jc w:val="both"/>
        <w:rPr>
          <w:rFonts w:ascii="Arial" w:hAnsi="Arial" w:cs="Arial"/>
          <w:color w:val="FF0000"/>
          <w:sz w:val="24"/>
          <w:szCs w:val="24"/>
        </w:rPr>
      </w:pPr>
    </w:p>
    <w:tbl>
      <w:tblPr>
        <w:tblStyle w:val="aa"/>
        <w:tblW w:w="0" w:type="auto"/>
        <w:jc w:val="center"/>
        <w:tblLook w:val="04A0" w:firstRow="1" w:lastRow="0" w:firstColumn="1" w:lastColumn="0" w:noHBand="0" w:noVBand="1"/>
      </w:tblPr>
      <w:tblGrid>
        <w:gridCol w:w="2072"/>
        <w:gridCol w:w="2073"/>
        <w:gridCol w:w="2073"/>
        <w:gridCol w:w="2708"/>
      </w:tblGrid>
      <w:tr w:rsidR="004206FA" w:rsidRPr="004206FA" w14:paraId="5151AE4B" w14:textId="77777777" w:rsidTr="00C33F15">
        <w:trPr>
          <w:jc w:val="center"/>
        </w:trPr>
        <w:tc>
          <w:tcPr>
            <w:tcW w:w="2072" w:type="dxa"/>
          </w:tcPr>
          <w:p w14:paraId="112D7210" w14:textId="77777777" w:rsidR="004206FA" w:rsidRPr="004206FA" w:rsidRDefault="004206FA" w:rsidP="00C33F15">
            <w:pPr>
              <w:jc w:val="both"/>
              <w:rPr>
                <w:rFonts w:ascii="Arial" w:hAnsi="Arial" w:cs="Arial"/>
                <w:sz w:val="22"/>
                <w:szCs w:val="22"/>
              </w:rPr>
            </w:pPr>
          </w:p>
        </w:tc>
        <w:tc>
          <w:tcPr>
            <w:tcW w:w="2073" w:type="dxa"/>
          </w:tcPr>
          <w:p w14:paraId="177D8D7B" w14:textId="77777777" w:rsidR="004206FA" w:rsidRPr="004206FA" w:rsidRDefault="004206FA" w:rsidP="00C33F15">
            <w:pPr>
              <w:jc w:val="both"/>
              <w:rPr>
                <w:rFonts w:ascii="Arial" w:hAnsi="Arial" w:cs="Arial"/>
                <w:b/>
                <w:sz w:val="22"/>
                <w:szCs w:val="22"/>
              </w:rPr>
            </w:pPr>
            <w:r w:rsidRPr="004206FA">
              <w:rPr>
                <w:rFonts w:ascii="Arial" w:hAnsi="Arial" w:cs="Arial"/>
                <w:b/>
                <w:sz w:val="22"/>
                <w:szCs w:val="22"/>
              </w:rPr>
              <w:t>Кол-во отличников</w:t>
            </w:r>
          </w:p>
        </w:tc>
        <w:tc>
          <w:tcPr>
            <w:tcW w:w="2073" w:type="dxa"/>
          </w:tcPr>
          <w:p w14:paraId="46A96DF7" w14:textId="77777777" w:rsidR="004206FA" w:rsidRPr="004206FA" w:rsidRDefault="004206FA" w:rsidP="00C33F15">
            <w:pPr>
              <w:jc w:val="both"/>
              <w:rPr>
                <w:rFonts w:ascii="Arial" w:hAnsi="Arial" w:cs="Arial"/>
                <w:b/>
                <w:sz w:val="22"/>
                <w:szCs w:val="22"/>
              </w:rPr>
            </w:pPr>
            <w:r w:rsidRPr="004206FA">
              <w:rPr>
                <w:rFonts w:ascii="Arial" w:hAnsi="Arial" w:cs="Arial"/>
                <w:b/>
                <w:sz w:val="22"/>
                <w:szCs w:val="22"/>
              </w:rPr>
              <w:t>Кол-во хорошистов</w:t>
            </w:r>
          </w:p>
        </w:tc>
        <w:tc>
          <w:tcPr>
            <w:tcW w:w="2708" w:type="dxa"/>
          </w:tcPr>
          <w:p w14:paraId="6CEC851A" w14:textId="77777777" w:rsidR="004206FA" w:rsidRPr="004206FA" w:rsidRDefault="004206FA" w:rsidP="00C33F15">
            <w:pPr>
              <w:jc w:val="both"/>
              <w:rPr>
                <w:rFonts w:ascii="Arial" w:hAnsi="Arial" w:cs="Arial"/>
                <w:b/>
                <w:sz w:val="22"/>
                <w:szCs w:val="22"/>
              </w:rPr>
            </w:pPr>
            <w:r w:rsidRPr="004206FA">
              <w:rPr>
                <w:rFonts w:ascii="Arial" w:hAnsi="Arial" w:cs="Arial"/>
                <w:b/>
                <w:sz w:val="22"/>
                <w:szCs w:val="22"/>
              </w:rPr>
              <w:t>Резерв хорошистов</w:t>
            </w:r>
          </w:p>
          <w:p w14:paraId="48BB379F" w14:textId="77777777" w:rsidR="004206FA" w:rsidRPr="004206FA" w:rsidRDefault="004206FA" w:rsidP="00C33F15">
            <w:pPr>
              <w:jc w:val="both"/>
              <w:rPr>
                <w:rFonts w:ascii="Arial" w:hAnsi="Arial" w:cs="Arial"/>
                <w:b/>
                <w:sz w:val="22"/>
                <w:szCs w:val="22"/>
              </w:rPr>
            </w:pPr>
            <w:r w:rsidRPr="004206FA">
              <w:rPr>
                <w:rFonts w:ascii="Arial" w:hAnsi="Arial" w:cs="Arial"/>
                <w:b/>
                <w:sz w:val="22"/>
                <w:szCs w:val="22"/>
              </w:rPr>
              <w:t>(имеющих 1 «3»)</w:t>
            </w:r>
          </w:p>
        </w:tc>
      </w:tr>
      <w:tr w:rsidR="004206FA" w:rsidRPr="004206FA" w14:paraId="4ECE1778" w14:textId="77777777" w:rsidTr="00C33F15">
        <w:trPr>
          <w:jc w:val="center"/>
        </w:trPr>
        <w:tc>
          <w:tcPr>
            <w:tcW w:w="2072" w:type="dxa"/>
          </w:tcPr>
          <w:p w14:paraId="459863CA"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2016-2017</w:t>
            </w:r>
          </w:p>
        </w:tc>
        <w:tc>
          <w:tcPr>
            <w:tcW w:w="2073" w:type="dxa"/>
          </w:tcPr>
          <w:p w14:paraId="02390F7B"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24 / 7%</w:t>
            </w:r>
          </w:p>
        </w:tc>
        <w:tc>
          <w:tcPr>
            <w:tcW w:w="2073" w:type="dxa"/>
          </w:tcPr>
          <w:p w14:paraId="6213A604"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108 / 32%</w:t>
            </w:r>
          </w:p>
        </w:tc>
        <w:tc>
          <w:tcPr>
            <w:tcW w:w="2708" w:type="dxa"/>
          </w:tcPr>
          <w:p w14:paraId="26D4DA79"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13 / 4%</w:t>
            </w:r>
          </w:p>
        </w:tc>
      </w:tr>
      <w:tr w:rsidR="004206FA" w:rsidRPr="004206FA" w14:paraId="617C48D1" w14:textId="77777777" w:rsidTr="00C33F15">
        <w:trPr>
          <w:jc w:val="center"/>
        </w:trPr>
        <w:tc>
          <w:tcPr>
            <w:tcW w:w="2072" w:type="dxa"/>
          </w:tcPr>
          <w:p w14:paraId="53672352"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2017-2018</w:t>
            </w:r>
          </w:p>
        </w:tc>
        <w:tc>
          <w:tcPr>
            <w:tcW w:w="2073" w:type="dxa"/>
          </w:tcPr>
          <w:p w14:paraId="36C2DAA1"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21 /6,2%</w:t>
            </w:r>
          </w:p>
        </w:tc>
        <w:tc>
          <w:tcPr>
            <w:tcW w:w="2073" w:type="dxa"/>
          </w:tcPr>
          <w:p w14:paraId="6C4A2428"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117 / 34%</w:t>
            </w:r>
          </w:p>
        </w:tc>
        <w:tc>
          <w:tcPr>
            <w:tcW w:w="2708" w:type="dxa"/>
          </w:tcPr>
          <w:p w14:paraId="735A1248"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22 / 6,5%</w:t>
            </w:r>
          </w:p>
        </w:tc>
      </w:tr>
      <w:tr w:rsidR="004206FA" w:rsidRPr="004206FA" w14:paraId="170E35F5" w14:textId="77777777" w:rsidTr="00C33F15">
        <w:trPr>
          <w:jc w:val="center"/>
        </w:trPr>
        <w:tc>
          <w:tcPr>
            <w:tcW w:w="2072" w:type="dxa"/>
          </w:tcPr>
          <w:p w14:paraId="78027315"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2018-2019</w:t>
            </w:r>
          </w:p>
        </w:tc>
        <w:tc>
          <w:tcPr>
            <w:tcW w:w="2073" w:type="dxa"/>
          </w:tcPr>
          <w:p w14:paraId="1105E1D2"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20 / 5,6%</w:t>
            </w:r>
          </w:p>
        </w:tc>
        <w:tc>
          <w:tcPr>
            <w:tcW w:w="2073" w:type="dxa"/>
          </w:tcPr>
          <w:p w14:paraId="29B4EC10"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125 /35%</w:t>
            </w:r>
          </w:p>
        </w:tc>
        <w:tc>
          <w:tcPr>
            <w:tcW w:w="2708" w:type="dxa"/>
          </w:tcPr>
          <w:p w14:paraId="1CD0F330"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26 /7,3%</w:t>
            </w:r>
          </w:p>
        </w:tc>
      </w:tr>
      <w:tr w:rsidR="004206FA" w:rsidRPr="004206FA" w14:paraId="465339D7" w14:textId="77777777" w:rsidTr="00C33F15">
        <w:trPr>
          <w:jc w:val="center"/>
        </w:trPr>
        <w:tc>
          <w:tcPr>
            <w:tcW w:w="2072" w:type="dxa"/>
          </w:tcPr>
          <w:p w14:paraId="1738B05A"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2019 - 2020</w:t>
            </w:r>
          </w:p>
        </w:tc>
        <w:tc>
          <w:tcPr>
            <w:tcW w:w="2073" w:type="dxa"/>
          </w:tcPr>
          <w:p w14:paraId="74D236F2"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26 / 7%</w:t>
            </w:r>
          </w:p>
        </w:tc>
        <w:tc>
          <w:tcPr>
            <w:tcW w:w="2073" w:type="dxa"/>
          </w:tcPr>
          <w:p w14:paraId="3F92E257"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127 / 34%</w:t>
            </w:r>
          </w:p>
        </w:tc>
        <w:tc>
          <w:tcPr>
            <w:tcW w:w="2708" w:type="dxa"/>
          </w:tcPr>
          <w:p w14:paraId="01020A56"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27 / 7%</w:t>
            </w:r>
          </w:p>
        </w:tc>
      </w:tr>
      <w:tr w:rsidR="004206FA" w:rsidRPr="004206FA" w14:paraId="152AEA45" w14:textId="77777777" w:rsidTr="00C33F15">
        <w:trPr>
          <w:jc w:val="center"/>
        </w:trPr>
        <w:tc>
          <w:tcPr>
            <w:tcW w:w="2072" w:type="dxa"/>
          </w:tcPr>
          <w:p w14:paraId="01DEDA95" w14:textId="77777777" w:rsidR="004206FA" w:rsidRPr="004206FA" w:rsidRDefault="004206FA" w:rsidP="00C33F15">
            <w:pPr>
              <w:jc w:val="both"/>
              <w:rPr>
                <w:rFonts w:ascii="Arial" w:hAnsi="Arial" w:cs="Arial"/>
                <w:sz w:val="22"/>
                <w:szCs w:val="22"/>
              </w:rPr>
            </w:pPr>
            <w:r w:rsidRPr="004206FA">
              <w:rPr>
                <w:rFonts w:ascii="Arial" w:hAnsi="Arial" w:cs="Arial"/>
                <w:sz w:val="22"/>
                <w:szCs w:val="22"/>
              </w:rPr>
              <w:t>2020-2021</w:t>
            </w:r>
          </w:p>
        </w:tc>
        <w:tc>
          <w:tcPr>
            <w:tcW w:w="2073" w:type="dxa"/>
          </w:tcPr>
          <w:p w14:paraId="5D742D2A" w14:textId="77777777" w:rsidR="004206FA" w:rsidRPr="004206FA" w:rsidRDefault="004206FA" w:rsidP="00C33F15">
            <w:pPr>
              <w:jc w:val="both"/>
              <w:rPr>
                <w:rFonts w:ascii="Arial" w:hAnsi="Arial" w:cs="Arial"/>
                <w:sz w:val="22"/>
                <w:szCs w:val="22"/>
              </w:rPr>
            </w:pPr>
            <w:r>
              <w:rPr>
                <w:rFonts w:ascii="Arial" w:hAnsi="Arial" w:cs="Arial"/>
                <w:sz w:val="22"/>
                <w:szCs w:val="22"/>
              </w:rPr>
              <w:t>32 / 8,3%</w:t>
            </w:r>
          </w:p>
        </w:tc>
        <w:tc>
          <w:tcPr>
            <w:tcW w:w="2073" w:type="dxa"/>
          </w:tcPr>
          <w:p w14:paraId="4CF59673" w14:textId="77777777" w:rsidR="004206FA" w:rsidRPr="004206FA" w:rsidRDefault="004206FA" w:rsidP="00C33F15">
            <w:pPr>
              <w:jc w:val="both"/>
              <w:rPr>
                <w:rFonts w:ascii="Arial" w:hAnsi="Arial" w:cs="Arial"/>
                <w:sz w:val="22"/>
                <w:szCs w:val="22"/>
              </w:rPr>
            </w:pPr>
            <w:r>
              <w:rPr>
                <w:rFonts w:ascii="Arial" w:hAnsi="Arial" w:cs="Arial"/>
                <w:sz w:val="22"/>
                <w:szCs w:val="22"/>
              </w:rPr>
              <w:t>140 / 36%</w:t>
            </w:r>
          </w:p>
        </w:tc>
        <w:tc>
          <w:tcPr>
            <w:tcW w:w="2708" w:type="dxa"/>
          </w:tcPr>
          <w:p w14:paraId="0499A3BB" w14:textId="77777777" w:rsidR="004206FA" w:rsidRPr="004206FA" w:rsidRDefault="008F2CF7" w:rsidP="00C33F15">
            <w:pPr>
              <w:jc w:val="both"/>
              <w:rPr>
                <w:rFonts w:ascii="Arial" w:hAnsi="Arial" w:cs="Arial"/>
                <w:sz w:val="22"/>
                <w:szCs w:val="22"/>
              </w:rPr>
            </w:pPr>
            <w:r>
              <w:rPr>
                <w:rFonts w:ascii="Arial" w:hAnsi="Arial" w:cs="Arial"/>
                <w:sz w:val="22"/>
                <w:szCs w:val="22"/>
              </w:rPr>
              <w:t>22 / 6%</w:t>
            </w:r>
          </w:p>
        </w:tc>
      </w:tr>
      <w:tr w:rsidR="000C4967" w:rsidRPr="004206FA" w14:paraId="29895EDB" w14:textId="77777777" w:rsidTr="00C33F15">
        <w:trPr>
          <w:jc w:val="center"/>
        </w:trPr>
        <w:tc>
          <w:tcPr>
            <w:tcW w:w="2072" w:type="dxa"/>
          </w:tcPr>
          <w:p w14:paraId="230247F3" w14:textId="6573DE50" w:rsidR="000C4967" w:rsidRPr="004206FA" w:rsidRDefault="000C4967" w:rsidP="00C33F15">
            <w:pPr>
              <w:jc w:val="both"/>
              <w:rPr>
                <w:rFonts w:ascii="Arial" w:hAnsi="Arial" w:cs="Arial"/>
                <w:sz w:val="22"/>
                <w:szCs w:val="22"/>
              </w:rPr>
            </w:pPr>
            <w:r>
              <w:rPr>
                <w:rFonts w:ascii="Arial" w:hAnsi="Arial" w:cs="Arial"/>
                <w:sz w:val="22"/>
                <w:szCs w:val="22"/>
              </w:rPr>
              <w:t>2021-2022</w:t>
            </w:r>
          </w:p>
        </w:tc>
        <w:tc>
          <w:tcPr>
            <w:tcW w:w="2073" w:type="dxa"/>
          </w:tcPr>
          <w:p w14:paraId="298EEE73" w14:textId="3700ED9F" w:rsidR="000C4967" w:rsidRDefault="000C4967" w:rsidP="00C33F15">
            <w:pPr>
              <w:jc w:val="both"/>
              <w:rPr>
                <w:rFonts w:ascii="Arial" w:hAnsi="Arial" w:cs="Arial"/>
                <w:sz w:val="22"/>
                <w:szCs w:val="22"/>
              </w:rPr>
            </w:pPr>
            <w:r>
              <w:rPr>
                <w:rFonts w:ascii="Arial" w:hAnsi="Arial" w:cs="Arial"/>
                <w:sz w:val="22"/>
                <w:szCs w:val="22"/>
              </w:rPr>
              <w:t>22 / 6%</w:t>
            </w:r>
          </w:p>
        </w:tc>
        <w:tc>
          <w:tcPr>
            <w:tcW w:w="2073" w:type="dxa"/>
          </w:tcPr>
          <w:p w14:paraId="6B5E7BF4" w14:textId="568D04E9" w:rsidR="000C4967" w:rsidRDefault="00182365" w:rsidP="00C33F15">
            <w:pPr>
              <w:jc w:val="both"/>
              <w:rPr>
                <w:rFonts w:ascii="Arial" w:hAnsi="Arial" w:cs="Arial"/>
                <w:sz w:val="22"/>
                <w:szCs w:val="22"/>
              </w:rPr>
            </w:pPr>
            <w:r>
              <w:rPr>
                <w:rFonts w:ascii="Arial" w:hAnsi="Arial" w:cs="Arial"/>
                <w:sz w:val="22"/>
                <w:szCs w:val="22"/>
              </w:rPr>
              <w:t>121 /33%</w:t>
            </w:r>
          </w:p>
        </w:tc>
        <w:tc>
          <w:tcPr>
            <w:tcW w:w="2708" w:type="dxa"/>
          </w:tcPr>
          <w:p w14:paraId="22C6391A" w14:textId="356F9A8F" w:rsidR="000C4967" w:rsidRDefault="00182365" w:rsidP="00C33F15">
            <w:pPr>
              <w:jc w:val="both"/>
              <w:rPr>
                <w:rFonts w:ascii="Arial" w:hAnsi="Arial" w:cs="Arial"/>
                <w:sz w:val="22"/>
                <w:szCs w:val="22"/>
              </w:rPr>
            </w:pPr>
            <w:r>
              <w:rPr>
                <w:rFonts w:ascii="Arial" w:hAnsi="Arial" w:cs="Arial"/>
                <w:sz w:val="22"/>
                <w:szCs w:val="22"/>
              </w:rPr>
              <w:t>22 / 6%</w:t>
            </w:r>
          </w:p>
        </w:tc>
      </w:tr>
      <w:tr w:rsidR="00A5617B" w:rsidRPr="004206FA" w14:paraId="2B39382B" w14:textId="77777777" w:rsidTr="00C33F15">
        <w:trPr>
          <w:jc w:val="center"/>
        </w:trPr>
        <w:tc>
          <w:tcPr>
            <w:tcW w:w="2072" w:type="dxa"/>
          </w:tcPr>
          <w:p w14:paraId="3CC1DCF2" w14:textId="1220D480" w:rsidR="00A5617B" w:rsidRDefault="00A5617B" w:rsidP="00C33F15">
            <w:pPr>
              <w:jc w:val="both"/>
              <w:rPr>
                <w:rFonts w:ascii="Arial" w:hAnsi="Arial" w:cs="Arial"/>
                <w:sz w:val="22"/>
                <w:szCs w:val="22"/>
              </w:rPr>
            </w:pPr>
            <w:r>
              <w:rPr>
                <w:rFonts w:ascii="Arial" w:hAnsi="Arial" w:cs="Arial"/>
                <w:sz w:val="22"/>
                <w:szCs w:val="22"/>
              </w:rPr>
              <w:t>2022-2023</w:t>
            </w:r>
          </w:p>
        </w:tc>
        <w:tc>
          <w:tcPr>
            <w:tcW w:w="2073" w:type="dxa"/>
          </w:tcPr>
          <w:p w14:paraId="74460B40" w14:textId="443C417F" w:rsidR="00A5617B" w:rsidRDefault="00D81481" w:rsidP="00C33F15">
            <w:pPr>
              <w:jc w:val="both"/>
              <w:rPr>
                <w:rFonts w:ascii="Arial" w:hAnsi="Arial" w:cs="Arial"/>
                <w:sz w:val="22"/>
                <w:szCs w:val="22"/>
              </w:rPr>
            </w:pPr>
            <w:r>
              <w:rPr>
                <w:rFonts w:ascii="Arial" w:hAnsi="Arial" w:cs="Arial"/>
                <w:sz w:val="22"/>
                <w:szCs w:val="22"/>
              </w:rPr>
              <w:t>29 /11,4</w:t>
            </w:r>
            <w:r w:rsidR="00A5617B">
              <w:rPr>
                <w:rFonts w:ascii="Arial" w:hAnsi="Arial" w:cs="Arial"/>
                <w:sz w:val="22"/>
                <w:szCs w:val="22"/>
              </w:rPr>
              <w:t>%</w:t>
            </w:r>
          </w:p>
        </w:tc>
        <w:tc>
          <w:tcPr>
            <w:tcW w:w="2073" w:type="dxa"/>
          </w:tcPr>
          <w:p w14:paraId="3E2A8033" w14:textId="14884A95" w:rsidR="00A5617B" w:rsidRDefault="00D81481" w:rsidP="00C33F15">
            <w:pPr>
              <w:jc w:val="both"/>
              <w:rPr>
                <w:rFonts w:ascii="Arial" w:hAnsi="Arial" w:cs="Arial"/>
                <w:sz w:val="22"/>
                <w:szCs w:val="22"/>
              </w:rPr>
            </w:pPr>
            <w:r>
              <w:rPr>
                <w:rFonts w:ascii="Arial" w:hAnsi="Arial" w:cs="Arial"/>
                <w:sz w:val="22"/>
                <w:szCs w:val="22"/>
              </w:rPr>
              <w:t>121 /33,2</w:t>
            </w:r>
            <w:r w:rsidR="00A5617B">
              <w:rPr>
                <w:rFonts w:ascii="Arial" w:hAnsi="Arial" w:cs="Arial"/>
                <w:sz w:val="22"/>
                <w:szCs w:val="22"/>
              </w:rPr>
              <w:t>%</w:t>
            </w:r>
          </w:p>
        </w:tc>
        <w:tc>
          <w:tcPr>
            <w:tcW w:w="2708" w:type="dxa"/>
          </w:tcPr>
          <w:p w14:paraId="7F84F85E" w14:textId="32034ED1" w:rsidR="00A5617B" w:rsidRDefault="00A5617B" w:rsidP="00C33F15">
            <w:pPr>
              <w:jc w:val="both"/>
              <w:rPr>
                <w:rFonts w:ascii="Arial" w:hAnsi="Arial" w:cs="Arial"/>
                <w:sz w:val="22"/>
                <w:szCs w:val="22"/>
              </w:rPr>
            </w:pPr>
            <w:r>
              <w:rPr>
                <w:rFonts w:ascii="Arial" w:hAnsi="Arial" w:cs="Arial"/>
                <w:sz w:val="22"/>
                <w:szCs w:val="22"/>
              </w:rPr>
              <w:t>22 / 6%</w:t>
            </w:r>
          </w:p>
        </w:tc>
      </w:tr>
      <w:tr w:rsidR="00193570" w:rsidRPr="004206FA" w14:paraId="43455274" w14:textId="77777777" w:rsidTr="00C33F15">
        <w:trPr>
          <w:jc w:val="center"/>
        </w:trPr>
        <w:tc>
          <w:tcPr>
            <w:tcW w:w="2072" w:type="dxa"/>
          </w:tcPr>
          <w:p w14:paraId="0D9A2877" w14:textId="2545B877" w:rsidR="00193570" w:rsidRDefault="00193570" w:rsidP="00C33F15">
            <w:pPr>
              <w:jc w:val="both"/>
              <w:rPr>
                <w:rFonts w:ascii="Arial" w:hAnsi="Arial" w:cs="Arial"/>
                <w:sz w:val="22"/>
                <w:szCs w:val="22"/>
              </w:rPr>
            </w:pPr>
            <w:r>
              <w:rPr>
                <w:rFonts w:ascii="Arial" w:hAnsi="Arial" w:cs="Arial"/>
                <w:sz w:val="22"/>
                <w:szCs w:val="22"/>
              </w:rPr>
              <w:t>2023-2024</w:t>
            </w:r>
          </w:p>
        </w:tc>
        <w:tc>
          <w:tcPr>
            <w:tcW w:w="2073" w:type="dxa"/>
          </w:tcPr>
          <w:p w14:paraId="6E0F1AE5" w14:textId="502F32FD" w:rsidR="00193570" w:rsidRDefault="00193570" w:rsidP="00C33F15">
            <w:pPr>
              <w:jc w:val="both"/>
              <w:rPr>
                <w:rFonts w:ascii="Arial" w:hAnsi="Arial" w:cs="Arial"/>
                <w:sz w:val="22"/>
                <w:szCs w:val="22"/>
              </w:rPr>
            </w:pPr>
            <w:r>
              <w:rPr>
                <w:rFonts w:ascii="Arial" w:hAnsi="Arial" w:cs="Arial"/>
                <w:sz w:val="22"/>
                <w:szCs w:val="22"/>
              </w:rPr>
              <w:t>25/8%</w:t>
            </w:r>
          </w:p>
        </w:tc>
        <w:tc>
          <w:tcPr>
            <w:tcW w:w="2073" w:type="dxa"/>
          </w:tcPr>
          <w:p w14:paraId="5487AFD6" w14:textId="7DF49B5A" w:rsidR="00193570" w:rsidRDefault="00193570" w:rsidP="00C33F15">
            <w:pPr>
              <w:jc w:val="both"/>
              <w:rPr>
                <w:rFonts w:ascii="Arial" w:hAnsi="Arial" w:cs="Arial"/>
                <w:sz w:val="22"/>
                <w:szCs w:val="22"/>
              </w:rPr>
            </w:pPr>
            <w:r>
              <w:rPr>
                <w:rFonts w:ascii="Arial" w:hAnsi="Arial" w:cs="Arial"/>
                <w:sz w:val="22"/>
                <w:szCs w:val="22"/>
              </w:rPr>
              <w:t>125 /38%</w:t>
            </w:r>
          </w:p>
        </w:tc>
        <w:tc>
          <w:tcPr>
            <w:tcW w:w="2708" w:type="dxa"/>
          </w:tcPr>
          <w:p w14:paraId="74718D44" w14:textId="1A1E6CB7" w:rsidR="00193570" w:rsidRDefault="00193570" w:rsidP="00C33F15">
            <w:pPr>
              <w:jc w:val="both"/>
              <w:rPr>
                <w:rFonts w:ascii="Arial" w:hAnsi="Arial" w:cs="Arial"/>
                <w:sz w:val="22"/>
                <w:szCs w:val="22"/>
              </w:rPr>
            </w:pPr>
            <w:r>
              <w:rPr>
                <w:rFonts w:ascii="Arial" w:hAnsi="Arial" w:cs="Arial"/>
                <w:sz w:val="22"/>
                <w:szCs w:val="22"/>
              </w:rPr>
              <w:t>8 /2,5%</w:t>
            </w:r>
          </w:p>
        </w:tc>
      </w:tr>
    </w:tbl>
    <w:p w14:paraId="2A6A086C" w14:textId="77777777" w:rsidR="004206FA" w:rsidRPr="00FF22E0" w:rsidRDefault="004206FA" w:rsidP="004206FA">
      <w:pPr>
        <w:tabs>
          <w:tab w:val="left" w:pos="0"/>
          <w:tab w:val="left" w:pos="540"/>
          <w:tab w:val="left" w:pos="720"/>
        </w:tabs>
        <w:jc w:val="both"/>
        <w:rPr>
          <w:rFonts w:ascii="Arial" w:hAnsi="Arial" w:cs="Arial"/>
          <w:color w:val="FF0000"/>
          <w:sz w:val="24"/>
          <w:szCs w:val="24"/>
        </w:rPr>
      </w:pPr>
    </w:p>
    <w:p w14:paraId="40D1E948" w14:textId="77777777" w:rsidR="004206FA" w:rsidRPr="00B87F22" w:rsidRDefault="004206FA" w:rsidP="004206FA">
      <w:pPr>
        <w:tabs>
          <w:tab w:val="left" w:pos="0"/>
          <w:tab w:val="left" w:pos="540"/>
          <w:tab w:val="left" w:pos="720"/>
        </w:tabs>
        <w:jc w:val="center"/>
        <w:rPr>
          <w:rFonts w:ascii="Arial" w:hAnsi="Arial" w:cs="Arial"/>
          <w:b/>
          <w:i/>
          <w:sz w:val="24"/>
          <w:szCs w:val="24"/>
        </w:rPr>
      </w:pPr>
      <w:r w:rsidRPr="00B87F22">
        <w:rPr>
          <w:rFonts w:ascii="Arial" w:hAnsi="Arial" w:cs="Arial"/>
          <w:b/>
          <w:i/>
          <w:sz w:val="24"/>
          <w:szCs w:val="24"/>
        </w:rPr>
        <w:t>Качество освоения программ в 5-9классах</w:t>
      </w:r>
    </w:p>
    <w:p w14:paraId="4FEF4506" w14:textId="69C0E200" w:rsidR="004206FA" w:rsidRPr="00B87F22" w:rsidRDefault="00193570" w:rsidP="004206FA">
      <w:pPr>
        <w:jc w:val="center"/>
        <w:rPr>
          <w:rFonts w:ascii="Arial" w:hAnsi="Arial" w:cs="Arial"/>
          <w:b/>
          <w:i/>
          <w:sz w:val="24"/>
          <w:szCs w:val="24"/>
        </w:rPr>
      </w:pPr>
      <w:r>
        <w:rPr>
          <w:rFonts w:ascii="Arial" w:hAnsi="Arial" w:cs="Arial"/>
          <w:b/>
          <w:i/>
          <w:sz w:val="24"/>
          <w:szCs w:val="24"/>
        </w:rPr>
        <w:t>(2016-2024</w:t>
      </w:r>
      <w:r w:rsidR="004206FA" w:rsidRPr="00B87F22">
        <w:rPr>
          <w:rFonts w:ascii="Arial" w:hAnsi="Arial" w:cs="Arial"/>
          <w:b/>
          <w:i/>
          <w:sz w:val="24"/>
          <w:szCs w:val="24"/>
        </w:rPr>
        <w:t xml:space="preserve"> учебный год)</w:t>
      </w:r>
    </w:p>
    <w:p w14:paraId="2937D72A" w14:textId="77777777" w:rsidR="004206FA" w:rsidRPr="008F2CF7" w:rsidRDefault="004206FA" w:rsidP="004206FA">
      <w:pPr>
        <w:jc w:val="center"/>
        <w:rPr>
          <w:rFonts w:ascii="Arial" w:hAnsi="Arial" w:cs="Arial"/>
          <w:b/>
        </w:rPr>
      </w:pPr>
    </w:p>
    <w:tbl>
      <w:tblPr>
        <w:tblStyle w:val="aa"/>
        <w:tblW w:w="0" w:type="auto"/>
        <w:tblLook w:val="04A0" w:firstRow="1" w:lastRow="0" w:firstColumn="1" w:lastColumn="0" w:noHBand="0" w:noVBand="1"/>
      </w:tblPr>
      <w:tblGrid>
        <w:gridCol w:w="1981"/>
        <w:gridCol w:w="1983"/>
        <w:gridCol w:w="2034"/>
        <w:gridCol w:w="2036"/>
        <w:gridCol w:w="2104"/>
      </w:tblGrid>
      <w:tr w:rsidR="008F2CF7" w:rsidRPr="008F2CF7" w14:paraId="0C590E67" w14:textId="77777777" w:rsidTr="008F2CF7">
        <w:tc>
          <w:tcPr>
            <w:tcW w:w="1981" w:type="dxa"/>
          </w:tcPr>
          <w:p w14:paraId="5E4633E2" w14:textId="77777777" w:rsidR="004206FA" w:rsidRPr="008F2CF7" w:rsidRDefault="004206FA" w:rsidP="00C33F15">
            <w:pPr>
              <w:jc w:val="center"/>
              <w:rPr>
                <w:rFonts w:ascii="Arial" w:hAnsi="Arial" w:cs="Arial"/>
                <w:b/>
              </w:rPr>
            </w:pPr>
            <w:r w:rsidRPr="008F2CF7">
              <w:rPr>
                <w:rFonts w:ascii="Arial" w:hAnsi="Arial" w:cs="Arial"/>
                <w:b/>
              </w:rPr>
              <w:t>учебный год</w:t>
            </w:r>
          </w:p>
        </w:tc>
        <w:tc>
          <w:tcPr>
            <w:tcW w:w="1983" w:type="dxa"/>
          </w:tcPr>
          <w:p w14:paraId="464145D5" w14:textId="77777777" w:rsidR="004206FA" w:rsidRPr="008F2CF7" w:rsidRDefault="004206FA" w:rsidP="00C33F15">
            <w:pPr>
              <w:jc w:val="center"/>
              <w:rPr>
                <w:rFonts w:ascii="Arial" w:hAnsi="Arial" w:cs="Arial"/>
                <w:b/>
              </w:rPr>
            </w:pPr>
            <w:r w:rsidRPr="008F2CF7">
              <w:rPr>
                <w:rFonts w:ascii="Arial" w:hAnsi="Arial" w:cs="Arial"/>
                <w:b/>
              </w:rPr>
              <w:t>качество</w:t>
            </w:r>
          </w:p>
        </w:tc>
        <w:tc>
          <w:tcPr>
            <w:tcW w:w="2034" w:type="dxa"/>
          </w:tcPr>
          <w:p w14:paraId="5120E953" w14:textId="77777777" w:rsidR="004206FA" w:rsidRPr="008F2CF7" w:rsidRDefault="004206FA" w:rsidP="00C33F15">
            <w:pPr>
              <w:jc w:val="center"/>
              <w:rPr>
                <w:rFonts w:ascii="Arial" w:hAnsi="Arial" w:cs="Arial"/>
                <w:b/>
              </w:rPr>
            </w:pPr>
            <w:r w:rsidRPr="008F2CF7">
              <w:rPr>
                <w:rFonts w:ascii="Arial" w:hAnsi="Arial" w:cs="Arial"/>
                <w:b/>
              </w:rPr>
              <w:t>кол-во отличников</w:t>
            </w:r>
          </w:p>
        </w:tc>
        <w:tc>
          <w:tcPr>
            <w:tcW w:w="2036" w:type="dxa"/>
          </w:tcPr>
          <w:p w14:paraId="76A3F309" w14:textId="77777777" w:rsidR="004206FA" w:rsidRPr="008F2CF7" w:rsidRDefault="004206FA" w:rsidP="00C33F15">
            <w:pPr>
              <w:jc w:val="center"/>
              <w:rPr>
                <w:rFonts w:ascii="Arial" w:hAnsi="Arial" w:cs="Arial"/>
                <w:b/>
              </w:rPr>
            </w:pPr>
            <w:r w:rsidRPr="008F2CF7">
              <w:rPr>
                <w:rFonts w:ascii="Arial" w:hAnsi="Arial" w:cs="Arial"/>
                <w:b/>
              </w:rPr>
              <w:t>доля отличников</w:t>
            </w:r>
          </w:p>
        </w:tc>
        <w:tc>
          <w:tcPr>
            <w:tcW w:w="2104" w:type="dxa"/>
          </w:tcPr>
          <w:p w14:paraId="0AAF90F7" w14:textId="77777777" w:rsidR="004206FA" w:rsidRPr="008F2CF7" w:rsidRDefault="004206FA" w:rsidP="00C33F15">
            <w:pPr>
              <w:jc w:val="center"/>
              <w:rPr>
                <w:rFonts w:ascii="Arial" w:hAnsi="Arial" w:cs="Arial"/>
                <w:b/>
              </w:rPr>
            </w:pPr>
            <w:r w:rsidRPr="008F2CF7">
              <w:rPr>
                <w:rFonts w:ascii="Arial" w:hAnsi="Arial" w:cs="Arial"/>
                <w:b/>
              </w:rPr>
              <w:t>кол-во неуспевающих и оставленных на 2-й год</w:t>
            </w:r>
          </w:p>
        </w:tc>
      </w:tr>
      <w:tr w:rsidR="008F2CF7" w:rsidRPr="008F2CF7" w14:paraId="58B0DB66" w14:textId="77777777" w:rsidTr="008F2CF7">
        <w:tc>
          <w:tcPr>
            <w:tcW w:w="1981" w:type="dxa"/>
          </w:tcPr>
          <w:p w14:paraId="4F8A4183" w14:textId="77777777" w:rsidR="004206FA" w:rsidRPr="008F2CF7" w:rsidRDefault="004206FA" w:rsidP="00C33F15">
            <w:pPr>
              <w:jc w:val="center"/>
              <w:rPr>
                <w:rFonts w:ascii="Arial" w:hAnsi="Arial" w:cs="Arial"/>
              </w:rPr>
            </w:pPr>
            <w:r w:rsidRPr="008F2CF7">
              <w:rPr>
                <w:rFonts w:ascii="Arial" w:hAnsi="Arial" w:cs="Arial"/>
              </w:rPr>
              <w:t>2016-2017</w:t>
            </w:r>
          </w:p>
        </w:tc>
        <w:tc>
          <w:tcPr>
            <w:tcW w:w="1983" w:type="dxa"/>
          </w:tcPr>
          <w:p w14:paraId="06000BFF" w14:textId="77777777" w:rsidR="004206FA" w:rsidRPr="008F2CF7" w:rsidRDefault="004206FA" w:rsidP="00C33F15">
            <w:pPr>
              <w:jc w:val="center"/>
              <w:rPr>
                <w:rFonts w:ascii="Arial" w:hAnsi="Arial" w:cs="Arial"/>
              </w:rPr>
            </w:pPr>
            <w:r w:rsidRPr="008F2CF7">
              <w:rPr>
                <w:rFonts w:ascii="Arial" w:hAnsi="Arial" w:cs="Arial"/>
              </w:rPr>
              <w:t>39%</w:t>
            </w:r>
          </w:p>
        </w:tc>
        <w:tc>
          <w:tcPr>
            <w:tcW w:w="2034" w:type="dxa"/>
          </w:tcPr>
          <w:p w14:paraId="4AD8DB1A" w14:textId="77777777" w:rsidR="004206FA" w:rsidRPr="008F2CF7" w:rsidRDefault="004206FA" w:rsidP="00C33F15">
            <w:pPr>
              <w:jc w:val="center"/>
              <w:rPr>
                <w:rFonts w:ascii="Arial" w:hAnsi="Arial" w:cs="Arial"/>
              </w:rPr>
            </w:pPr>
            <w:r w:rsidRPr="008F2CF7">
              <w:rPr>
                <w:rFonts w:ascii="Arial" w:hAnsi="Arial" w:cs="Arial"/>
              </w:rPr>
              <w:t>24</w:t>
            </w:r>
          </w:p>
        </w:tc>
        <w:tc>
          <w:tcPr>
            <w:tcW w:w="2036" w:type="dxa"/>
          </w:tcPr>
          <w:p w14:paraId="7C5A4763" w14:textId="77777777" w:rsidR="004206FA" w:rsidRPr="008F2CF7" w:rsidRDefault="004206FA" w:rsidP="00C33F15">
            <w:pPr>
              <w:jc w:val="center"/>
              <w:rPr>
                <w:rFonts w:ascii="Arial" w:hAnsi="Arial" w:cs="Arial"/>
              </w:rPr>
            </w:pPr>
            <w:r w:rsidRPr="008F2CF7">
              <w:rPr>
                <w:rFonts w:ascii="Arial" w:hAnsi="Arial" w:cs="Arial"/>
              </w:rPr>
              <w:t>7%</w:t>
            </w:r>
          </w:p>
        </w:tc>
        <w:tc>
          <w:tcPr>
            <w:tcW w:w="2104" w:type="dxa"/>
          </w:tcPr>
          <w:p w14:paraId="2E71A417" w14:textId="77777777" w:rsidR="004206FA" w:rsidRPr="008F2CF7" w:rsidRDefault="004206FA" w:rsidP="00C33F15">
            <w:pPr>
              <w:jc w:val="center"/>
              <w:rPr>
                <w:rFonts w:ascii="Arial" w:hAnsi="Arial" w:cs="Arial"/>
              </w:rPr>
            </w:pPr>
            <w:r w:rsidRPr="008F2CF7">
              <w:rPr>
                <w:rFonts w:ascii="Arial" w:hAnsi="Arial" w:cs="Arial"/>
              </w:rPr>
              <w:t>2 (0,6%)</w:t>
            </w:r>
          </w:p>
        </w:tc>
      </w:tr>
      <w:tr w:rsidR="008F2CF7" w:rsidRPr="008F2CF7" w14:paraId="180B833F" w14:textId="77777777" w:rsidTr="008F2CF7">
        <w:tc>
          <w:tcPr>
            <w:tcW w:w="1981" w:type="dxa"/>
          </w:tcPr>
          <w:p w14:paraId="13DDB81E" w14:textId="77777777" w:rsidR="004206FA" w:rsidRPr="008F2CF7" w:rsidRDefault="004206FA" w:rsidP="00C33F15">
            <w:pPr>
              <w:jc w:val="center"/>
              <w:rPr>
                <w:rFonts w:ascii="Arial" w:hAnsi="Arial" w:cs="Arial"/>
              </w:rPr>
            </w:pPr>
            <w:r w:rsidRPr="008F2CF7">
              <w:rPr>
                <w:rFonts w:ascii="Arial" w:hAnsi="Arial" w:cs="Arial"/>
              </w:rPr>
              <w:t>2017-2018</w:t>
            </w:r>
          </w:p>
        </w:tc>
        <w:tc>
          <w:tcPr>
            <w:tcW w:w="1983" w:type="dxa"/>
          </w:tcPr>
          <w:p w14:paraId="3BED0521" w14:textId="77777777" w:rsidR="004206FA" w:rsidRPr="008F2CF7" w:rsidRDefault="004206FA" w:rsidP="00C33F15">
            <w:pPr>
              <w:jc w:val="center"/>
              <w:rPr>
                <w:rFonts w:ascii="Arial" w:hAnsi="Arial" w:cs="Arial"/>
              </w:rPr>
            </w:pPr>
            <w:r w:rsidRPr="008F2CF7">
              <w:rPr>
                <w:rFonts w:ascii="Arial" w:hAnsi="Arial" w:cs="Arial"/>
              </w:rPr>
              <w:t>40%</w:t>
            </w:r>
          </w:p>
        </w:tc>
        <w:tc>
          <w:tcPr>
            <w:tcW w:w="2034" w:type="dxa"/>
          </w:tcPr>
          <w:p w14:paraId="0EEA9F9A" w14:textId="77777777" w:rsidR="004206FA" w:rsidRPr="008F2CF7" w:rsidRDefault="004206FA" w:rsidP="00C33F15">
            <w:pPr>
              <w:jc w:val="center"/>
              <w:rPr>
                <w:rFonts w:ascii="Arial" w:hAnsi="Arial" w:cs="Arial"/>
              </w:rPr>
            </w:pPr>
            <w:r w:rsidRPr="008F2CF7">
              <w:rPr>
                <w:rFonts w:ascii="Arial" w:hAnsi="Arial" w:cs="Arial"/>
              </w:rPr>
              <w:t>21</w:t>
            </w:r>
          </w:p>
        </w:tc>
        <w:tc>
          <w:tcPr>
            <w:tcW w:w="2036" w:type="dxa"/>
          </w:tcPr>
          <w:p w14:paraId="59F99DE7" w14:textId="77777777" w:rsidR="004206FA" w:rsidRPr="008F2CF7" w:rsidRDefault="004206FA" w:rsidP="00C33F15">
            <w:pPr>
              <w:jc w:val="center"/>
              <w:rPr>
                <w:rFonts w:ascii="Arial" w:hAnsi="Arial" w:cs="Arial"/>
              </w:rPr>
            </w:pPr>
            <w:r w:rsidRPr="008F2CF7">
              <w:rPr>
                <w:rFonts w:ascii="Arial" w:hAnsi="Arial" w:cs="Arial"/>
              </w:rPr>
              <w:t>6,2%</w:t>
            </w:r>
          </w:p>
        </w:tc>
        <w:tc>
          <w:tcPr>
            <w:tcW w:w="2104" w:type="dxa"/>
          </w:tcPr>
          <w:p w14:paraId="582B8148" w14:textId="77777777" w:rsidR="004206FA" w:rsidRPr="008F2CF7" w:rsidRDefault="004206FA" w:rsidP="00C33F15">
            <w:pPr>
              <w:jc w:val="center"/>
              <w:rPr>
                <w:rFonts w:ascii="Arial" w:hAnsi="Arial" w:cs="Arial"/>
              </w:rPr>
            </w:pPr>
            <w:r w:rsidRPr="008F2CF7">
              <w:rPr>
                <w:rFonts w:ascii="Arial" w:hAnsi="Arial" w:cs="Arial"/>
              </w:rPr>
              <w:t>0</w:t>
            </w:r>
          </w:p>
        </w:tc>
      </w:tr>
      <w:tr w:rsidR="008F2CF7" w:rsidRPr="008F2CF7" w14:paraId="02AE35A8" w14:textId="77777777" w:rsidTr="008F2CF7">
        <w:tc>
          <w:tcPr>
            <w:tcW w:w="1981" w:type="dxa"/>
          </w:tcPr>
          <w:p w14:paraId="0CB6C46F" w14:textId="77777777" w:rsidR="004206FA" w:rsidRPr="008F2CF7" w:rsidRDefault="004206FA" w:rsidP="00C33F15">
            <w:pPr>
              <w:jc w:val="center"/>
              <w:rPr>
                <w:rFonts w:ascii="Arial" w:hAnsi="Arial" w:cs="Arial"/>
              </w:rPr>
            </w:pPr>
            <w:r w:rsidRPr="008F2CF7">
              <w:rPr>
                <w:rFonts w:ascii="Arial" w:hAnsi="Arial" w:cs="Arial"/>
              </w:rPr>
              <w:t>2018-2019</w:t>
            </w:r>
          </w:p>
        </w:tc>
        <w:tc>
          <w:tcPr>
            <w:tcW w:w="1983" w:type="dxa"/>
          </w:tcPr>
          <w:p w14:paraId="5A9A80CF" w14:textId="77777777" w:rsidR="004206FA" w:rsidRPr="008F2CF7" w:rsidRDefault="004206FA" w:rsidP="00C33F15">
            <w:pPr>
              <w:jc w:val="center"/>
              <w:rPr>
                <w:rFonts w:ascii="Arial" w:hAnsi="Arial" w:cs="Arial"/>
              </w:rPr>
            </w:pPr>
            <w:r w:rsidRPr="008F2CF7">
              <w:rPr>
                <w:rFonts w:ascii="Arial" w:hAnsi="Arial" w:cs="Arial"/>
              </w:rPr>
              <w:t>40%</w:t>
            </w:r>
          </w:p>
        </w:tc>
        <w:tc>
          <w:tcPr>
            <w:tcW w:w="2034" w:type="dxa"/>
          </w:tcPr>
          <w:p w14:paraId="744C5EA9" w14:textId="77777777" w:rsidR="004206FA" w:rsidRPr="008F2CF7" w:rsidRDefault="004206FA" w:rsidP="00C33F15">
            <w:pPr>
              <w:jc w:val="center"/>
              <w:rPr>
                <w:rFonts w:ascii="Arial" w:hAnsi="Arial" w:cs="Arial"/>
              </w:rPr>
            </w:pPr>
            <w:r w:rsidRPr="008F2CF7">
              <w:rPr>
                <w:rFonts w:ascii="Arial" w:hAnsi="Arial" w:cs="Arial"/>
              </w:rPr>
              <w:t>20</w:t>
            </w:r>
          </w:p>
        </w:tc>
        <w:tc>
          <w:tcPr>
            <w:tcW w:w="2036" w:type="dxa"/>
          </w:tcPr>
          <w:p w14:paraId="30D874F4" w14:textId="77777777" w:rsidR="004206FA" w:rsidRPr="008F2CF7" w:rsidRDefault="004206FA" w:rsidP="00C33F15">
            <w:pPr>
              <w:jc w:val="center"/>
              <w:rPr>
                <w:rFonts w:ascii="Arial" w:hAnsi="Arial" w:cs="Arial"/>
              </w:rPr>
            </w:pPr>
            <w:r w:rsidRPr="008F2CF7">
              <w:rPr>
                <w:rFonts w:ascii="Arial" w:hAnsi="Arial" w:cs="Arial"/>
              </w:rPr>
              <w:t>5,6%</w:t>
            </w:r>
          </w:p>
        </w:tc>
        <w:tc>
          <w:tcPr>
            <w:tcW w:w="2104" w:type="dxa"/>
          </w:tcPr>
          <w:p w14:paraId="7B0B7C58" w14:textId="77777777" w:rsidR="004206FA" w:rsidRPr="008F2CF7" w:rsidRDefault="004206FA" w:rsidP="00C33F15">
            <w:pPr>
              <w:jc w:val="center"/>
              <w:rPr>
                <w:rFonts w:ascii="Arial" w:hAnsi="Arial" w:cs="Arial"/>
              </w:rPr>
            </w:pPr>
            <w:r w:rsidRPr="008F2CF7">
              <w:rPr>
                <w:rFonts w:ascii="Arial" w:hAnsi="Arial" w:cs="Arial"/>
              </w:rPr>
              <w:t>0</w:t>
            </w:r>
          </w:p>
        </w:tc>
      </w:tr>
      <w:tr w:rsidR="008F2CF7" w:rsidRPr="008F2CF7" w14:paraId="7659D98E" w14:textId="77777777" w:rsidTr="008F2CF7">
        <w:tc>
          <w:tcPr>
            <w:tcW w:w="1981" w:type="dxa"/>
          </w:tcPr>
          <w:p w14:paraId="704D20E8" w14:textId="77777777" w:rsidR="004206FA" w:rsidRPr="008F2CF7" w:rsidRDefault="004206FA" w:rsidP="00C33F15">
            <w:pPr>
              <w:jc w:val="center"/>
              <w:rPr>
                <w:rFonts w:ascii="Arial" w:hAnsi="Arial" w:cs="Arial"/>
              </w:rPr>
            </w:pPr>
            <w:r w:rsidRPr="008F2CF7">
              <w:rPr>
                <w:rFonts w:ascii="Arial" w:hAnsi="Arial" w:cs="Arial"/>
              </w:rPr>
              <w:t>2019-2020</w:t>
            </w:r>
          </w:p>
        </w:tc>
        <w:tc>
          <w:tcPr>
            <w:tcW w:w="1983" w:type="dxa"/>
          </w:tcPr>
          <w:p w14:paraId="59F44AEF" w14:textId="77777777" w:rsidR="004206FA" w:rsidRPr="008F2CF7" w:rsidRDefault="004206FA" w:rsidP="00C33F15">
            <w:pPr>
              <w:jc w:val="center"/>
              <w:rPr>
                <w:rFonts w:ascii="Arial" w:hAnsi="Arial" w:cs="Arial"/>
              </w:rPr>
            </w:pPr>
            <w:r w:rsidRPr="008F2CF7">
              <w:rPr>
                <w:rFonts w:ascii="Arial" w:hAnsi="Arial" w:cs="Arial"/>
              </w:rPr>
              <w:t>41%</w:t>
            </w:r>
          </w:p>
        </w:tc>
        <w:tc>
          <w:tcPr>
            <w:tcW w:w="2034" w:type="dxa"/>
          </w:tcPr>
          <w:p w14:paraId="0BEB9DE6" w14:textId="77777777" w:rsidR="004206FA" w:rsidRPr="008F2CF7" w:rsidRDefault="004206FA" w:rsidP="00C33F15">
            <w:pPr>
              <w:jc w:val="center"/>
              <w:rPr>
                <w:rFonts w:ascii="Arial" w:hAnsi="Arial" w:cs="Arial"/>
              </w:rPr>
            </w:pPr>
            <w:r w:rsidRPr="008F2CF7">
              <w:rPr>
                <w:rFonts w:ascii="Arial" w:hAnsi="Arial" w:cs="Arial"/>
              </w:rPr>
              <w:t>26</w:t>
            </w:r>
          </w:p>
        </w:tc>
        <w:tc>
          <w:tcPr>
            <w:tcW w:w="2036" w:type="dxa"/>
          </w:tcPr>
          <w:p w14:paraId="691549AF" w14:textId="77777777" w:rsidR="004206FA" w:rsidRPr="008F2CF7" w:rsidRDefault="004206FA" w:rsidP="00C33F15">
            <w:pPr>
              <w:jc w:val="center"/>
              <w:rPr>
                <w:rFonts w:ascii="Arial" w:hAnsi="Arial" w:cs="Arial"/>
              </w:rPr>
            </w:pPr>
            <w:r w:rsidRPr="008F2CF7">
              <w:rPr>
                <w:rFonts w:ascii="Arial" w:hAnsi="Arial" w:cs="Arial"/>
              </w:rPr>
              <w:t>7%</w:t>
            </w:r>
          </w:p>
        </w:tc>
        <w:tc>
          <w:tcPr>
            <w:tcW w:w="2104" w:type="dxa"/>
          </w:tcPr>
          <w:p w14:paraId="70B8A333" w14:textId="77777777" w:rsidR="004206FA" w:rsidRPr="008F2CF7" w:rsidRDefault="004206FA" w:rsidP="00C33F15">
            <w:pPr>
              <w:jc w:val="center"/>
              <w:rPr>
                <w:rFonts w:ascii="Arial" w:hAnsi="Arial" w:cs="Arial"/>
              </w:rPr>
            </w:pPr>
            <w:r w:rsidRPr="008F2CF7">
              <w:rPr>
                <w:rFonts w:ascii="Arial" w:hAnsi="Arial" w:cs="Arial"/>
              </w:rPr>
              <w:t>0</w:t>
            </w:r>
          </w:p>
        </w:tc>
      </w:tr>
      <w:tr w:rsidR="008F2CF7" w:rsidRPr="008F2CF7" w14:paraId="12A8567E" w14:textId="77777777" w:rsidTr="008F2CF7">
        <w:tc>
          <w:tcPr>
            <w:tcW w:w="1981" w:type="dxa"/>
          </w:tcPr>
          <w:p w14:paraId="6FFC0A81" w14:textId="77777777" w:rsidR="008F2CF7" w:rsidRPr="008F2CF7" w:rsidRDefault="008F2CF7" w:rsidP="00C33F15">
            <w:pPr>
              <w:jc w:val="center"/>
              <w:rPr>
                <w:rFonts w:ascii="Arial" w:hAnsi="Arial" w:cs="Arial"/>
              </w:rPr>
            </w:pPr>
            <w:r w:rsidRPr="008F2CF7">
              <w:rPr>
                <w:rFonts w:ascii="Arial" w:hAnsi="Arial" w:cs="Arial"/>
              </w:rPr>
              <w:t>2020-2021</w:t>
            </w:r>
          </w:p>
        </w:tc>
        <w:tc>
          <w:tcPr>
            <w:tcW w:w="1983" w:type="dxa"/>
          </w:tcPr>
          <w:p w14:paraId="332BE2B0" w14:textId="77777777" w:rsidR="008F2CF7" w:rsidRPr="008F2CF7" w:rsidRDefault="008F2CF7" w:rsidP="00C33F15">
            <w:pPr>
              <w:jc w:val="center"/>
              <w:rPr>
                <w:rFonts w:ascii="Arial" w:hAnsi="Arial" w:cs="Arial"/>
              </w:rPr>
            </w:pPr>
            <w:r w:rsidRPr="008F2CF7">
              <w:rPr>
                <w:rFonts w:ascii="Arial" w:hAnsi="Arial" w:cs="Arial"/>
              </w:rPr>
              <w:t>44%</w:t>
            </w:r>
          </w:p>
        </w:tc>
        <w:tc>
          <w:tcPr>
            <w:tcW w:w="2034" w:type="dxa"/>
          </w:tcPr>
          <w:p w14:paraId="35A43C1A" w14:textId="77777777" w:rsidR="008F2CF7" w:rsidRPr="008F2CF7" w:rsidRDefault="008F2CF7" w:rsidP="00C33F15">
            <w:pPr>
              <w:jc w:val="center"/>
              <w:rPr>
                <w:rFonts w:ascii="Arial" w:hAnsi="Arial" w:cs="Arial"/>
              </w:rPr>
            </w:pPr>
            <w:r w:rsidRPr="008F2CF7">
              <w:rPr>
                <w:rFonts w:ascii="Arial" w:hAnsi="Arial" w:cs="Arial"/>
              </w:rPr>
              <w:t>32</w:t>
            </w:r>
          </w:p>
        </w:tc>
        <w:tc>
          <w:tcPr>
            <w:tcW w:w="2036" w:type="dxa"/>
          </w:tcPr>
          <w:p w14:paraId="78A273D4" w14:textId="77777777" w:rsidR="008F2CF7" w:rsidRPr="008F2CF7" w:rsidRDefault="008F2CF7" w:rsidP="00C33F15">
            <w:pPr>
              <w:jc w:val="center"/>
              <w:rPr>
                <w:rFonts w:ascii="Arial" w:hAnsi="Arial" w:cs="Arial"/>
              </w:rPr>
            </w:pPr>
            <w:r w:rsidRPr="008F2CF7">
              <w:rPr>
                <w:rFonts w:ascii="Arial" w:hAnsi="Arial" w:cs="Arial"/>
              </w:rPr>
              <w:t>8,3%</w:t>
            </w:r>
          </w:p>
        </w:tc>
        <w:tc>
          <w:tcPr>
            <w:tcW w:w="2104" w:type="dxa"/>
          </w:tcPr>
          <w:p w14:paraId="0B4289AD" w14:textId="77777777" w:rsidR="008F2CF7" w:rsidRPr="008F2CF7" w:rsidRDefault="008F2CF7" w:rsidP="00C33F15">
            <w:pPr>
              <w:jc w:val="center"/>
              <w:rPr>
                <w:rFonts w:ascii="Arial" w:hAnsi="Arial" w:cs="Arial"/>
              </w:rPr>
            </w:pPr>
            <w:r w:rsidRPr="008F2CF7">
              <w:rPr>
                <w:rFonts w:ascii="Arial" w:hAnsi="Arial" w:cs="Arial"/>
              </w:rPr>
              <w:t>0</w:t>
            </w:r>
          </w:p>
        </w:tc>
      </w:tr>
      <w:tr w:rsidR="00182365" w:rsidRPr="008F2CF7" w14:paraId="792EF409" w14:textId="77777777" w:rsidTr="008F2CF7">
        <w:tc>
          <w:tcPr>
            <w:tcW w:w="1981" w:type="dxa"/>
          </w:tcPr>
          <w:p w14:paraId="49959E40" w14:textId="11D784E9" w:rsidR="00182365" w:rsidRPr="008F2CF7" w:rsidRDefault="00182365" w:rsidP="00C33F15">
            <w:pPr>
              <w:jc w:val="center"/>
              <w:rPr>
                <w:rFonts w:ascii="Arial" w:hAnsi="Arial" w:cs="Arial"/>
              </w:rPr>
            </w:pPr>
            <w:r>
              <w:rPr>
                <w:rFonts w:ascii="Arial" w:hAnsi="Arial" w:cs="Arial"/>
              </w:rPr>
              <w:t>2021-2022</w:t>
            </w:r>
          </w:p>
        </w:tc>
        <w:tc>
          <w:tcPr>
            <w:tcW w:w="1983" w:type="dxa"/>
          </w:tcPr>
          <w:p w14:paraId="0BE4C88E" w14:textId="26310549" w:rsidR="00182365" w:rsidRPr="008F2CF7" w:rsidRDefault="006252B2" w:rsidP="00C33F15">
            <w:pPr>
              <w:jc w:val="center"/>
              <w:rPr>
                <w:rFonts w:ascii="Arial" w:hAnsi="Arial" w:cs="Arial"/>
              </w:rPr>
            </w:pPr>
            <w:r>
              <w:rPr>
                <w:rFonts w:ascii="Arial" w:hAnsi="Arial" w:cs="Arial"/>
              </w:rPr>
              <w:t>39%</w:t>
            </w:r>
          </w:p>
        </w:tc>
        <w:tc>
          <w:tcPr>
            <w:tcW w:w="2034" w:type="dxa"/>
          </w:tcPr>
          <w:p w14:paraId="62EEB81D" w14:textId="7F3D612F" w:rsidR="00182365" w:rsidRPr="008F2CF7" w:rsidRDefault="006252B2" w:rsidP="00C33F15">
            <w:pPr>
              <w:jc w:val="center"/>
              <w:rPr>
                <w:rFonts w:ascii="Arial" w:hAnsi="Arial" w:cs="Arial"/>
              </w:rPr>
            </w:pPr>
            <w:r>
              <w:rPr>
                <w:rFonts w:ascii="Arial" w:hAnsi="Arial" w:cs="Arial"/>
              </w:rPr>
              <w:t>22</w:t>
            </w:r>
          </w:p>
        </w:tc>
        <w:tc>
          <w:tcPr>
            <w:tcW w:w="2036" w:type="dxa"/>
          </w:tcPr>
          <w:p w14:paraId="7B1A2A24" w14:textId="10F3D001" w:rsidR="00182365" w:rsidRPr="008F2CF7" w:rsidRDefault="006252B2" w:rsidP="00C33F15">
            <w:pPr>
              <w:jc w:val="center"/>
              <w:rPr>
                <w:rFonts w:ascii="Arial" w:hAnsi="Arial" w:cs="Arial"/>
              </w:rPr>
            </w:pPr>
            <w:r>
              <w:rPr>
                <w:rFonts w:ascii="Arial" w:hAnsi="Arial" w:cs="Arial"/>
              </w:rPr>
              <w:t>6%</w:t>
            </w:r>
          </w:p>
        </w:tc>
        <w:tc>
          <w:tcPr>
            <w:tcW w:w="2104" w:type="dxa"/>
          </w:tcPr>
          <w:p w14:paraId="35CF9FB7" w14:textId="464D803A" w:rsidR="00182365" w:rsidRPr="008F2CF7" w:rsidRDefault="006252B2" w:rsidP="00C33F15">
            <w:pPr>
              <w:jc w:val="center"/>
              <w:rPr>
                <w:rFonts w:ascii="Arial" w:hAnsi="Arial" w:cs="Arial"/>
              </w:rPr>
            </w:pPr>
            <w:r>
              <w:rPr>
                <w:rFonts w:ascii="Arial" w:hAnsi="Arial" w:cs="Arial"/>
              </w:rPr>
              <w:t>0</w:t>
            </w:r>
          </w:p>
        </w:tc>
      </w:tr>
      <w:tr w:rsidR="00A5617B" w:rsidRPr="008F2CF7" w14:paraId="19B54408" w14:textId="77777777" w:rsidTr="008F2CF7">
        <w:tc>
          <w:tcPr>
            <w:tcW w:w="1981" w:type="dxa"/>
          </w:tcPr>
          <w:p w14:paraId="5EA088D5" w14:textId="36C1507C" w:rsidR="00A5617B" w:rsidRDefault="00A5617B" w:rsidP="00C33F15">
            <w:pPr>
              <w:jc w:val="center"/>
              <w:rPr>
                <w:rFonts w:ascii="Arial" w:hAnsi="Arial" w:cs="Arial"/>
              </w:rPr>
            </w:pPr>
            <w:r>
              <w:rPr>
                <w:rFonts w:ascii="Arial" w:hAnsi="Arial" w:cs="Arial"/>
              </w:rPr>
              <w:t>2022-2023</w:t>
            </w:r>
          </w:p>
        </w:tc>
        <w:tc>
          <w:tcPr>
            <w:tcW w:w="1983" w:type="dxa"/>
          </w:tcPr>
          <w:p w14:paraId="4FAE384F" w14:textId="7254ABBB" w:rsidR="00A5617B" w:rsidRDefault="00E57037" w:rsidP="00C33F15">
            <w:pPr>
              <w:jc w:val="center"/>
              <w:rPr>
                <w:rFonts w:ascii="Arial" w:hAnsi="Arial" w:cs="Arial"/>
              </w:rPr>
            </w:pPr>
            <w:r>
              <w:rPr>
                <w:rFonts w:ascii="Arial" w:hAnsi="Arial" w:cs="Arial"/>
              </w:rPr>
              <w:t>42</w:t>
            </w:r>
            <w:r w:rsidR="00B87F22">
              <w:rPr>
                <w:rFonts w:ascii="Arial" w:hAnsi="Arial" w:cs="Arial"/>
              </w:rPr>
              <w:t>,6</w:t>
            </w:r>
            <w:r w:rsidR="00A5617B">
              <w:rPr>
                <w:rFonts w:ascii="Arial" w:hAnsi="Arial" w:cs="Arial"/>
              </w:rPr>
              <w:t>%</w:t>
            </w:r>
          </w:p>
        </w:tc>
        <w:tc>
          <w:tcPr>
            <w:tcW w:w="2034" w:type="dxa"/>
          </w:tcPr>
          <w:p w14:paraId="69B2FBE0" w14:textId="05B8632A" w:rsidR="00A5617B" w:rsidRDefault="00B87F22" w:rsidP="00C33F15">
            <w:pPr>
              <w:jc w:val="center"/>
              <w:rPr>
                <w:rFonts w:ascii="Arial" w:hAnsi="Arial" w:cs="Arial"/>
              </w:rPr>
            </w:pPr>
            <w:r>
              <w:rPr>
                <w:rFonts w:ascii="Arial" w:hAnsi="Arial" w:cs="Arial"/>
              </w:rPr>
              <w:t>29</w:t>
            </w:r>
          </w:p>
        </w:tc>
        <w:tc>
          <w:tcPr>
            <w:tcW w:w="2036" w:type="dxa"/>
          </w:tcPr>
          <w:p w14:paraId="12759DAA" w14:textId="78C8B251" w:rsidR="00A5617B" w:rsidRDefault="00B87F22" w:rsidP="00C33F15">
            <w:pPr>
              <w:jc w:val="center"/>
              <w:rPr>
                <w:rFonts w:ascii="Arial" w:hAnsi="Arial" w:cs="Arial"/>
              </w:rPr>
            </w:pPr>
            <w:r>
              <w:rPr>
                <w:rFonts w:ascii="Arial" w:hAnsi="Arial" w:cs="Arial"/>
              </w:rPr>
              <w:t>11,4</w:t>
            </w:r>
            <w:r w:rsidR="00A5617B">
              <w:rPr>
                <w:rFonts w:ascii="Arial" w:hAnsi="Arial" w:cs="Arial"/>
              </w:rPr>
              <w:t>%</w:t>
            </w:r>
          </w:p>
        </w:tc>
        <w:tc>
          <w:tcPr>
            <w:tcW w:w="2104" w:type="dxa"/>
          </w:tcPr>
          <w:p w14:paraId="452E3BB4" w14:textId="6A0CD5A7" w:rsidR="00A5617B" w:rsidRDefault="00A5617B" w:rsidP="00C33F15">
            <w:pPr>
              <w:jc w:val="center"/>
              <w:rPr>
                <w:rFonts w:ascii="Arial" w:hAnsi="Arial" w:cs="Arial"/>
              </w:rPr>
            </w:pPr>
            <w:r>
              <w:rPr>
                <w:rFonts w:ascii="Arial" w:hAnsi="Arial" w:cs="Arial"/>
              </w:rPr>
              <w:t>0</w:t>
            </w:r>
          </w:p>
        </w:tc>
      </w:tr>
      <w:tr w:rsidR="00193570" w:rsidRPr="008F2CF7" w14:paraId="5F8ADD95" w14:textId="77777777" w:rsidTr="008F2CF7">
        <w:tc>
          <w:tcPr>
            <w:tcW w:w="1981" w:type="dxa"/>
          </w:tcPr>
          <w:p w14:paraId="0E9747B7" w14:textId="102B90A5" w:rsidR="00193570" w:rsidRDefault="00193570" w:rsidP="00C33F15">
            <w:pPr>
              <w:jc w:val="center"/>
              <w:rPr>
                <w:rFonts w:ascii="Arial" w:hAnsi="Arial" w:cs="Arial"/>
              </w:rPr>
            </w:pPr>
            <w:r>
              <w:rPr>
                <w:rFonts w:ascii="Arial" w:hAnsi="Arial" w:cs="Arial"/>
              </w:rPr>
              <w:t>2023-2024</w:t>
            </w:r>
          </w:p>
        </w:tc>
        <w:tc>
          <w:tcPr>
            <w:tcW w:w="1983" w:type="dxa"/>
          </w:tcPr>
          <w:p w14:paraId="5CA7027B" w14:textId="1ADAD218" w:rsidR="00193570" w:rsidRDefault="00193570" w:rsidP="00C33F15">
            <w:pPr>
              <w:jc w:val="center"/>
              <w:rPr>
                <w:rFonts w:ascii="Arial" w:hAnsi="Arial" w:cs="Arial"/>
              </w:rPr>
            </w:pPr>
            <w:r>
              <w:rPr>
                <w:rFonts w:ascii="Arial" w:hAnsi="Arial" w:cs="Arial"/>
              </w:rPr>
              <w:t>46%</w:t>
            </w:r>
          </w:p>
        </w:tc>
        <w:tc>
          <w:tcPr>
            <w:tcW w:w="2034" w:type="dxa"/>
          </w:tcPr>
          <w:p w14:paraId="0E172212" w14:textId="66D9C69A" w:rsidR="00193570" w:rsidRDefault="00193570" w:rsidP="00C33F15">
            <w:pPr>
              <w:jc w:val="center"/>
              <w:rPr>
                <w:rFonts w:ascii="Arial" w:hAnsi="Arial" w:cs="Arial"/>
              </w:rPr>
            </w:pPr>
            <w:r>
              <w:rPr>
                <w:rFonts w:ascii="Arial" w:hAnsi="Arial" w:cs="Arial"/>
              </w:rPr>
              <w:t>25</w:t>
            </w:r>
          </w:p>
        </w:tc>
        <w:tc>
          <w:tcPr>
            <w:tcW w:w="2036" w:type="dxa"/>
          </w:tcPr>
          <w:p w14:paraId="2882C9E8" w14:textId="72E26BED" w:rsidR="00193570" w:rsidRDefault="00193570" w:rsidP="00C33F15">
            <w:pPr>
              <w:jc w:val="center"/>
              <w:rPr>
                <w:rFonts w:ascii="Arial" w:hAnsi="Arial" w:cs="Arial"/>
              </w:rPr>
            </w:pPr>
            <w:r>
              <w:rPr>
                <w:rFonts w:ascii="Arial" w:hAnsi="Arial" w:cs="Arial"/>
              </w:rPr>
              <w:t>8%</w:t>
            </w:r>
          </w:p>
        </w:tc>
        <w:tc>
          <w:tcPr>
            <w:tcW w:w="2104" w:type="dxa"/>
          </w:tcPr>
          <w:p w14:paraId="3C889A0E" w14:textId="464156CE" w:rsidR="00193570" w:rsidRDefault="00193570" w:rsidP="00C33F15">
            <w:pPr>
              <w:jc w:val="center"/>
              <w:rPr>
                <w:rFonts w:ascii="Arial" w:hAnsi="Arial" w:cs="Arial"/>
              </w:rPr>
            </w:pPr>
            <w:r>
              <w:rPr>
                <w:rFonts w:ascii="Arial" w:hAnsi="Arial" w:cs="Arial"/>
              </w:rPr>
              <w:t>0</w:t>
            </w:r>
          </w:p>
        </w:tc>
      </w:tr>
    </w:tbl>
    <w:p w14:paraId="5F0ACC6E" w14:textId="77777777" w:rsidR="004206FA" w:rsidRDefault="004206FA" w:rsidP="004206FA">
      <w:pPr>
        <w:tabs>
          <w:tab w:val="left" w:pos="0"/>
          <w:tab w:val="left" w:pos="540"/>
          <w:tab w:val="left" w:pos="720"/>
        </w:tabs>
        <w:jc w:val="both"/>
        <w:rPr>
          <w:rFonts w:ascii="Arial" w:hAnsi="Arial" w:cs="Arial"/>
          <w:sz w:val="24"/>
          <w:szCs w:val="24"/>
        </w:rPr>
      </w:pPr>
      <w:r w:rsidRPr="009C668E">
        <w:rPr>
          <w:rFonts w:ascii="Arial" w:hAnsi="Arial" w:cs="Arial"/>
          <w:color w:val="FF0000"/>
          <w:sz w:val="24"/>
          <w:szCs w:val="24"/>
        </w:rPr>
        <w:tab/>
      </w:r>
      <w:r>
        <w:rPr>
          <w:rFonts w:ascii="Arial" w:hAnsi="Arial" w:cs="Arial"/>
          <w:sz w:val="24"/>
          <w:szCs w:val="24"/>
        </w:rPr>
        <w:tab/>
      </w:r>
    </w:p>
    <w:p w14:paraId="3C517BB1" w14:textId="620C2172" w:rsidR="008F2CF7" w:rsidRDefault="008F2CF7" w:rsidP="004C0865">
      <w:pPr>
        <w:spacing w:line="276" w:lineRule="auto"/>
        <w:ind w:firstLine="708"/>
        <w:rPr>
          <w:rFonts w:ascii="Arial" w:hAnsi="Arial" w:cs="Arial"/>
          <w:sz w:val="24"/>
          <w:szCs w:val="24"/>
        </w:rPr>
      </w:pPr>
      <w:r>
        <w:rPr>
          <w:rFonts w:ascii="Arial" w:hAnsi="Arial" w:cs="Arial"/>
          <w:sz w:val="24"/>
          <w:szCs w:val="24"/>
        </w:rPr>
        <w:t xml:space="preserve">Как следует из приведённых таблиц </w:t>
      </w:r>
      <w:r w:rsidR="00193570">
        <w:rPr>
          <w:rFonts w:ascii="Arial" w:hAnsi="Arial" w:cs="Arial"/>
          <w:sz w:val="24"/>
          <w:szCs w:val="24"/>
        </w:rPr>
        <w:t>по итогам 2023 – 2024</w:t>
      </w:r>
      <w:r w:rsidR="00A5617B">
        <w:rPr>
          <w:rFonts w:ascii="Arial" w:hAnsi="Arial" w:cs="Arial"/>
          <w:sz w:val="24"/>
          <w:szCs w:val="24"/>
        </w:rPr>
        <w:t xml:space="preserve"> учебного года </w:t>
      </w:r>
      <w:r w:rsidR="00B87F22">
        <w:rPr>
          <w:rFonts w:ascii="Arial" w:hAnsi="Arial" w:cs="Arial"/>
          <w:sz w:val="24"/>
          <w:szCs w:val="24"/>
        </w:rPr>
        <w:t xml:space="preserve">показатель качества возрос </w:t>
      </w:r>
      <w:r w:rsidR="00193570">
        <w:rPr>
          <w:rFonts w:ascii="Arial" w:hAnsi="Arial" w:cs="Arial"/>
          <w:sz w:val="24"/>
          <w:szCs w:val="24"/>
        </w:rPr>
        <w:t>на 3,4%. Идентичный прирост составил и в предыдущем году, таким образом, по сравнению с 2021-2022 учебным годом качество выросло на 7%, что является весомым достижением, учитывая</w:t>
      </w:r>
      <w:r w:rsidR="000D5F24">
        <w:rPr>
          <w:rFonts w:ascii="Arial" w:hAnsi="Arial" w:cs="Arial"/>
          <w:sz w:val="24"/>
          <w:szCs w:val="24"/>
        </w:rPr>
        <w:t>,</w:t>
      </w:r>
      <w:r w:rsidR="00193570">
        <w:rPr>
          <w:rFonts w:ascii="Arial" w:hAnsi="Arial" w:cs="Arial"/>
          <w:sz w:val="24"/>
          <w:szCs w:val="24"/>
        </w:rPr>
        <w:t xml:space="preserve"> как сложность данной возрастной категории, так и фактором </w:t>
      </w:r>
      <w:r w:rsidR="000D5F24">
        <w:rPr>
          <w:rFonts w:ascii="Arial" w:hAnsi="Arial" w:cs="Arial"/>
          <w:sz w:val="24"/>
          <w:szCs w:val="24"/>
        </w:rPr>
        <w:t xml:space="preserve">необходимой адаптации к новым условиям обучения на период проведения ремонта школы. </w:t>
      </w:r>
    </w:p>
    <w:p w14:paraId="2994D311" w14:textId="77777777" w:rsidR="000D5F24" w:rsidRDefault="008F2CF7" w:rsidP="000D5F24">
      <w:pPr>
        <w:tabs>
          <w:tab w:val="left" w:pos="0"/>
          <w:tab w:val="left" w:pos="567"/>
          <w:tab w:val="left" w:pos="720"/>
        </w:tabs>
        <w:spacing w:line="276" w:lineRule="auto"/>
        <w:ind w:hanging="181"/>
        <w:jc w:val="both"/>
        <w:rPr>
          <w:rFonts w:ascii="Arial" w:hAnsi="Arial" w:cs="Arial"/>
          <w:sz w:val="24"/>
          <w:szCs w:val="24"/>
        </w:rPr>
      </w:pPr>
      <w:r>
        <w:rPr>
          <w:rFonts w:ascii="Arial" w:hAnsi="Arial" w:cs="Arial"/>
          <w:sz w:val="24"/>
          <w:szCs w:val="24"/>
        </w:rPr>
        <w:tab/>
      </w:r>
      <w:r>
        <w:rPr>
          <w:rFonts w:ascii="Arial" w:hAnsi="Arial" w:cs="Arial"/>
          <w:sz w:val="24"/>
          <w:szCs w:val="24"/>
        </w:rPr>
        <w:tab/>
      </w:r>
    </w:p>
    <w:p w14:paraId="4EF2DDF7" w14:textId="729DD931" w:rsidR="006F0766" w:rsidRPr="00B30CF6" w:rsidRDefault="006F0766" w:rsidP="000D5F24">
      <w:pPr>
        <w:tabs>
          <w:tab w:val="left" w:pos="0"/>
          <w:tab w:val="left" w:pos="567"/>
          <w:tab w:val="left" w:pos="720"/>
        </w:tabs>
        <w:spacing w:line="276" w:lineRule="auto"/>
        <w:ind w:hanging="181"/>
        <w:jc w:val="center"/>
        <w:rPr>
          <w:rFonts w:ascii="Arial" w:hAnsi="Arial" w:cs="Arial"/>
          <w:b/>
          <w:sz w:val="24"/>
          <w:szCs w:val="24"/>
        </w:rPr>
      </w:pPr>
      <w:r w:rsidRPr="00B30CF6">
        <w:rPr>
          <w:rFonts w:ascii="Arial" w:hAnsi="Arial" w:cs="Arial"/>
          <w:b/>
          <w:sz w:val="24"/>
          <w:szCs w:val="24"/>
        </w:rPr>
        <w:t>Показатели качества знаний в 5 – 9-</w:t>
      </w:r>
      <w:r w:rsidR="00A5617B" w:rsidRPr="00B30CF6">
        <w:rPr>
          <w:rFonts w:ascii="Arial" w:hAnsi="Arial" w:cs="Arial"/>
          <w:b/>
          <w:sz w:val="24"/>
          <w:szCs w:val="24"/>
        </w:rPr>
        <w:t>х классах с</w:t>
      </w:r>
      <w:r w:rsidR="000D5F24" w:rsidRPr="00B30CF6">
        <w:rPr>
          <w:rFonts w:ascii="Arial" w:hAnsi="Arial" w:cs="Arial"/>
          <w:b/>
          <w:sz w:val="24"/>
          <w:szCs w:val="24"/>
        </w:rPr>
        <w:t xml:space="preserve"> 2022 по 2024</w:t>
      </w:r>
      <w:r w:rsidRPr="00B30CF6">
        <w:rPr>
          <w:rFonts w:ascii="Arial" w:hAnsi="Arial" w:cs="Arial"/>
          <w:b/>
          <w:sz w:val="24"/>
          <w:szCs w:val="24"/>
        </w:rPr>
        <w:t xml:space="preserve"> год</w:t>
      </w:r>
    </w:p>
    <w:p w14:paraId="2CA220F1" w14:textId="58FE3599" w:rsidR="00611F13" w:rsidRPr="00B30CF6" w:rsidRDefault="00611F13" w:rsidP="000D5F24">
      <w:pPr>
        <w:tabs>
          <w:tab w:val="left" w:pos="0"/>
          <w:tab w:val="left" w:pos="567"/>
          <w:tab w:val="left" w:pos="720"/>
        </w:tabs>
        <w:spacing w:line="276" w:lineRule="auto"/>
        <w:ind w:hanging="181"/>
        <w:jc w:val="center"/>
        <w:rPr>
          <w:rFonts w:ascii="Arial" w:hAnsi="Arial" w:cs="Arial"/>
          <w:b/>
          <w:sz w:val="24"/>
          <w:szCs w:val="24"/>
        </w:rPr>
      </w:pPr>
      <w:r w:rsidRPr="00B30CF6">
        <w:rPr>
          <w:rFonts w:ascii="Arial" w:hAnsi="Arial" w:cs="Arial"/>
          <w:b/>
          <w:sz w:val="24"/>
          <w:szCs w:val="24"/>
        </w:rPr>
        <w:t>(сравнение одновозрастных групп)</w:t>
      </w:r>
    </w:p>
    <w:p w14:paraId="563A3721" w14:textId="77777777" w:rsidR="006F0766" w:rsidRPr="00F8770F" w:rsidRDefault="006F0766" w:rsidP="006F0766">
      <w:pPr>
        <w:tabs>
          <w:tab w:val="left" w:pos="0"/>
          <w:tab w:val="left" w:pos="567"/>
          <w:tab w:val="left" w:pos="720"/>
        </w:tabs>
        <w:jc w:val="both"/>
        <w:rPr>
          <w:color w:val="FF0000"/>
          <w:sz w:val="28"/>
          <w:szCs w:val="28"/>
        </w:rPr>
      </w:pPr>
      <w:r w:rsidRPr="00F8770F">
        <w:rPr>
          <w:color w:val="FF0000"/>
          <w:sz w:val="28"/>
          <w:szCs w:val="28"/>
        </w:rPr>
        <w:t xml:space="preserve">    </w:t>
      </w:r>
    </w:p>
    <w:tbl>
      <w:tblPr>
        <w:tblpPr w:leftFromText="180" w:rightFromText="180" w:vertAnchor="text" w:horzAnchor="margin" w:tblpXSpec="center" w:tblpY="-19"/>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28"/>
        <w:gridCol w:w="1010"/>
        <w:gridCol w:w="992"/>
        <w:gridCol w:w="993"/>
        <w:gridCol w:w="992"/>
        <w:gridCol w:w="1134"/>
        <w:gridCol w:w="992"/>
        <w:gridCol w:w="992"/>
        <w:gridCol w:w="1134"/>
        <w:gridCol w:w="1134"/>
      </w:tblGrid>
      <w:tr w:rsidR="00611F13" w:rsidRPr="00B30CF6" w14:paraId="799B4EB6" w14:textId="084960C5" w:rsidTr="005B069A">
        <w:trPr>
          <w:cantSplit/>
          <w:trHeight w:val="414"/>
        </w:trPr>
        <w:tc>
          <w:tcPr>
            <w:tcW w:w="828" w:type="dxa"/>
            <w:vMerge w:val="restart"/>
            <w:vAlign w:val="center"/>
          </w:tcPr>
          <w:p w14:paraId="1261C422" w14:textId="77777777" w:rsidR="00D81481" w:rsidRPr="00B30CF6" w:rsidRDefault="00D81481" w:rsidP="001940D9">
            <w:pPr>
              <w:tabs>
                <w:tab w:val="left" w:pos="743"/>
              </w:tabs>
              <w:ind w:left="-108" w:right="-112"/>
              <w:jc w:val="center"/>
              <w:rPr>
                <w:rFonts w:ascii="Arial" w:hAnsi="Arial" w:cs="Arial"/>
                <w:sz w:val="22"/>
                <w:szCs w:val="22"/>
              </w:rPr>
            </w:pPr>
            <w:r w:rsidRPr="00B30CF6">
              <w:rPr>
                <w:rFonts w:ascii="Arial" w:hAnsi="Arial" w:cs="Arial"/>
                <w:sz w:val="22"/>
                <w:szCs w:val="22"/>
              </w:rPr>
              <w:t>Парал</w:t>
            </w:r>
          </w:p>
          <w:p w14:paraId="4BAE0958" w14:textId="77777777" w:rsidR="00D81481" w:rsidRPr="00B30CF6" w:rsidRDefault="00D81481" w:rsidP="001940D9">
            <w:pPr>
              <w:tabs>
                <w:tab w:val="left" w:pos="743"/>
              </w:tabs>
              <w:ind w:left="-108" w:right="-112"/>
              <w:jc w:val="center"/>
              <w:rPr>
                <w:rFonts w:ascii="Arial" w:hAnsi="Arial" w:cs="Arial"/>
                <w:sz w:val="22"/>
                <w:szCs w:val="22"/>
              </w:rPr>
            </w:pPr>
            <w:r w:rsidRPr="00B30CF6">
              <w:rPr>
                <w:rFonts w:ascii="Arial" w:hAnsi="Arial" w:cs="Arial"/>
                <w:sz w:val="22"/>
                <w:szCs w:val="22"/>
              </w:rPr>
              <w:t>лель</w:t>
            </w:r>
          </w:p>
        </w:tc>
        <w:tc>
          <w:tcPr>
            <w:tcW w:w="2995" w:type="dxa"/>
            <w:gridSpan w:val="3"/>
          </w:tcPr>
          <w:p w14:paraId="6F6C7670" w14:textId="07939323" w:rsidR="00D81481" w:rsidRPr="00B30CF6" w:rsidRDefault="00611F13" w:rsidP="001940D9">
            <w:pPr>
              <w:jc w:val="center"/>
              <w:rPr>
                <w:rFonts w:ascii="Arial" w:hAnsi="Arial" w:cs="Arial"/>
                <w:sz w:val="22"/>
                <w:szCs w:val="22"/>
              </w:rPr>
            </w:pPr>
            <w:r w:rsidRPr="00B30CF6">
              <w:rPr>
                <w:rFonts w:ascii="Arial" w:hAnsi="Arial" w:cs="Arial"/>
                <w:sz w:val="22"/>
                <w:szCs w:val="22"/>
              </w:rPr>
              <w:t>2021 – 2022 учебный год</w:t>
            </w:r>
          </w:p>
        </w:tc>
        <w:tc>
          <w:tcPr>
            <w:tcW w:w="3118" w:type="dxa"/>
            <w:gridSpan w:val="3"/>
          </w:tcPr>
          <w:p w14:paraId="2F08A47E" w14:textId="7AEA5605" w:rsidR="00D81481" w:rsidRPr="00B30CF6" w:rsidRDefault="00611F13" w:rsidP="001940D9">
            <w:pPr>
              <w:jc w:val="center"/>
              <w:rPr>
                <w:rFonts w:ascii="Arial" w:hAnsi="Arial" w:cs="Arial"/>
                <w:sz w:val="22"/>
                <w:szCs w:val="22"/>
              </w:rPr>
            </w:pPr>
            <w:r w:rsidRPr="00B30CF6">
              <w:rPr>
                <w:rFonts w:ascii="Arial" w:hAnsi="Arial" w:cs="Arial"/>
                <w:sz w:val="22"/>
                <w:szCs w:val="22"/>
              </w:rPr>
              <w:t>2022-2023 учебный год</w:t>
            </w:r>
          </w:p>
        </w:tc>
        <w:tc>
          <w:tcPr>
            <w:tcW w:w="3260" w:type="dxa"/>
            <w:gridSpan w:val="3"/>
          </w:tcPr>
          <w:p w14:paraId="0212190C" w14:textId="7DD74AC0" w:rsidR="00D81481" w:rsidRPr="00B30CF6" w:rsidRDefault="00611F13" w:rsidP="00D81481">
            <w:pPr>
              <w:rPr>
                <w:rFonts w:ascii="Arial" w:hAnsi="Arial" w:cs="Arial"/>
                <w:sz w:val="22"/>
                <w:szCs w:val="22"/>
              </w:rPr>
            </w:pPr>
            <w:r w:rsidRPr="00B30CF6">
              <w:rPr>
                <w:rFonts w:ascii="Arial" w:hAnsi="Arial" w:cs="Arial"/>
                <w:sz w:val="22"/>
                <w:szCs w:val="22"/>
              </w:rPr>
              <w:t>2023-2024 учебный год</w:t>
            </w:r>
          </w:p>
        </w:tc>
      </w:tr>
      <w:tr w:rsidR="00611F13" w:rsidRPr="00B30CF6" w14:paraId="0FE324FF" w14:textId="0B578CAC" w:rsidTr="005B069A">
        <w:trPr>
          <w:cantSplit/>
          <w:trHeight w:val="853"/>
        </w:trPr>
        <w:tc>
          <w:tcPr>
            <w:tcW w:w="828" w:type="dxa"/>
            <w:vMerge/>
            <w:textDirection w:val="btLr"/>
          </w:tcPr>
          <w:p w14:paraId="56278D42" w14:textId="77777777" w:rsidR="00D81481" w:rsidRPr="00B30CF6" w:rsidRDefault="00D81481" w:rsidP="001940D9">
            <w:pPr>
              <w:ind w:left="113" w:right="113"/>
              <w:rPr>
                <w:rFonts w:ascii="Arial" w:hAnsi="Arial" w:cs="Arial"/>
                <w:sz w:val="22"/>
                <w:szCs w:val="22"/>
              </w:rPr>
            </w:pPr>
          </w:p>
        </w:tc>
        <w:tc>
          <w:tcPr>
            <w:tcW w:w="1010" w:type="dxa"/>
          </w:tcPr>
          <w:p w14:paraId="7806EEE0" w14:textId="77777777" w:rsidR="00D81481" w:rsidRPr="00B30CF6" w:rsidRDefault="00D81481" w:rsidP="00D81481">
            <w:pPr>
              <w:ind w:left="-102" w:right="-106"/>
              <w:jc w:val="center"/>
              <w:rPr>
                <w:rFonts w:ascii="Arial" w:hAnsi="Arial" w:cs="Arial"/>
                <w:sz w:val="22"/>
                <w:szCs w:val="22"/>
              </w:rPr>
            </w:pPr>
            <w:r w:rsidRPr="00B30CF6">
              <w:rPr>
                <w:rFonts w:ascii="Arial" w:hAnsi="Arial" w:cs="Arial"/>
                <w:sz w:val="22"/>
                <w:szCs w:val="22"/>
              </w:rPr>
              <w:t xml:space="preserve">Кол-во </w:t>
            </w:r>
          </w:p>
          <w:p w14:paraId="41F95555" w14:textId="3D06F273" w:rsidR="00D81481" w:rsidRPr="00B30CF6" w:rsidRDefault="00D81481" w:rsidP="00D81481">
            <w:pPr>
              <w:ind w:left="-102" w:right="-106"/>
              <w:jc w:val="center"/>
              <w:rPr>
                <w:rFonts w:ascii="Arial" w:hAnsi="Arial" w:cs="Arial"/>
                <w:sz w:val="22"/>
                <w:szCs w:val="22"/>
              </w:rPr>
            </w:pPr>
            <w:r w:rsidRPr="00B30CF6">
              <w:rPr>
                <w:rFonts w:ascii="Arial" w:hAnsi="Arial" w:cs="Arial"/>
                <w:sz w:val="22"/>
                <w:szCs w:val="22"/>
              </w:rPr>
              <w:t>отличников</w:t>
            </w:r>
          </w:p>
        </w:tc>
        <w:tc>
          <w:tcPr>
            <w:tcW w:w="992" w:type="dxa"/>
          </w:tcPr>
          <w:p w14:paraId="154B7CF7" w14:textId="77777777" w:rsidR="00D81481" w:rsidRPr="00B30CF6" w:rsidRDefault="00D81481" w:rsidP="001940D9">
            <w:pPr>
              <w:ind w:left="-110"/>
              <w:jc w:val="center"/>
              <w:rPr>
                <w:rFonts w:ascii="Arial" w:hAnsi="Arial" w:cs="Arial"/>
                <w:sz w:val="22"/>
                <w:szCs w:val="22"/>
              </w:rPr>
            </w:pPr>
            <w:r w:rsidRPr="00B30CF6">
              <w:rPr>
                <w:rFonts w:ascii="Arial" w:hAnsi="Arial" w:cs="Arial"/>
                <w:sz w:val="22"/>
                <w:szCs w:val="22"/>
              </w:rPr>
              <w:t>Кол-во уч-ся на</w:t>
            </w:r>
          </w:p>
          <w:p w14:paraId="0C05D677" w14:textId="77777777" w:rsidR="00D81481" w:rsidRPr="00B30CF6" w:rsidRDefault="00D81481" w:rsidP="001940D9">
            <w:pPr>
              <w:ind w:left="-108" w:right="-108"/>
              <w:rPr>
                <w:rFonts w:ascii="Arial" w:hAnsi="Arial" w:cs="Arial"/>
                <w:sz w:val="22"/>
                <w:szCs w:val="22"/>
              </w:rPr>
            </w:pPr>
            <w:r w:rsidRPr="00B30CF6">
              <w:rPr>
                <w:rFonts w:ascii="Arial" w:hAnsi="Arial" w:cs="Arial"/>
                <w:sz w:val="22"/>
                <w:szCs w:val="22"/>
              </w:rPr>
              <w:t>«4» и «5»</w:t>
            </w:r>
          </w:p>
        </w:tc>
        <w:tc>
          <w:tcPr>
            <w:tcW w:w="993" w:type="dxa"/>
          </w:tcPr>
          <w:p w14:paraId="570158B0" w14:textId="77777777" w:rsidR="00D81481" w:rsidRPr="00B30CF6" w:rsidRDefault="00D81481" w:rsidP="001940D9">
            <w:pPr>
              <w:ind w:left="-103" w:right="-107"/>
              <w:jc w:val="center"/>
              <w:rPr>
                <w:rFonts w:ascii="Arial" w:hAnsi="Arial" w:cs="Arial"/>
                <w:sz w:val="22"/>
                <w:szCs w:val="22"/>
              </w:rPr>
            </w:pPr>
            <w:r w:rsidRPr="00B30CF6">
              <w:rPr>
                <w:rFonts w:ascii="Arial" w:hAnsi="Arial" w:cs="Arial"/>
                <w:sz w:val="22"/>
                <w:szCs w:val="22"/>
              </w:rPr>
              <w:t>Качество     знаний</w:t>
            </w:r>
          </w:p>
        </w:tc>
        <w:tc>
          <w:tcPr>
            <w:tcW w:w="992" w:type="dxa"/>
          </w:tcPr>
          <w:p w14:paraId="69B44063" w14:textId="77777777" w:rsidR="00D81481" w:rsidRPr="00B30CF6" w:rsidRDefault="00D81481" w:rsidP="001940D9">
            <w:pPr>
              <w:ind w:left="-102" w:right="-106"/>
              <w:jc w:val="center"/>
              <w:rPr>
                <w:rFonts w:ascii="Arial" w:hAnsi="Arial" w:cs="Arial"/>
                <w:sz w:val="22"/>
                <w:szCs w:val="22"/>
              </w:rPr>
            </w:pPr>
            <w:r w:rsidRPr="00B30CF6">
              <w:rPr>
                <w:rFonts w:ascii="Arial" w:hAnsi="Arial" w:cs="Arial"/>
                <w:sz w:val="22"/>
                <w:szCs w:val="22"/>
              </w:rPr>
              <w:t xml:space="preserve">Кол-во </w:t>
            </w:r>
          </w:p>
          <w:p w14:paraId="4316F7BF" w14:textId="77777777" w:rsidR="00D81481" w:rsidRPr="00B30CF6" w:rsidRDefault="00D81481" w:rsidP="001940D9">
            <w:pPr>
              <w:ind w:left="-102" w:right="-106"/>
              <w:jc w:val="center"/>
              <w:rPr>
                <w:rFonts w:ascii="Arial" w:hAnsi="Arial" w:cs="Arial"/>
                <w:sz w:val="22"/>
                <w:szCs w:val="22"/>
              </w:rPr>
            </w:pPr>
            <w:r w:rsidRPr="00B30CF6">
              <w:rPr>
                <w:rFonts w:ascii="Arial" w:hAnsi="Arial" w:cs="Arial"/>
                <w:sz w:val="22"/>
                <w:szCs w:val="22"/>
              </w:rPr>
              <w:t>отличников</w:t>
            </w:r>
          </w:p>
        </w:tc>
        <w:tc>
          <w:tcPr>
            <w:tcW w:w="1134" w:type="dxa"/>
          </w:tcPr>
          <w:p w14:paraId="632B35CC" w14:textId="77777777" w:rsidR="00D81481" w:rsidRPr="00B30CF6" w:rsidRDefault="00D81481" w:rsidP="001940D9">
            <w:pPr>
              <w:ind w:left="-110"/>
              <w:jc w:val="center"/>
              <w:rPr>
                <w:rFonts w:ascii="Arial" w:hAnsi="Arial" w:cs="Arial"/>
                <w:sz w:val="22"/>
                <w:szCs w:val="22"/>
              </w:rPr>
            </w:pPr>
            <w:r w:rsidRPr="00B30CF6">
              <w:rPr>
                <w:rFonts w:ascii="Arial" w:hAnsi="Arial" w:cs="Arial"/>
                <w:sz w:val="22"/>
                <w:szCs w:val="22"/>
              </w:rPr>
              <w:t>Кол-во уч-ся на</w:t>
            </w:r>
          </w:p>
          <w:p w14:paraId="0BBBC408" w14:textId="77777777" w:rsidR="00D81481" w:rsidRPr="00B30CF6" w:rsidRDefault="00D81481" w:rsidP="001940D9">
            <w:pPr>
              <w:ind w:left="-108" w:right="-108"/>
              <w:rPr>
                <w:rFonts w:ascii="Arial" w:hAnsi="Arial" w:cs="Arial"/>
                <w:sz w:val="22"/>
                <w:szCs w:val="22"/>
              </w:rPr>
            </w:pPr>
            <w:r w:rsidRPr="00B30CF6">
              <w:rPr>
                <w:rFonts w:ascii="Arial" w:hAnsi="Arial" w:cs="Arial"/>
                <w:sz w:val="22"/>
                <w:szCs w:val="22"/>
              </w:rPr>
              <w:t>«4» и «5»</w:t>
            </w:r>
          </w:p>
        </w:tc>
        <w:tc>
          <w:tcPr>
            <w:tcW w:w="992" w:type="dxa"/>
          </w:tcPr>
          <w:p w14:paraId="3D5C101E" w14:textId="77777777" w:rsidR="00D81481" w:rsidRPr="00B30CF6" w:rsidRDefault="00D81481" w:rsidP="001940D9">
            <w:pPr>
              <w:ind w:left="-103" w:right="-107"/>
              <w:jc w:val="center"/>
              <w:rPr>
                <w:rFonts w:ascii="Arial" w:hAnsi="Arial" w:cs="Arial"/>
                <w:sz w:val="22"/>
                <w:szCs w:val="22"/>
              </w:rPr>
            </w:pPr>
            <w:r w:rsidRPr="00B30CF6">
              <w:rPr>
                <w:rFonts w:ascii="Arial" w:hAnsi="Arial" w:cs="Arial"/>
                <w:sz w:val="22"/>
                <w:szCs w:val="22"/>
              </w:rPr>
              <w:t>Качество     знаний</w:t>
            </w:r>
          </w:p>
        </w:tc>
        <w:tc>
          <w:tcPr>
            <w:tcW w:w="992" w:type="dxa"/>
          </w:tcPr>
          <w:p w14:paraId="4E8FEEFB" w14:textId="77777777" w:rsidR="00D81481" w:rsidRPr="00B30CF6" w:rsidRDefault="00D81481" w:rsidP="00D81481">
            <w:pPr>
              <w:ind w:left="-102" w:right="-106"/>
              <w:jc w:val="center"/>
              <w:rPr>
                <w:rFonts w:ascii="Arial" w:hAnsi="Arial" w:cs="Arial"/>
                <w:sz w:val="22"/>
                <w:szCs w:val="22"/>
              </w:rPr>
            </w:pPr>
            <w:r w:rsidRPr="00B30CF6">
              <w:rPr>
                <w:rFonts w:ascii="Arial" w:hAnsi="Arial" w:cs="Arial"/>
                <w:sz w:val="22"/>
                <w:szCs w:val="22"/>
              </w:rPr>
              <w:t xml:space="preserve">Кол-во </w:t>
            </w:r>
          </w:p>
          <w:p w14:paraId="159F9424" w14:textId="02CFFEC9" w:rsidR="00D81481" w:rsidRPr="00B30CF6" w:rsidRDefault="00D81481" w:rsidP="00D81481">
            <w:pPr>
              <w:ind w:left="-103" w:right="-107"/>
              <w:jc w:val="center"/>
              <w:rPr>
                <w:rFonts w:ascii="Arial" w:hAnsi="Arial" w:cs="Arial"/>
                <w:sz w:val="22"/>
                <w:szCs w:val="22"/>
              </w:rPr>
            </w:pPr>
            <w:r w:rsidRPr="00B30CF6">
              <w:rPr>
                <w:rFonts w:ascii="Arial" w:hAnsi="Arial" w:cs="Arial"/>
                <w:sz w:val="22"/>
                <w:szCs w:val="22"/>
              </w:rPr>
              <w:t>отличников</w:t>
            </w:r>
          </w:p>
        </w:tc>
        <w:tc>
          <w:tcPr>
            <w:tcW w:w="1134" w:type="dxa"/>
          </w:tcPr>
          <w:p w14:paraId="2AB711BE" w14:textId="77777777" w:rsidR="00D81481" w:rsidRPr="00B30CF6" w:rsidRDefault="00D81481" w:rsidP="00D81481">
            <w:pPr>
              <w:ind w:left="-110"/>
              <w:jc w:val="center"/>
              <w:rPr>
                <w:rFonts w:ascii="Arial" w:hAnsi="Arial" w:cs="Arial"/>
                <w:sz w:val="22"/>
                <w:szCs w:val="22"/>
              </w:rPr>
            </w:pPr>
            <w:r w:rsidRPr="00B30CF6">
              <w:rPr>
                <w:rFonts w:ascii="Arial" w:hAnsi="Arial" w:cs="Arial"/>
                <w:sz w:val="22"/>
                <w:szCs w:val="22"/>
              </w:rPr>
              <w:t>Кол-во уч-ся на</w:t>
            </w:r>
          </w:p>
          <w:p w14:paraId="0749054E" w14:textId="4C306BA2" w:rsidR="00D81481" w:rsidRPr="00B30CF6" w:rsidRDefault="00D81481" w:rsidP="00D81481">
            <w:pPr>
              <w:ind w:left="-103" w:right="-107"/>
              <w:jc w:val="center"/>
              <w:rPr>
                <w:rFonts w:ascii="Arial" w:hAnsi="Arial" w:cs="Arial"/>
                <w:sz w:val="22"/>
                <w:szCs w:val="22"/>
              </w:rPr>
            </w:pPr>
            <w:r w:rsidRPr="00B30CF6">
              <w:rPr>
                <w:rFonts w:ascii="Arial" w:hAnsi="Arial" w:cs="Arial"/>
                <w:sz w:val="22"/>
                <w:szCs w:val="22"/>
              </w:rPr>
              <w:t>«4» и «5»</w:t>
            </w:r>
          </w:p>
        </w:tc>
        <w:tc>
          <w:tcPr>
            <w:tcW w:w="1134" w:type="dxa"/>
          </w:tcPr>
          <w:p w14:paraId="38BC5583" w14:textId="1B22F9AA" w:rsidR="00D81481" w:rsidRPr="00B30CF6" w:rsidRDefault="00D81481" w:rsidP="001940D9">
            <w:pPr>
              <w:ind w:left="-103" w:right="-107"/>
              <w:jc w:val="center"/>
              <w:rPr>
                <w:rFonts w:ascii="Arial" w:hAnsi="Arial" w:cs="Arial"/>
                <w:sz w:val="22"/>
                <w:szCs w:val="22"/>
              </w:rPr>
            </w:pPr>
            <w:r w:rsidRPr="00B30CF6">
              <w:rPr>
                <w:rFonts w:ascii="Arial" w:hAnsi="Arial" w:cs="Arial"/>
                <w:sz w:val="22"/>
                <w:szCs w:val="22"/>
              </w:rPr>
              <w:t>Качество     знаний</w:t>
            </w:r>
          </w:p>
        </w:tc>
      </w:tr>
      <w:tr w:rsidR="00611F13" w:rsidRPr="00B30CF6" w14:paraId="420D4B27" w14:textId="2C2967CF" w:rsidTr="005B069A">
        <w:tc>
          <w:tcPr>
            <w:tcW w:w="828" w:type="dxa"/>
          </w:tcPr>
          <w:p w14:paraId="180EF2CD" w14:textId="77777777" w:rsidR="00611F13" w:rsidRPr="00B30CF6" w:rsidRDefault="00611F13" w:rsidP="00611F13">
            <w:pPr>
              <w:jc w:val="center"/>
              <w:rPr>
                <w:rFonts w:ascii="Arial" w:hAnsi="Arial" w:cs="Arial"/>
                <w:sz w:val="22"/>
                <w:szCs w:val="22"/>
              </w:rPr>
            </w:pPr>
            <w:r w:rsidRPr="00B30CF6">
              <w:rPr>
                <w:rFonts w:ascii="Arial" w:hAnsi="Arial" w:cs="Arial"/>
                <w:sz w:val="22"/>
                <w:szCs w:val="22"/>
              </w:rPr>
              <w:t>5-е</w:t>
            </w:r>
          </w:p>
          <w:p w14:paraId="108563BD" w14:textId="77777777" w:rsidR="00611F13" w:rsidRPr="00B30CF6" w:rsidRDefault="00611F13" w:rsidP="00611F13">
            <w:pPr>
              <w:ind w:right="-108"/>
              <w:rPr>
                <w:rFonts w:ascii="Arial" w:hAnsi="Arial" w:cs="Arial"/>
                <w:sz w:val="22"/>
                <w:szCs w:val="22"/>
              </w:rPr>
            </w:pPr>
            <w:r w:rsidRPr="00B30CF6">
              <w:rPr>
                <w:rFonts w:ascii="Arial" w:hAnsi="Arial" w:cs="Arial"/>
                <w:sz w:val="22"/>
                <w:szCs w:val="22"/>
              </w:rPr>
              <w:t>классы</w:t>
            </w:r>
          </w:p>
          <w:p w14:paraId="68500527" w14:textId="77777777" w:rsidR="00611F13" w:rsidRPr="00B30CF6" w:rsidRDefault="00611F13" w:rsidP="00611F13">
            <w:pPr>
              <w:jc w:val="center"/>
              <w:rPr>
                <w:rFonts w:ascii="Arial" w:hAnsi="Arial" w:cs="Arial"/>
                <w:sz w:val="22"/>
                <w:szCs w:val="22"/>
              </w:rPr>
            </w:pPr>
          </w:p>
        </w:tc>
        <w:tc>
          <w:tcPr>
            <w:tcW w:w="1010" w:type="dxa"/>
          </w:tcPr>
          <w:p w14:paraId="3B9511D5" w14:textId="7073B14F"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2</w:t>
            </w:r>
          </w:p>
        </w:tc>
        <w:tc>
          <w:tcPr>
            <w:tcW w:w="992" w:type="dxa"/>
          </w:tcPr>
          <w:p w14:paraId="60D9D944" w14:textId="21661C56"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25</w:t>
            </w:r>
          </w:p>
        </w:tc>
        <w:tc>
          <w:tcPr>
            <w:tcW w:w="993" w:type="dxa"/>
          </w:tcPr>
          <w:p w14:paraId="2070EB15" w14:textId="6559D3CD"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45%</w:t>
            </w:r>
          </w:p>
        </w:tc>
        <w:tc>
          <w:tcPr>
            <w:tcW w:w="992" w:type="dxa"/>
          </w:tcPr>
          <w:p w14:paraId="26F75541" w14:textId="5F714100"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6</w:t>
            </w:r>
          </w:p>
        </w:tc>
        <w:tc>
          <w:tcPr>
            <w:tcW w:w="1134" w:type="dxa"/>
          </w:tcPr>
          <w:p w14:paraId="798E632B" w14:textId="16D795F0"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25</w:t>
            </w:r>
          </w:p>
        </w:tc>
        <w:tc>
          <w:tcPr>
            <w:tcW w:w="992" w:type="dxa"/>
          </w:tcPr>
          <w:p w14:paraId="667F708A" w14:textId="679FD21B"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45,6%</w:t>
            </w:r>
          </w:p>
        </w:tc>
        <w:tc>
          <w:tcPr>
            <w:tcW w:w="992" w:type="dxa"/>
          </w:tcPr>
          <w:p w14:paraId="58667327" w14:textId="25D90238"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3</w:t>
            </w:r>
          </w:p>
        </w:tc>
        <w:tc>
          <w:tcPr>
            <w:tcW w:w="1134" w:type="dxa"/>
          </w:tcPr>
          <w:p w14:paraId="6BA93949" w14:textId="51E7C4F6"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28</w:t>
            </w:r>
          </w:p>
        </w:tc>
        <w:tc>
          <w:tcPr>
            <w:tcW w:w="1134" w:type="dxa"/>
          </w:tcPr>
          <w:p w14:paraId="4B8049F7" w14:textId="0D74B513"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55,4</w:t>
            </w:r>
            <w:r w:rsidR="005B069A">
              <w:rPr>
                <w:rFonts w:ascii="Arial" w:hAnsi="Arial" w:cs="Arial"/>
                <w:sz w:val="22"/>
                <w:szCs w:val="22"/>
              </w:rPr>
              <w:t>%</w:t>
            </w:r>
          </w:p>
        </w:tc>
      </w:tr>
      <w:tr w:rsidR="00611F13" w:rsidRPr="00B30CF6" w14:paraId="05276FB7" w14:textId="13A25370" w:rsidTr="005B069A">
        <w:trPr>
          <w:trHeight w:val="364"/>
        </w:trPr>
        <w:tc>
          <w:tcPr>
            <w:tcW w:w="828" w:type="dxa"/>
          </w:tcPr>
          <w:p w14:paraId="1308FC06" w14:textId="77777777" w:rsidR="00611F13" w:rsidRPr="00B30CF6" w:rsidRDefault="00611F13" w:rsidP="00611F13">
            <w:pPr>
              <w:jc w:val="center"/>
              <w:rPr>
                <w:rFonts w:ascii="Arial" w:hAnsi="Arial" w:cs="Arial"/>
                <w:sz w:val="22"/>
                <w:szCs w:val="22"/>
              </w:rPr>
            </w:pPr>
            <w:r w:rsidRPr="00B30CF6">
              <w:rPr>
                <w:rFonts w:ascii="Arial" w:hAnsi="Arial" w:cs="Arial"/>
                <w:sz w:val="22"/>
                <w:szCs w:val="22"/>
              </w:rPr>
              <w:t>6-е</w:t>
            </w:r>
          </w:p>
          <w:p w14:paraId="5AB93863" w14:textId="77777777" w:rsidR="00611F13" w:rsidRPr="00B30CF6" w:rsidRDefault="00611F13" w:rsidP="00611F13">
            <w:pPr>
              <w:ind w:right="-108"/>
              <w:rPr>
                <w:rFonts w:ascii="Arial" w:hAnsi="Arial" w:cs="Arial"/>
                <w:sz w:val="22"/>
                <w:szCs w:val="22"/>
              </w:rPr>
            </w:pPr>
            <w:r w:rsidRPr="00B30CF6">
              <w:rPr>
                <w:rFonts w:ascii="Arial" w:hAnsi="Arial" w:cs="Arial"/>
                <w:sz w:val="22"/>
                <w:szCs w:val="22"/>
              </w:rPr>
              <w:t>классы</w:t>
            </w:r>
          </w:p>
          <w:p w14:paraId="0EB50F60" w14:textId="77777777" w:rsidR="00611F13" w:rsidRPr="00B30CF6" w:rsidRDefault="00611F13" w:rsidP="00611F13">
            <w:pPr>
              <w:jc w:val="center"/>
              <w:rPr>
                <w:rFonts w:ascii="Arial" w:hAnsi="Arial" w:cs="Arial"/>
                <w:sz w:val="22"/>
                <w:szCs w:val="22"/>
              </w:rPr>
            </w:pPr>
          </w:p>
        </w:tc>
        <w:tc>
          <w:tcPr>
            <w:tcW w:w="1010" w:type="dxa"/>
          </w:tcPr>
          <w:p w14:paraId="46788825" w14:textId="508E1571"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5</w:t>
            </w:r>
          </w:p>
        </w:tc>
        <w:tc>
          <w:tcPr>
            <w:tcW w:w="992" w:type="dxa"/>
          </w:tcPr>
          <w:p w14:paraId="190BDC45" w14:textId="75D96D8F"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29</w:t>
            </w:r>
          </w:p>
        </w:tc>
        <w:tc>
          <w:tcPr>
            <w:tcW w:w="993" w:type="dxa"/>
          </w:tcPr>
          <w:p w14:paraId="770DFAF6" w14:textId="314CFB2A"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41,5%</w:t>
            </w:r>
          </w:p>
        </w:tc>
        <w:tc>
          <w:tcPr>
            <w:tcW w:w="992" w:type="dxa"/>
          </w:tcPr>
          <w:p w14:paraId="6E619C89" w14:textId="22B9B36D"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3</w:t>
            </w:r>
          </w:p>
        </w:tc>
        <w:tc>
          <w:tcPr>
            <w:tcW w:w="1134" w:type="dxa"/>
          </w:tcPr>
          <w:p w14:paraId="31BF26A3" w14:textId="49252295"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23</w:t>
            </w:r>
          </w:p>
        </w:tc>
        <w:tc>
          <w:tcPr>
            <w:tcW w:w="992" w:type="dxa"/>
          </w:tcPr>
          <w:p w14:paraId="0D3A003A" w14:textId="30AC8622"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42,6%</w:t>
            </w:r>
          </w:p>
        </w:tc>
        <w:tc>
          <w:tcPr>
            <w:tcW w:w="992" w:type="dxa"/>
          </w:tcPr>
          <w:p w14:paraId="0F5056C4" w14:textId="247821A5"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6</w:t>
            </w:r>
          </w:p>
        </w:tc>
        <w:tc>
          <w:tcPr>
            <w:tcW w:w="1134" w:type="dxa"/>
          </w:tcPr>
          <w:p w14:paraId="7E3F7E05" w14:textId="3925D931"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24</w:t>
            </w:r>
          </w:p>
        </w:tc>
        <w:tc>
          <w:tcPr>
            <w:tcW w:w="1134" w:type="dxa"/>
          </w:tcPr>
          <w:p w14:paraId="5567A6D5" w14:textId="54A0D3BF"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46,3</w:t>
            </w:r>
            <w:r w:rsidR="005B069A">
              <w:rPr>
                <w:rFonts w:ascii="Arial" w:hAnsi="Arial" w:cs="Arial"/>
                <w:sz w:val="22"/>
                <w:szCs w:val="22"/>
              </w:rPr>
              <w:t>%</w:t>
            </w:r>
          </w:p>
        </w:tc>
      </w:tr>
      <w:tr w:rsidR="00611F13" w:rsidRPr="00B30CF6" w14:paraId="77F4E038" w14:textId="04782D99" w:rsidTr="005B069A">
        <w:tc>
          <w:tcPr>
            <w:tcW w:w="828" w:type="dxa"/>
          </w:tcPr>
          <w:p w14:paraId="54F56D43" w14:textId="77777777" w:rsidR="00611F13" w:rsidRPr="00B30CF6" w:rsidRDefault="00611F13" w:rsidP="00611F13">
            <w:pPr>
              <w:ind w:right="-108"/>
              <w:rPr>
                <w:rFonts w:ascii="Arial" w:hAnsi="Arial" w:cs="Arial"/>
                <w:sz w:val="22"/>
                <w:szCs w:val="22"/>
              </w:rPr>
            </w:pPr>
            <w:r w:rsidRPr="00B30CF6">
              <w:rPr>
                <w:rFonts w:ascii="Arial" w:hAnsi="Arial" w:cs="Arial"/>
                <w:sz w:val="22"/>
                <w:szCs w:val="22"/>
              </w:rPr>
              <w:t xml:space="preserve">   7-е классы</w:t>
            </w:r>
          </w:p>
          <w:p w14:paraId="666D7C81" w14:textId="77777777" w:rsidR="00611F13" w:rsidRPr="00B30CF6" w:rsidRDefault="00611F13" w:rsidP="00611F13">
            <w:pPr>
              <w:jc w:val="center"/>
              <w:rPr>
                <w:rFonts w:ascii="Arial" w:hAnsi="Arial" w:cs="Arial"/>
                <w:sz w:val="22"/>
                <w:szCs w:val="22"/>
              </w:rPr>
            </w:pPr>
          </w:p>
        </w:tc>
        <w:tc>
          <w:tcPr>
            <w:tcW w:w="1010" w:type="dxa"/>
          </w:tcPr>
          <w:p w14:paraId="1E2D70F0" w14:textId="29CD4B30"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6</w:t>
            </w:r>
          </w:p>
        </w:tc>
        <w:tc>
          <w:tcPr>
            <w:tcW w:w="992" w:type="dxa"/>
          </w:tcPr>
          <w:p w14:paraId="50525D6F" w14:textId="43CA2723"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25</w:t>
            </w:r>
          </w:p>
        </w:tc>
        <w:tc>
          <w:tcPr>
            <w:tcW w:w="993" w:type="dxa"/>
          </w:tcPr>
          <w:p w14:paraId="02D758A6" w14:textId="3D4C341E"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40,8%</w:t>
            </w:r>
          </w:p>
        </w:tc>
        <w:tc>
          <w:tcPr>
            <w:tcW w:w="992" w:type="dxa"/>
          </w:tcPr>
          <w:p w14:paraId="1A708C4F" w14:textId="413FD149"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3</w:t>
            </w:r>
          </w:p>
        </w:tc>
        <w:tc>
          <w:tcPr>
            <w:tcW w:w="1134" w:type="dxa"/>
          </w:tcPr>
          <w:p w14:paraId="6AC3686C" w14:textId="484CC179"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29</w:t>
            </w:r>
          </w:p>
        </w:tc>
        <w:tc>
          <w:tcPr>
            <w:tcW w:w="992" w:type="dxa"/>
          </w:tcPr>
          <w:p w14:paraId="6589F124" w14:textId="43A724A3"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38,6%</w:t>
            </w:r>
          </w:p>
        </w:tc>
        <w:tc>
          <w:tcPr>
            <w:tcW w:w="992" w:type="dxa"/>
          </w:tcPr>
          <w:p w14:paraId="366B035E" w14:textId="26A9A53E"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2</w:t>
            </w:r>
          </w:p>
        </w:tc>
        <w:tc>
          <w:tcPr>
            <w:tcW w:w="1134" w:type="dxa"/>
          </w:tcPr>
          <w:p w14:paraId="7AC86702" w14:textId="7A6EA437"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19</w:t>
            </w:r>
          </w:p>
        </w:tc>
        <w:tc>
          <w:tcPr>
            <w:tcW w:w="1134" w:type="dxa"/>
          </w:tcPr>
          <w:p w14:paraId="1179EF7F" w14:textId="0EC17C7B"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36,02</w:t>
            </w:r>
            <w:r w:rsidR="005B069A">
              <w:rPr>
                <w:rFonts w:ascii="Arial" w:hAnsi="Arial" w:cs="Arial"/>
                <w:sz w:val="22"/>
                <w:szCs w:val="22"/>
              </w:rPr>
              <w:t>%</w:t>
            </w:r>
          </w:p>
        </w:tc>
      </w:tr>
      <w:tr w:rsidR="00611F13" w:rsidRPr="00B30CF6" w14:paraId="6A1D01A0" w14:textId="0DE5955C" w:rsidTr="005B069A">
        <w:tc>
          <w:tcPr>
            <w:tcW w:w="828" w:type="dxa"/>
          </w:tcPr>
          <w:p w14:paraId="084AC500" w14:textId="77777777" w:rsidR="00611F13" w:rsidRPr="00B30CF6" w:rsidRDefault="00611F13" w:rsidP="00611F13">
            <w:pPr>
              <w:jc w:val="center"/>
              <w:rPr>
                <w:rFonts w:ascii="Arial" w:hAnsi="Arial" w:cs="Arial"/>
                <w:sz w:val="22"/>
                <w:szCs w:val="22"/>
              </w:rPr>
            </w:pPr>
            <w:r w:rsidRPr="00B30CF6">
              <w:rPr>
                <w:rFonts w:ascii="Arial" w:hAnsi="Arial" w:cs="Arial"/>
                <w:sz w:val="22"/>
                <w:szCs w:val="22"/>
              </w:rPr>
              <w:t xml:space="preserve">8-е </w:t>
            </w:r>
          </w:p>
          <w:p w14:paraId="37743FD5" w14:textId="77777777" w:rsidR="00611F13" w:rsidRPr="00B30CF6" w:rsidRDefault="00611F13" w:rsidP="00611F13">
            <w:pPr>
              <w:ind w:left="-15" w:right="-108" w:firstLine="15"/>
              <w:rPr>
                <w:rFonts w:ascii="Arial" w:hAnsi="Arial" w:cs="Arial"/>
                <w:sz w:val="22"/>
                <w:szCs w:val="22"/>
              </w:rPr>
            </w:pPr>
            <w:r w:rsidRPr="00B30CF6">
              <w:rPr>
                <w:rFonts w:ascii="Arial" w:hAnsi="Arial" w:cs="Arial"/>
                <w:sz w:val="22"/>
                <w:szCs w:val="22"/>
              </w:rPr>
              <w:t>классы</w:t>
            </w:r>
          </w:p>
          <w:p w14:paraId="01C19604" w14:textId="77777777" w:rsidR="00611F13" w:rsidRPr="00B30CF6" w:rsidRDefault="00611F13" w:rsidP="00611F13">
            <w:pPr>
              <w:jc w:val="center"/>
              <w:rPr>
                <w:rFonts w:ascii="Arial" w:hAnsi="Arial" w:cs="Arial"/>
                <w:sz w:val="22"/>
                <w:szCs w:val="22"/>
              </w:rPr>
            </w:pPr>
          </w:p>
        </w:tc>
        <w:tc>
          <w:tcPr>
            <w:tcW w:w="1010" w:type="dxa"/>
          </w:tcPr>
          <w:p w14:paraId="15E615EC" w14:textId="055B3E20"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7</w:t>
            </w:r>
          </w:p>
        </w:tc>
        <w:tc>
          <w:tcPr>
            <w:tcW w:w="992" w:type="dxa"/>
          </w:tcPr>
          <w:p w14:paraId="36E3B4E9" w14:textId="186B06FA"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25</w:t>
            </w:r>
          </w:p>
        </w:tc>
        <w:tc>
          <w:tcPr>
            <w:tcW w:w="993" w:type="dxa"/>
          </w:tcPr>
          <w:p w14:paraId="58A00EA2" w14:textId="5CF764E2" w:rsidR="00611F13" w:rsidRPr="00B30CF6" w:rsidRDefault="00611F13" w:rsidP="00611F13">
            <w:pPr>
              <w:tabs>
                <w:tab w:val="left" w:pos="0"/>
                <w:tab w:val="left" w:pos="720"/>
              </w:tabs>
              <w:rPr>
                <w:rFonts w:ascii="Arial" w:hAnsi="Arial" w:cs="Arial"/>
                <w:sz w:val="22"/>
                <w:szCs w:val="22"/>
              </w:rPr>
            </w:pPr>
            <w:r w:rsidRPr="00B30CF6">
              <w:rPr>
                <w:rFonts w:ascii="Arial" w:hAnsi="Arial" w:cs="Arial"/>
                <w:sz w:val="22"/>
                <w:szCs w:val="22"/>
              </w:rPr>
              <w:t>43,2%</w:t>
            </w:r>
          </w:p>
        </w:tc>
        <w:tc>
          <w:tcPr>
            <w:tcW w:w="992" w:type="dxa"/>
          </w:tcPr>
          <w:p w14:paraId="0F5E3B57" w14:textId="6019F14E"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6</w:t>
            </w:r>
          </w:p>
        </w:tc>
        <w:tc>
          <w:tcPr>
            <w:tcW w:w="1134" w:type="dxa"/>
          </w:tcPr>
          <w:p w14:paraId="2D172DF5" w14:textId="5E4B31C6"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23</w:t>
            </w:r>
          </w:p>
        </w:tc>
        <w:tc>
          <w:tcPr>
            <w:tcW w:w="992" w:type="dxa"/>
          </w:tcPr>
          <w:p w14:paraId="6D4AD011" w14:textId="05C15D1D"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39,7%</w:t>
            </w:r>
          </w:p>
        </w:tc>
        <w:tc>
          <w:tcPr>
            <w:tcW w:w="992" w:type="dxa"/>
          </w:tcPr>
          <w:p w14:paraId="6BCEA849" w14:textId="48B01DD8"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5</w:t>
            </w:r>
          </w:p>
        </w:tc>
        <w:tc>
          <w:tcPr>
            <w:tcW w:w="1134" w:type="dxa"/>
          </w:tcPr>
          <w:p w14:paraId="19ABBA13" w14:textId="6665B142"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27</w:t>
            </w:r>
          </w:p>
        </w:tc>
        <w:tc>
          <w:tcPr>
            <w:tcW w:w="1134" w:type="dxa"/>
          </w:tcPr>
          <w:p w14:paraId="3B9FA311" w14:textId="11F79DE3"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42</w:t>
            </w:r>
            <w:r w:rsidR="005B069A">
              <w:rPr>
                <w:rFonts w:ascii="Arial" w:hAnsi="Arial" w:cs="Arial"/>
                <w:sz w:val="22"/>
                <w:szCs w:val="22"/>
              </w:rPr>
              <w:t>,0%</w:t>
            </w:r>
          </w:p>
        </w:tc>
      </w:tr>
      <w:tr w:rsidR="00611F13" w:rsidRPr="00B30CF6" w14:paraId="6DB76E69" w14:textId="763FA94D" w:rsidTr="005B069A">
        <w:tc>
          <w:tcPr>
            <w:tcW w:w="828" w:type="dxa"/>
          </w:tcPr>
          <w:p w14:paraId="75D4553A" w14:textId="77777777" w:rsidR="00611F13" w:rsidRPr="00B30CF6" w:rsidRDefault="00611F13" w:rsidP="00611F13">
            <w:pPr>
              <w:jc w:val="center"/>
              <w:rPr>
                <w:rFonts w:ascii="Arial" w:hAnsi="Arial" w:cs="Arial"/>
                <w:sz w:val="22"/>
                <w:szCs w:val="22"/>
              </w:rPr>
            </w:pPr>
            <w:r w:rsidRPr="00B30CF6">
              <w:rPr>
                <w:rFonts w:ascii="Arial" w:hAnsi="Arial" w:cs="Arial"/>
                <w:sz w:val="22"/>
                <w:szCs w:val="22"/>
              </w:rPr>
              <w:t>9-е</w:t>
            </w:r>
          </w:p>
          <w:p w14:paraId="6DD686CE" w14:textId="77777777" w:rsidR="00611F13" w:rsidRPr="00B30CF6" w:rsidRDefault="00611F13" w:rsidP="00611F13">
            <w:pPr>
              <w:ind w:right="-108"/>
              <w:rPr>
                <w:rFonts w:ascii="Arial" w:hAnsi="Arial" w:cs="Arial"/>
                <w:sz w:val="22"/>
                <w:szCs w:val="22"/>
              </w:rPr>
            </w:pPr>
            <w:r w:rsidRPr="00B30CF6">
              <w:rPr>
                <w:rFonts w:ascii="Arial" w:hAnsi="Arial" w:cs="Arial"/>
                <w:sz w:val="22"/>
                <w:szCs w:val="22"/>
              </w:rPr>
              <w:t>классы</w:t>
            </w:r>
          </w:p>
          <w:p w14:paraId="59FE8D09" w14:textId="77777777" w:rsidR="00611F13" w:rsidRPr="00B30CF6" w:rsidRDefault="00611F13" w:rsidP="00611F13">
            <w:pPr>
              <w:jc w:val="center"/>
              <w:rPr>
                <w:rFonts w:ascii="Arial" w:hAnsi="Arial" w:cs="Arial"/>
                <w:sz w:val="22"/>
                <w:szCs w:val="22"/>
              </w:rPr>
            </w:pPr>
          </w:p>
        </w:tc>
        <w:tc>
          <w:tcPr>
            <w:tcW w:w="1010" w:type="dxa"/>
          </w:tcPr>
          <w:p w14:paraId="1D70CA11" w14:textId="6B6B6E16"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2</w:t>
            </w:r>
          </w:p>
        </w:tc>
        <w:tc>
          <w:tcPr>
            <w:tcW w:w="992" w:type="dxa"/>
          </w:tcPr>
          <w:p w14:paraId="0B04B6A3" w14:textId="136B35FC"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17</w:t>
            </w:r>
          </w:p>
        </w:tc>
        <w:tc>
          <w:tcPr>
            <w:tcW w:w="993" w:type="dxa"/>
          </w:tcPr>
          <w:p w14:paraId="4EDF3121" w14:textId="1302BEEB"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24,7%</w:t>
            </w:r>
          </w:p>
        </w:tc>
        <w:tc>
          <w:tcPr>
            <w:tcW w:w="992" w:type="dxa"/>
          </w:tcPr>
          <w:p w14:paraId="636C9561" w14:textId="4EAAB3AE"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11</w:t>
            </w:r>
          </w:p>
        </w:tc>
        <w:tc>
          <w:tcPr>
            <w:tcW w:w="1134" w:type="dxa"/>
          </w:tcPr>
          <w:p w14:paraId="57AB94A3" w14:textId="05BC0A02"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21</w:t>
            </w:r>
          </w:p>
        </w:tc>
        <w:tc>
          <w:tcPr>
            <w:tcW w:w="992" w:type="dxa"/>
          </w:tcPr>
          <w:p w14:paraId="6C72085B" w14:textId="19D8A281" w:rsidR="00611F13" w:rsidRPr="00B30CF6" w:rsidRDefault="00611F13" w:rsidP="00611F13">
            <w:pPr>
              <w:tabs>
                <w:tab w:val="left" w:pos="0"/>
                <w:tab w:val="left" w:pos="720"/>
              </w:tabs>
              <w:jc w:val="center"/>
              <w:rPr>
                <w:rFonts w:ascii="Arial" w:hAnsi="Arial" w:cs="Arial"/>
                <w:sz w:val="22"/>
                <w:szCs w:val="22"/>
              </w:rPr>
            </w:pPr>
            <w:r w:rsidRPr="00B30CF6">
              <w:rPr>
                <w:rFonts w:ascii="Arial" w:hAnsi="Arial" w:cs="Arial"/>
                <w:sz w:val="22"/>
                <w:szCs w:val="22"/>
              </w:rPr>
              <w:t>47,8%</w:t>
            </w:r>
          </w:p>
        </w:tc>
        <w:tc>
          <w:tcPr>
            <w:tcW w:w="992" w:type="dxa"/>
          </w:tcPr>
          <w:p w14:paraId="0F4628A6" w14:textId="7B590E83" w:rsidR="00611F13" w:rsidRPr="00B30CF6" w:rsidRDefault="00B30CF6" w:rsidP="00611F13">
            <w:pPr>
              <w:tabs>
                <w:tab w:val="left" w:pos="0"/>
                <w:tab w:val="left" w:pos="720"/>
              </w:tabs>
              <w:jc w:val="center"/>
              <w:rPr>
                <w:rFonts w:ascii="Arial" w:hAnsi="Arial" w:cs="Arial"/>
                <w:sz w:val="22"/>
                <w:szCs w:val="22"/>
              </w:rPr>
            </w:pPr>
            <w:r w:rsidRPr="00B30CF6">
              <w:rPr>
                <w:rFonts w:ascii="Arial" w:hAnsi="Arial" w:cs="Arial"/>
                <w:sz w:val="22"/>
                <w:szCs w:val="22"/>
              </w:rPr>
              <w:t>9</w:t>
            </w:r>
          </w:p>
        </w:tc>
        <w:tc>
          <w:tcPr>
            <w:tcW w:w="1134" w:type="dxa"/>
          </w:tcPr>
          <w:p w14:paraId="7620305A" w14:textId="549231C7" w:rsidR="00611F13" w:rsidRPr="00B30CF6" w:rsidRDefault="00B30CF6" w:rsidP="00611F13">
            <w:pPr>
              <w:tabs>
                <w:tab w:val="left" w:pos="0"/>
                <w:tab w:val="left" w:pos="720"/>
              </w:tabs>
              <w:jc w:val="center"/>
              <w:rPr>
                <w:rFonts w:ascii="Arial" w:hAnsi="Arial" w:cs="Arial"/>
                <w:sz w:val="22"/>
                <w:szCs w:val="22"/>
              </w:rPr>
            </w:pPr>
            <w:r w:rsidRPr="00B30CF6">
              <w:rPr>
                <w:rFonts w:ascii="Arial" w:hAnsi="Arial" w:cs="Arial"/>
                <w:sz w:val="22"/>
                <w:szCs w:val="22"/>
              </w:rPr>
              <w:t>27</w:t>
            </w:r>
          </w:p>
        </w:tc>
        <w:tc>
          <w:tcPr>
            <w:tcW w:w="1134" w:type="dxa"/>
          </w:tcPr>
          <w:p w14:paraId="034EDEEB" w14:textId="5FECE74F" w:rsidR="00611F13" w:rsidRPr="00B30CF6" w:rsidRDefault="00B30CF6" w:rsidP="00611F13">
            <w:pPr>
              <w:tabs>
                <w:tab w:val="left" w:pos="0"/>
                <w:tab w:val="left" w:pos="720"/>
              </w:tabs>
              <w:jc w:val="center"/>
              <w:rPr>
                <w:rFonts w:ascii="Arial" w:hAnsi="Arial" w:cs="Arial"/>
                <w:sz w:val="22"/>
                <w:szCs w:val="22"/>
              </w:rPr>
            </w:pPr>
            <w:r w:rsidRPr="00B30CF6">
              <w:rPr>
                <w:rFonts w:ascii="Arial" w:hAnsi="Arial" w:cs="Arial"/>
                <w:sz w:val="22"/>
                <w:szCs w:val="22"/>
              </w:rPr>
              <w:t>53</w:t>
            </w:r>
            <w:r w:rsidR="005B069A">
              <w:rPr>
                <w:rFonts w:ascii="Arial" w:hAnsi="Arial" w:cs="Arial"/>
                <w:sz w:val="22"/>
                <w:szCs w:val="22"/>
              </w:rPr>
              <w:t>,0%</w:t>
            </w:r>
          </w:p>
        </w:tc>
      </w:tr>
      <w:tr w:rsidR="00611F13" w:rsidRPr="00B30CF6" w14:paraId="5144B05F" w14:textId="03CA9F3D" w:rsidTr="005B069A">
        <w:tc>
          <w:tcPr>
            <w:tcW w:w="828" w:type="dxa"/>
          </w:tcPr>
          <w:p w14:paraId="3113ACF4" w14:textId="292709DB" w:rsidR="00611F13" w:rsidRPr="00B30CF6" w:rsidRDefault="00611F13" w:rsidP="00611F13">
            <w:pPr>
              <w:ind w:right="-108"/>
              <w:rPr>
                <w:rFonts w:ascii="Arial" w:hAnsi="Arial" w:cs="Arial"/>
                <w:b/>
                <w:sz w:val="22"/>
                <w:szCs w:val="22"/>
              </w:rPr>
            </w:pPr>
            <w:r w:rsidRPr="00B30CF6">
              <w:rPr>
                <w:rFonts w:ascii="Arial" w:hAnsi="Arial" w:cs="Arial"/>
                <w:b/>
                <w:sz w:val="22"/>
                <w:szCs w:val="22"/>
              </w:rPr>
              <w:t>Итого</w:t>
            </w:r>
          </w:p>
        </w:tc>
        <w:tc>
          <w:tcPr>
            <w:tcW w:w="1010" w:type="dxa"/>
          </w:tcPr>
          <w:p w14:paraId="13DA75FF" w14:textId="6C2EE170" w:rsidR="00611F13" w:rsidRPr="00B30CF6" w:rsidRDefault="00611F13" w:rsidP="00611F13">
            <w:pPr>
              <w:tabs>
                <w:tab w:val="left" w:pos="0"/>
                <w:tab w:val="left" w:pos="720"/>
              </w:tabs>
              <w:jc w:val="center"/>
              <w:rPr>
                <w:rFonts w:ascii="Arial" w:hAnsi="Arial" w:cs="Arial"/>
                <w:b/>
                <w:sz w:val="22"/>
                <w:szCs w:val="22"/>
              </w:rPr>
            </w:pPr>
            <w:r w:rsidRPr="00B30CF6">
              <w:rPr>
                <w:rFonts w:ascii="Arial" w:hAnsi="Arial" w:cs="Arial"/>
                <w:b/>
                <w:sz w:val="22"/>
                <w:szCs w:val="22"/>
              </w:rPr>
              <w:t>22</w:t>
            </w:r>
          </w:p>
        </w:tc>
        <w:tc>
          <w:tcPr>
            <w:tcW w:w="992" w:type="dxa"/>
          </w:tcPr>
          <w:p w14:paraId="3EED7381" w14:textId="5D8B69B7" w:rsidR="00611F13" w:rsidRPr="00B30CF6" w:rsidRDefault="00611F13" w:rsidP="00611F13">
            <w:pPr>
              <w:tabs>
                <w:tab w:val="left" w:pos="0"/>
                <w:tab w:val="left" w:pos="720"/>
              </w:tabs>
              <w:jc w:val="center"/>
              <w:rPr>
                <w:rFonts w:ascii="Arial" w:hAnsi="Arial" w:cs="Arial"/>
                <w:b/>
                <w:sz w:val="22"/>
                <w:szCs w:val="22"/>
              </w:rPr>
            </w:pPr>
            <w:r w:rsidRPr="00B30CF6">
              <w:rPr>
                <w:rFonts w:ascii="Arial" w:hAnsi="Arial" w:cs="Arial"/>
                <w:b/>
                <w:sz w:val="22"/>
                <w:szCs w:val="22"/>
              </w:rPr>
              <w:t>121</w:t>
            </w:r>
          </w:p>
        </w:tc>
        <w:tc>
          <w:tcPr>
            <w:tcW w:w="993" w:type="dxa"/>
          </w:tcPr>
          <w:p w14:paraId="3674FAB9" w14:textId="7D23ABDC" w:rsidR="00611F13" w:rsidRPr="00B30CF6" w:rsidRDefault="005B069A" w:rsidP="00611F13">
            <w:pPr>
              <w:tabs>
                <w:tab w:val="left" w:pos="0"/>
                <w:tab w:val="left" w:pos="720"/>
              </w:tabs>
              <w:jc w:val="center"/>
              <w:rPr>
                <w:rFonts w:ascii="Arial" w:hAnsi="Arial" w:cs="Arial"/>
                <w:b/>
                <w:sz w:val="22"/>
                <w:szCs w:val="22"/>
              </w:rPr>
            </w:pPr>
            <w:r>
              <w:rPr>
                <w:rFonts w:ascii="Arial" w:hAnsi="Arial" w:cs="Arial"/>
                <w:b/>
                <w:sz w:val="22"/>
                <w:szCs w:val="22"/>
              </w:rPr>
              <w:t>39%</w:t>
            </w:r>
          </w:p>
        </w:tc>
        <w:tc>
          <w:tcPr>
            <w:tcW w:w="992" w:type="dxa"/>
          </w:tcPr>
          <w:p w14:paraId="40C36366" w14:textId="4969FFFF" w:rsidR="00611F13" w:rsidRPr="00B30CF6" w:rsidRDefault="00611F13" w:rsidP="00611F13">
            <w:pPr>
              <w:tabs>
                <w:tab w:val="left" w:pos="0"/>
                <w:tab w:val="left" w:pos="720"/>
              </w:tabs>
              <w:jc w:val="center"/>
              <w:rPr>
                <w:rFonts w:ascii="Arial" w:hAnsi="Arial" w:cs="Arial"/>
                <w:b/>
                <w:sz w:val="22"/>
                <w:szCs w:val="22"/>
              </w:rPr>
            </w:pPr>
            <w:r w:rsidRPr="00B30CF6">
              <w:rPr>
                <w:rFonts w:ascii="Arial" w:hAnsi="Arial" w:cs="Arial"/>
                <w:b/>
                <w:sz w:val="22"/>
                <w:szCs w:val="22"/>
              </w:rPr>
              <w:t>29</w:t>
            </w:r>
          </w:p>
        </w:tc>
        <w:tc>
          <w:tcPr>
            <w:tcW w:w="1134" w:type="dxa"/>
          </w:tcPr>
          <w:p w14:paraId="22C911E1" w14:textId="028EAB03" w:rsidR="00611F13" w:rsidRPr="00B30CF6" w:rsidRDefault="00611F13" w:rsidP="00611F13">
            <w:pPr>
              <w:tabs>
                <w:tab w:val="left" w:pos="0"/>
                <w:tab w:val="left" w:pos="720"/>
              </w:tabs>
              <w:jc w:val="center"/>
              <w:rPr>
                <w:rFonts w:ascii="Arial" w:hAnsi="Arial" w:cs="Arial"/>
                <w:b/>
                <w:sz w:val="22"/>
                <w:szCs w:val="22"/>
              </w:rPr>
            </w:pPr>
            <w:r w:rsidRPr="00B30CF6">
              <w:rPr>
                <w:rFonts w:ascii="Arial" w:hAnsi="Arial" w:cs="Arial"/>
                <w:b/>
                <w:sz w:val="22"/>
                <w:szCs w:val="22"/>
              </w:rPr>
              <w:t>121</w:t>
            </w:r>
          </w:p>
        </w:tc>
        <w:tc>
          <w:tcPr>
            <w:tcW w:w="992" w:type="dxa"/>
          </w:tcPr>
          <w:p w14:paraId="16BFA5B4" w14:textId="1E517D88" w:rsidR="00611F13" w:rsidRPr="00B30CF6" w:rsidRDefault="005B069A" w:rsidP="00611F13">
            <w:pPr>
              <w:tabs>
                <w:tab w:val="left" w:pos="0"/>
                <w:tab w:val="left" w:pos="720"/>
              </w:tabs>
              <w:jc w:val="center"/>
              <w:rPr>
                <w:rFonts w:ascii="Arial" w:hAnsi="Arial" w:cs="Arial"/>
                <w:b/>
                <w:sz w:val="22"/>
                <w:szCs w:val="22"/>
              </w:rPr>
            </w:pPr>
            <w:r>
              <w:rPr>
                <w:rFonts w:ascii="Arial" w:hAnsi="Arial" w:cs="Arial"/>
                <w:b/>
                <w:sz w:val="22"/>
                <w:szCs w:val="22"/>
              </w:rPr>
              <w:t>42,6%</w:t>
            </w:r>
          </w:p>
        </w:tc>
        <w:tc>
          <w:tcPr>
            <w:tcW w:w="992" w:type="dxa"/>
          </w:tcPr>
          <w:p w14:paraId="2CAB200E" w14:textId="59C42F4A" w:rsidR="00611F13" w:rsidRPr="00B30CF6" w:rsidRDefault="00B30CF6" w:rsidP="00611F13">
            <w:pPr>
              <w:tabs>
                <w:tab w:val="left" w:pos="0"/>
                <w:tab w:val="left" w:pos="720"/>
              </w:tabs>
              <w:jc w:val="center"/>
              <w:rPr>
                <w:rFonts w:ascii="Arial" w:hAnsi="Arial" w:cs="Arial"/>
                <w:b/>
                <w:sz w:val="22"/>
                <w:szCs w:val="22"/>
              </w:rPr>
            </w:pPr>
            <w:r w:rsidRPr="00B30CF6">
              <w:rPr>
                <w:rFonts w:ascii="Arial" w:hAnsi="Arial" w:cs="Arial"/>
                <w:b/>
                <w:sz w:val="22"/>
                <w:szCs w:val="22"/>
              </w:rPr>
              <w:t>25</w:t>
            </w:r>
          </w:p>
        </w:tc>
        <w:tc>
          <w:tcPr>
            <w:tcW w:w="1134" w:type="dxa"/>
          </w:tcPr>
          <w:p w14:paraId="36507544" w14:textId="6A43305B" w:rsidR="00611F13" w:rsidRPr="00B30CF6" w:rsidRDefault="00B30CF6" w:rsidP="00611F13">
            <w:pPr>
              <w:tabs>
                <w:tab w:val="left" w:pos="0"/>
                <w:tab w:val="left" w:pos="720"/>
              </w:tabs>
              <w:jc w:val="center"/>
              <w:rPr>
                <w:rFonts w:ascii="Arial" w:hAnsi="Arial" w:cs="Arial"/>
                <w:b/>
                <w:sz w:val="22"/>
                <w:szCs w:val="22"/>
              </w:rPr>
            </w:pPr>
            <w:r w:rsidRPr="00B30CF6">
              <w:rPr>
                <w:rFonts w:ascii="Arial" w:hAnsi="Arial" w:cs="Arial"/>
                <w:b/>
                <w:sz w:val="22"/>
                <w:szCs w:val="22"/>
              </w:rPr>
              <w:t>125</w:t>
            </w:r>
          </w:p>
        </w:tc>
        <w:tc>
          <w:tcPr>
            <w:tcW w:w="1134" w:type="dxa"/>
          </w:tcPr>
          <w:p w14:paraId="0F4B8DAE" w14:textId="1E29EB60" w:rsidR="00611F13" w:rsidRPr="00B30CF6" w:rsidRDefault="00B30CF6" w:rsidP="00611F13">
            <w:pPr>
              <w:tabs>
                <w:tab w:val="left" w:pos="0"/>
                <w:tab w:val="left" w:pos="720"/>
              </w:tabs>
              <w:jc w:val="center"/>
              <w:rPr>
                <w:rFonts w:ascii="Arial" w:hAnsi="Arial" w:cs="Arial"/>
                <w:b/>
                <w:sz w:val="22"/>
                <w:szCs w:val="22"/>
              </w:rPr>
            </w:pPr>
            <w:r w:rsidRPr="00B30CF6">
              <w:rPr>
                <w:rFonts w:ascii="Arial" w:hAnsi="Arial" w:cs="Arial"/>
                <w:b/>
                <w:sz w:val="22"/>
                <w:szCs w:val="22"/>
              </w:rPr>
              <w:t>46,5</w:t>
            </w:r>
            <w:r w:rsidR="005B069A">
              <w:rPr>
                <w:rFonts w:ascii="Arial" w:hAnsi="Arial" w:cs="Arial"/>
                <w:b/>
                <w:sz w:val="22"/>
                <w:szCs w:val="22"/>
              </w:rPr>
              <w:t>%</w:t>
            </w:r>
          </w:p>
        </w:tc>
      </w:tr>
    </w:tbl>
    <w:p w14:paraId="6C4BCEEA" w14:textId="4F2DEC36" w:rsidR="005B069A" w:rsidRPr="005B069A" w:rsidRDefault="005B069A" w:rsidP="005B069A">
      <w:pPr>
        <w:tabs>
          <w:tab w:val="left" w:pos="0"/>
          <w:tab w:val="left" w:pos="567"/>
          <w:tab w:val="left" w:pos="720"/>
        </w:tabs>
        <w:ind w:hanging="181"/>
        <w:jc w:val="both"/>
        <w:rPr>
          <w:rFonts w:ascii="Arial" w:hAnsi="Arial" w:cs="Arial"/>
          <w:sz w:val="24"/>
          <w:szCs w:val="24"/>
          <w:lang w:eastAsia="ar-SA"/>
        </w:rPr>
      </w:pPr>
      <w:r w:rsidRPr="00D626F5">
        <w:rPr>
          <w:sz w:val="28"/>
          <w:szCs w:val="28"/>
          <w:lang w:eastAsia="ar-SA"/>
        </w:rPr>
        <w:t xml:space="preserve"> </w:t>
      </w:r>
      <w:r>
        <w:rPr>
          <w:sz w:val="28"/>
          <w:szCs w:val="28"/>
          <w:lang w:eastAsia="ar-SA"/>
        </w:rPr>
        <w:t xml:space="preserve">      </w:t>
      </w:r>
      <w:r w:rsidRPr="005B069A">
        <w:rPr>
          <w:rFonts w:ascii="Arial" w:hAnsi="Arial" w:cs="Arial"/>
          <w:sz w:val="24"/>
          <w:szCs w:val="24"/>
          <w:lang w:eastAsia="ar-SA"/>
        </w:rPr>
        <w:t>На основании итогов 2023 – 2024 учебного года рейтинг 5-9-х классов выглядит следующим образом:</w:t>
      </w:r>
    </w:p>
    <w:p w14:paraId="334DD7A0" w14:textId="77777777" w:rsidR="005B069A" w:rsidRPr="00D626F5" w:rsidRDefault="005B069A" w:rsidP="005B069A">
      <w:pPr>
        <w:tabs>
          <w:tab w:val="left" w:pos="0"/>
          <w:tab w:val="left" w:pos="567"/>
          <w:tab w:val="left" w:pos="720"/>
        </w:tabs>
        <w:jc w:val="center"/>
        <w:rPr>
          <w:sz w:val="28"/>
          <w:szCs w:val="28"/>
          <w:lang w:eastAsia="ar-SA"/>
        </w:rPr>
      </w:pP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3543"/>
        <w:gridCol w:w="3544"/>
      </w:tblGrid>
      <w:tr w:rsidR="005B069A" w:rsidRPr="005B069A" w14:paraId="0D521F3D" w14:textId="77777777" w:rsidTr="005B069A">
        <w:trPr>
          <w:jc w:val="center"/>
        </w:trPr>
        <w:tc>
          <w:tcPr>
            <w:tcW w:w="2410" w:type="dxa"/>
            <w:shd w:val="clear" w:color="auto" w:fill="auto"/>
          </w:tcPr>
          <w:p w14:paraId="4C55EF43" w14:textId="77777777" w:rsidR="005B069A" w:rsidRPr="005B069A" w:rsidRDefault="005B069A" w:rsidP="007806A5">
            <w:pPr>
              <w:tabs>
                <w:tab w:val="left" w:pos="0"/>
                <w:tab w:val="left" w:pos="567"/>
                <w:tab w:val="left" w:pos="720"/>
              </w:tabs>
              <w:jc w:val="center"/>
              <w:rPr>
                <w:rFonts w:ascii="Arial" w:hAnsi="Arial" w:cs="Arial"/>
                <w:sz w:val="24"/>
                <w:szCs w:val="24"/>
                <w:lang w:eastAsia="ar-SA"/>
              </w:rPr>
            </w:pPr>
            <w:r w:rsidRPr="005B069A">
              <w:rPr>
                <w:rFonts w:ascii="Arial" w:hAnsi="Arial" w:cs="Arial"/>
                <w:sz w:val="24"/>
                <w:szCs w:val="24"/>
                <w:lang w:eastAsia="ar-SA"/>
              </w:rPr>
              <w:lastRenderedPageBreak/>
              <w:t xml:space="preserve">     Место в рейтинге</w:t>
            </w:r>
          </w:p>
        </w:tc>
        <w:tc>
          <w:tcPr>
            <w:tcW w:w="3543" w:type="dxa"/>
            <w:shd w:val="clear" w:color="auto" w:fill="auto"/>
          </w:tcPr>
          <w:p w14:paraId="17C8CAE3" w14:textId="77777777" w:rsidR="005B069A" w:rsidRPr="005B069A" w:rsidRDefault="005B069A" w:rsidP="007806A5">
            <w:pPr>
              <w:tabs>
                <w:tab w:val="left" w:pos="0"/>
                <w:tab w:val="left" w:pos="567"/>
                <w:tab w:val="left" w:pos="720"/>
              </w:tabs>
              <w:jc w:val="center"/>
              <w:rPr>
                <w:rFonts w:ascii="Arial" w:hAnsi="Arial" w:cs="Arial"/>
                <w:sz w:val="24"/>
                <w:szCs w:val="24"/>
                <w:lang w:eastAsia="ar-SA"/>
              </w:rPr>
            </w:pPr>
            <w:r w:rsidRPr="005B069A">
              <w:rPr>
                <w:rFonts w:ascii="Arial" w:hAnsi="Arial" w:cs="Arial"/>
                <w:sz w:val="24"/>
                <w:szCs w:val="24"/>
                <w:lang w:eastAsia="ar-SA"/>
              </w:rPr>
              <w:t>Класс</w:t>
            </w:r>
          </w:p>
        </w:tc>
        <w:tc>
          <w:tcPr>
            <w:tcW w:w="3544" w:type="dxa"/>
            <w:shd w:val="clear" w:color="auto" w:fill="auto"/>
          </w:tcPr>
          <w:p w14:paraId="0D1C2F60" w14:textId="77777777" w:rsidR="005B069A" w:rsidRPr="005B069A" w:rsidRDefault="005B069A" w:rsidP="007806A5">
            <w:pPr>
              <w:tabs>
                <w:tab w:val="left" w:pos="0"/>
                <w:tab w:val="left" w:pos="567"/>
                <w:tab w:val="left" w:pos="720"/>
              </w:tabs>
              <w:jc w:val="center"/>
              <w:rPr>
                <w:rFonts w:ascii="Arial" w:hAnsi="Arial" w:cs="Arial"/>
                <w:sz w:val="24"/>
                <w:szCs w:val="24"/>
                <w:lang w:eastAsia="ar-SA"/>
              </w:rPr>
            </w:pPr>
            <w:r w:rsidRPr="005B069A">
              <w:rPr>
                <w:rFonts w:ascii="Arial" w:hAnsi="Arial" w:cs="Arial"/>
                <w:sz w:val="24"/>
                <w:szCs w:val="24"/>
                <w:lang w:eastAsia="ar-SA"/>
              </w:rPr>
              <w:t>Показатель в %</w:t>
            </w:r>
          </w:p>
        </w:tc>
      </w:tr>
      <w:tr w:rsidR="005B069A" w:rsidRPr="005B069A" w14:paraId="5879B45C" w14:textId="77777777" w:rsidTr="005B069A">
        <w:trPr>
          <w:jc w:val="center"/>
        </w:trPr>
        <w:tc>
          <w:tcPr>
            <w:tcW w:w="2410" w:type="dxa"/>
            <w:shd w:val="clear" w:color="auto" w:fill="auto"/>
          </w:tcPr>
          <w:p w14:paraId="228524D4" w14:textId="77777777" w:rsidR="005B069A" w:rsidRPr="005B069A" w:rsidRDefault="005B069A" w:rsidP="007806A5">
            <w:pPr>
              <w:tabs>
                <w:tab w:val="left" w:pos="0"/>
                <w:tab w:val="left" w:pos="567"/>
                <w:tab w:val="left" w:pos="720"/>
              </w:tabs>
              <w:jc w:val="center"/>
              <w:rPr>
                <w:rFonts w:ascii="Arial" w:hAnsi="Arial" w:cs="Arial"/>
                <w:sz w:val="24"/>
                <w:szCs w:val="24"/>
                <w:lang w:eastAsia="ar-SA"/>
              </w:rPr>
            </w:pPr>
            <w:r w:rsidRPr="005B069A">
              <w:rPr>
                <w:rFonts w:ascii="Arial" w:hAnsi="Arial" w:cs="Arial"/>
                <w:sz w:val="24"/>
                <w:szCs w:val="24"/>
                <w:lang w:eastAsia="ar-SA"/>
              </w:rPr>
              <w:t>1</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68E29F4C"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b/>
                <w:bCs/>
                <w:color w:val="000000"/>
                <w:kern w:val="24"/>
              </w:rPr>
              <w:t>8в</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59060EFC" w14:textId="77777777" w:rsidR="005B069A" w:rsidRPr="005B069A" w:rsidRDefault="005B069A" w:rsidP="007806A5">
            <w:pPr>
              <w:pStyle w:val="af8"/>
              <w:tabs>
                <w:tab w:val="left" w:pos="720"/>
              </w:tabs>
              <w:spacing w:before="0" w:beforeAutospacing="0" w:after="0" w:afterAutospacing="0"/>
              <w:jc w:val="center"/>
              <w:rPr>
                <w:rFonts w:ascii="Arial" w:hAnsi="Arial" w:cs="Arial"/>
                <w:b/>
              </w:rPr>
            </w:pPr>
            <w:r w:rsidRPr="005B069A">
              <w:rPr>
                <w:rFonts w:ascii="Arial" w:hAnsi="Arial" w:cs="Arial"/>
                <w:b/>
              </w:rPr>
              <w:t>68,00</w:t>
            </w:r>
          </w:p>
        </w:tc>
      </w:tr>
      <w:tr w:rsidR="005B069A" w:rsidRPr="005B069A" w14:paraId="0EE78753" w14:textId="77777777" w:rsidTr="005B069A">
        <w:trPr>
          <w:trHeight w:val="131"/>
          <w:jc w:val="center"/>
        </w:trPr>
        <w:tc>
          <w:tcPr>
            <w:tcW w:w="2410" w:type="dxa"/>
            <w:shd w:val="clear" w:color="auto" w:fill="auto"/>
          </w:tcPr>
          <w:p w14:paraId="50090CF4" w14:textId="77777777" w:rsidR="005B069A" w:rsidRPr="005B069A" w:rsidRDefault="005B069A" w:rsidP="007806A5">
            <w:pPr>
              <w:tabs>
                <w:tab w:val="left" w:pos="0"/>
                <w:tab w:val="left" w:pos="567"/>
                <w:tab w:val="left" w:pos="720"/>
              </w:tabs>
              <w:jc w:val="center"/>
              <w:rPr>
                <w:rFonts w:ascii="Arial" w:hAnsi="Arial" w:cs="Arial"/>
                <w:sz w:val="24"/>
                <w:szCs w:val="24"/>
                <w:lang w:eastAsia="ar-SA"/>
              </w:rPr>
            </w:pPr>
            <w:r w:rsidRPr="005B069A">
              <w:rPr>
                <w:rFonts w:ascii="Arial" w:hAnsi="Arial" w:cs="Arial"/>
                <w:sz w:val="24"/>
                <w:szCs w:val="24"/>
                <w:lang w:eastAsia="ar-SA"/>
              </w:rPr>
              <w:t>2</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0642DD30"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b/>
                <w:bCs/>
                <w:color w:val="000000"/>
                <w:kern w:val="24"/>
              </w:rPr>
              <w:t>9б</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4E2C272B" w14:textId="77777777" w:rsidR="005B069A" w:rsidRPr="005B069A" w:rsidRDefault="005B069A" w:rsidP="007806A5">
            <w:pPr>
              <w:pStyle w:val="af8"/>
              <w:tabs>
                <w:tab w:val="left" w:pos="720"/>
              </w:tabs>
              <w:spacing w:before="0" w:beforeAutospacing="0" w:after="0" w:afterAutospacing="0"/>
              <w:jc w:val="center"/>
              <w:rPr>
                <w:rFonts w:ascii="Arial" w:hAnsi="Arial" w:cs="Arial"/>
                <w:b/>
              </w:rPr>
            </w:pPr>
            <w:r w:rsidRPr="005B069A">
              <w:rPr>
                <w:rFonts w:ascii="Arial" w:hAnsi="Arial" w:cs="Arial"/>
                <w:b/>
              </w:rPr>
              <w:t>63,89</w:t>
            </w:r>
          </w:p>
        </w:tc>
      </w:tr>
      <w:tr w:rsidR="005B069A" w:rsidRPr="005B069A" w14:paraId="5912C90E" w14:textId="77777777" w:rsidTr="005B069A">
        <w:trPr>
          <w:jc w:val="center"/>
        </w:trPr>
        <w:tc>
          <w:tcPr>
            <w:tcW w:w="2410" w:type="dxa"/>
            <w:shd w:val="clear" w:color="auto" w:fill="auto"/>
          </w:tcPr>
          <w:p w14:paraId="633F2170" w14:textId="77777777" w:rsidR="005B069A" w:rsidRPr="005B069A" w:rsidRDefault="005B069A" w:rsidP="007806A5">
            <w:pPr>
              <w:tabs>
                <w:tab w:val="left" w:pos="0"/>
                <w:tab w:val="left" w:pos="567"/>
                <w:tab w:val="left" w:pos="720"/>
              </w:tabs>
              <w:jc w:val="center"/>
              <w:rPr>
                <w:rFonts w:ascii="Arial" w:hAnsi="Arial" w:cs="Arial"/>
                <w:sz w:val="24"/>
                <w:szCs w:val="24"/>
                <w:lang w:eastAsia="ar-SA"/>
              </w:rPr>
            </w:pPr>
            <w:r w:rsidRPr="005B069A">
              <w:rPr>
                <w:rFonts w:ascii="Arial" w:hAnsi="Arial" w:cs="Arial"/>
                <w:sz w:val="24"/>
                <w:szCs w:val="24"/>
                <w:lang w:eastAsia="ar-SA"/>
              </w:rPr>
              <w:t>3</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07F2BEED"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b/>
                <w:bCs/>
                <w:color w:val="000000"/>
                <w:kern w:val="24"/>
              </w:rPr>
              <w:t>5а</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06933988" w14:textId="77777777" w:rsidR="005B069A" w:rsidRPr="005B069A" w:rsidRDefault="005B069A" w:rsidP="007806A5">
            <w:pPr>
              <w:pStyle w:val="af8"/>
              <w:tabs>
                <w:tab w:val="left" w:pos="720"/>
              </w:tabs>
              <w:spacing w:before="0" w:beforeAutospacing="0" w:after="0" w:afterAutospacing="0"/>
              <w:jc w:val="center"/>
              <w:rPr>
                <w:rFonts w:ascii="Arial" w:hAnsi="Arial" w:cs="Arial"/>
                <w:b/>
              </w:rPr>
            </w:pPr>
            <w:r w:rsidRPr="005B069A">
              <w:rPr>
                <w:rFonts w:ascii="Arial" w:hAnsi="Arial" w:cs="Arial"/>
                <w:b/>
              </w:rPr>
              <w:t>57,14</w:t>
            </w:r>
          </w:p>
        </w:tc>
      </w:tr>
      <w:tr w:rsidR="005B069A" w:rsidRPr="005B069A" w14:paraId="7C3BCD38" w14:textId="77777777" w:rsidTr="005B069A">
        <w:trPr>
          <w:jc w:val="center"/>
        </w:trPr>
        <w:tc>
          <w:tcPr>
            <w:tcW w:w="2410" w:type="dxa"/>
            <w:shd w:val="clear" w:color="auto" w:fill="auto"/>
          </w:tcPr>
          <w:p w14:paraId="40B81632" w14:textId="77777777" w:rsidR="005B069A" w:rsidRPr="005B069A" w:rsidRDefault="005B069A" w:rsidP="007806A5">
            <w:pPr>
              <w:tabs>
                <w:tab w:val="left" w:pos="0"/>
                <w:tab w:val="left" w:pos="567"/>
                <w:tab w:val="left" w:pos="720"/>
              </w:tabs>
              <w:jc w:val="center"/>
              <w:rPr>
                <w:rFonts w:ascii="Arial" w:hAnsi="Arial" w:cs="Arial"/>
                <w:sz w:val="24"/>
                <w:szCs w:val="24"/>
                <w:lang w:eastAsia="ar-SA"/>
              </w:rPr>
            </w:pPr>
            <w:r w:rsidRPr="005B069A">
              <w:rPr>
                <w:rFonts w:ascii="Arial" w:hAnsi="Arial" w:cs="Arial"/>
                <w:sz w:val="24"/>
                <w:szCs w:val="24"/>
                <w:lang w:eastAsia="ar-SA"/>
              </w:rPr>
              <w:t>4</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71385C85"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color w:val="000000"/>
                <w:kern w:val="24"/>
              </w:rPr>
              <w:t>6а</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1A424AC9"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rPr>
              <w:t>56,25</w:t>
            </w:r>
          </w:p>
        </w:tc>
      </w:tr>
      <w:tr w:rsidR="005B069A" w:rsidRPr="005B069A" w14:paraId="55676326" w14:textId="77777777" w:rsidTr="005B069A">
        <w:trPr>
          <w:jc w:val="center"/>
        </w:trPr>
        <w:tc>
          <w:tcPr>
            <w:tcW w:w="2410" w:type="dxa"/>
            <w:shd w:val="clear" w:color="auto" w:fill="auto"/>
          </w:tcPr>
          <w:p w14:paraId="1D3CD322" w14:textId="77777777" w:rsidR="005B069A" w:rsidRPr="005B069A" w:rsidRDefault="005B069A" w:rsidP="007806A5">
            <w:pPr>
              <w:tabs>
                <w:tab w:val="left" w:pos="0"/>
                <w:tab w:val="left" w:pos="567"/>
                <w:tab w:val="left" w:pos="720"/>
              </w:tabs>
              <w:jc w:val="center"/>
              <w:rPr>
                <w:rFonts w:ascii="Arial" w:hAnsi="Arial" w:cs="Arial"/>
                <w:sz w:val="24"/>
                <w:szCs w:val="24"/>
                <w:lang w:eastAsia="ar-SA"/>
              </w:rPr>
            </w:pPr>
            <w:r w:rsidRPr="005B069A">
              <w:rPr>
                <w:rFonts w:ascii="Arial" w:hAnsi="Arial" w:cs="Arial"/>
                <w:sz w:val="24"/>
                <w:szCs w:val="24"/>
                <w:lang w:eastAsia="ar-SA"/>
              </w:rPr>
              <w:t>5</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417C8782"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color w:val="000000"/>
                <w:kern w:val="24"/>
              </w:rPr>
              <w:t>5б</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61675CFE"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rPr>
              <w:t>53,57</w:t>
            </w:r>
          </w:p>
        </w:tc>
      </w:tr>
      <w:tr w:rsidR="005B069A" w:rsidRPr="005B069A" w14:paraId="78CC8985" w14:textId="77777777" w:rsidTr="005B069A">
        <w:trPr>
          <w:jc w:val="center"/>
        </w:trPr>
        <w:tc>
          <w:tcPr>
            <w:tcW w:w="2410" w:type="dxa"/>
            <w:shd w:val="clear" w:color="auto" w:fill="auto"/>
          </w:tcPr>
          <w:p w14:paraId="7A5391B3" w14:textId="77777777" w:rsidR="005B069A" w:rsidRPr="005B069A" w:rsidRDefault="005B069A" w:rsidP="007806A5">
            <w:pPr>
              <w:tabs>
                <w:tab w:val="left" w:pos="0"/>
                <w:tab w:val="left" w:pos="567"/>
                <w:tab w:val="left" w:pos="720"/>
              </w:tabs>
              <w:jc w:val="center"/>
              <w:rPr>
                <w:rFonts w:ascii="Arial" w:hAnsi="Arial" w:cs="Arial"/>
                <w:sz w:val="24"/>
                <w:szCs w:val="24"/>
                <w:lang w:eastAsia="ar-SA"/>
              </w:rPr>
            </w:pPr>
            <w:r w:rsidRPr="005B069A">
              <w:rPr>
                <w:rFonts w:ascii="Arial" w:hAnsi="Arial" w:cs="Arial"/>
                <w:sz w:val="24"/>
                <w:szCs w:val="24"/>
                <w:lang w:eastAsia="ar-SA"/>
              </w:rPr>
              <w:t>6</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73098B9E"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color w:val="000000"/>
                <w:kern w:val="24"/>
              </w:rPr>
              <w:t>9а</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503E1586"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rPr>
              <w:t>41,94</w:t>
            </w:r>
          </w:p>
        </w:tc>
      </w:tr>
      <w:tr w:rsidR="005B069A" w:rsidRPr="005B069A" w14:paraId="027D83B2" w14:textId="77777777" w:rsidTr="005B069A">
        <w:trPr>
          <w:jc w:val="center"/>
        </w:trPr>
        <w:tc>
          <w:tcPr>
            <w:tcW w:w="2410" w:type="dxa"/>
            <w:shd w:val="clear" w:color="auto" w:fill="auto"/>
          </w:tcPr>
          <w:p w14:paraId="59C4BD55" w14:textId="77777777" w:rsidR="005B069A" w:rsidRPr="005B069A" w:rsidRDefault="005B069A" w:rsidP="007806A5">
            <w:pPr>
              <w:tabs>
                <w:tab w:val="left" w:pos="0"/>
                <w:tab w:val="left" w:pos="567"/>
                <w:tab w:val="left" w:pos="720"/>
              </w:tabs>
              <w:jc w:val="center"/>
              <w:rPr>
                <w:rFonts w:ascii="Arial" w:hAnsi="Arial" w:cs="Arial"/>
                <w:sz w:val="24"/>
                <w:szCs w:val="24"/>
                <w:lang w:eastAsia="ar-SA"/>
              </w:rPr>
            </w:pPr>
            <w:r w:rsidRPr="005B069A">
              <w:rPr>
                <w:rFonts w:ascii="Arial" w:hAnsi="Arial" w:cs="Arial"/>
                <w:sz w:val="24"/>
                <w:szCs w:val="24"/>
                <w:lang w:eastAsia="ar-SA"/>
              </w:rPr>
              <w:t>7</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6BA05632"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color w:val="000000"/>
                <w:kern w:val="24"/>
              </w:rPr>
              <w:t>7б</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0117A0B9"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rPr>
              <w:t>38,71</w:t>
            </w:r>
          </w:p>
        </w:tc>
      </w:tr>
      <w:tr w:rsidR="005B069A" w:rsidRPr="005B069A" w14:paraId="022FA437" w14:textId="77777777" w:rsidTr="005B069A">
        <w:trPr>
          <w:trHeight w:val="298"/>
          <w:jc w:val="center"/>
        </w:trPr>
        <w:tc>
          <w:tcPr>
            <w:tcW w:w="2410" w:type="dxa"/>
            <w:shd w:val="clear" w:color="auto" w:fill="auto"/>
          </w:tcPr>
          <w:p w14:paraId="2431F6C5" w14:textId="77777777" w:rsidR="005B069A" w:rsidRPr="005B069A" w:rsidRDefault="005B069A" w:rsidP="007806A5">
            <w:pPr>
              <w:tabs>
                <w:tab w:val="left" w:pos="0"/>
                <w:tab w:val="left" w:pos="567"/>
                <w:tab w:val="left" w:pos="720"/>
              </w:tabs>
              <w:jc w:val="center"/>
              <w:rPr>
                <w:rFonts w:ascii="Arial" w:hAnsi="Arial" w:cs="Arial"/>
                <w:sz w:val="24"/>
                <w:szCs w:val="24"/>
                <w:lang w:eastAsia="ar-SA"/>
              </w:rPr>
            </w:pPr>
            <w:r w:rsidRPr="005B069A">
              <w:rPr>
                <w:rFonts w:ascii="Arial" w:hAnsi="Arial" w:cs="Arial"/>
                <w:sz w:val="24"/>
                <w:szCs w:val="24"/>
                <w:lang w:eastAsia="ar-SA"/>
              </w:rPr>
              <w:t>8</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2BD49DE6"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color w:val="000000"/>
                <w:kern w:val="24"/>
              </w:rPr>
              <w:t>8а</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16BA3FD6"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rPr>
              <w:t>37,04</w:t>
            </w:r>
          </w:p>
        </w:tc>
      </w:tr>
      <w:tr w:rsidR="005B069A" w:rsidRPr="005B069A" w14:paraId="19C4F248" w14:textId="77777777" w:rsidTr="005B069A">
        <w:trPr>
          <w:jc w:val="center"/>
        </w:trPr>
        <w:tc>
          <w:tcPr>
            <w:tcW w:w="2410" w:type="dxa"/>
            <w:shd w:val="clear" w:color="auto" w:fill="auto"/>
          </w:tcPr>
          <w:p w14:paraId="78BB74EE" w14:textId="77777777" w:rsidR="005B069A" w:rsidRPr="005B069A" w:rsidRDefault="005B069A" w:rsidP="007806A5">
            <w:pPr>
              <w:tabs>
                <w:tab w:val="left" w:pos="0"/>
                <w:tab w:val="left" w:pos="567"/>
                <w:tab w:val="left" w:pos="720"/>
              </w:tabs>
              <w:jc w:val="center"/>
              <w:rPr>
                <w:rFonts w:ascii="Arial" w:hAnsi="Arial" w:cs="Arial"/>
                <w:sz w:val="24"/>
                <w:szCs w:val="24"/>
                <w:lang w:eastAsia="ar-SA"/>
              </w:rPr>
            </w:pPr>
            <w:r w:rsidRPr="005B069A">
              <w:rPr>
                <w:rFonts w:ascii="Arial" w:hAnsi="Arial" w:cs="Arial"/>
                <w:sz w:val="24"/>
                <w:szCs w:val="24"/>
                <w:lang w:eastAsia="ar-SA"/>
              </w:rPr>
              <w:t>9</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4A81D7B2"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color w:val="000000"/>
                <w:kern w:val="24"/>
              </w:rPr>
              <w:t>6б</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723C98F5"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rPr>
              <w:t>36,36</w:t>
            </w:r>
          </w:p>
        </w:tc>
      </w:tr>
      <w:tr w:rsidR="005B069A" w:rsidRPr="005B069A" w14:paraId="6F3C6A18" w14:textId="77777777" w:rsidTr="005B069A">
        <w:trPr>
          <w:jc w:val="center"/>
        </w:trPr>
        <w:tc>
          <w:tcPr>
            <w:tcW w:w="2410" w:type="dxa"/>
            <w:shd w:val="clear" w:color="auto" w:fill="auto"/>
          </w:tcPr>
          <w:p w14:paraId="338F70A0" w14:textId="77777777" w:rsidR="005B069A" w:rsidRPr="005B069A" w:rsidRDefault="005B069A" w:rsidP="007806A5">
            <w:pPr>
              <w:tabs>
                <w:tab w:val="left" w:pos="0"/>
                <w:tab w:val="left" w:pos="567"/>
                <w:tab w:val="left" w:pos="720"/>
              </w:tabs>
              <w:jc w:val="center"/>
              <w:rPr>
                <w:rFonts w:ascii="Arial" w:hAnsi="Arial" w:cs="Arial"/>
                <w:sz w:val="24"/>
                <w:szCs w:val="24"/>
                <w:lang w:eastAsia="ar-SA"/>
              </w:rPr>
            </w:pPr>
            <w:r w:rsidRPr="005B069A">
              <w:rPr>
                <w:rFonts w:ascii="Arial" w:hAnsi="Arial" w:cs="Arial"/>
                <w:sz w:val="24"/>
                <w:szCs w:val="24"/>
                <w:lang w:eastAsia="ar-SA"/>
              </w:rPr>
              <w:t>10</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20E07402"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color w:val="000000"/>
                <w:kern w:val="24"/>
              </w:rPr>
              <w:t>7а</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5DCF27F2" w14:textId="77777777" w:rsidR="005B069A" w:rsidRPr="005B069A" w:rsidRDefault="005B069A" w:rsidP="007806A5">
            <w:pPr>
              <w:pStyle w:val="af8"/>
              <w:tabs>
                <w:tab w:val="left" w:pos="720"/>
              </w:tabs>
              <w:spacing w:before="0" w:beforeAutospacing="0" w:after="0" w:afterAutospacing="0"/>
              <w:jc w:val="center"/>
              <w:rPr>
                <w:rFonts w:ascii="Arial" w:hAnsi="Arial" w:cs="Arial"/>
              </w:rPr>
            </w:pPr>
            <w:r w:rsidRPr="005B069A">
              <w:rPr>
                <w:rFonts w:ascii="Arial" w:hAnsi="Arial" w:cs="Arial"/>
              </w:rPr>
              <w:t>33,33</w:t>
            </w:r>
          </w:p>
        </w:tc>
      </w:tr>
      <w:tr w:rsidR="005B069A" w:rsidRPr="005B069A" w14:paraId="3651044E" w14:textId="77777777" w:rsidTr="005B069A">
        <w:trPr>
          <w:jc w:val="center"/>
        </w:trPr>
        <w:tc>
          <w:tcPr>
            <w:tcW w:w="2410" w:type="dxa"/>
            <w:shd w:val="clear" w:color="auto" w:fill="auto"/>
          </w:tcPr>
          <w:p w14:paraId="7BBF0C3B" w14:textId="77777777" w:rsidR="005B069A" w:rsidRPr="005B069A" w:rsidRDefault="005B069A" w:rsidP="007806A5">
            <w:pPr>
              <w:tabs>
                <w:tab w:val="left" w:pos="0"/>
                <w:tab w:val="left" w:pos="567"/>
                <w:tab w:val="left" w:pos="720"/>
              </w:tabs>
              <w:jc w:val="center"/>
              <w:rPr>
                <w:rFonts w:ascii="Arial" w:hAnsi="Arial" w:cs="Arial"/>
                <w:sz w:val="24"/>
                <w:szCs w:val="24"/>
                <w:lang w:eastAsia="ar-SA"/>
              </w:rPr>
            </w:pPr>
            <w:r w:rsidRPr="005B069A">
              <w:rPr>
                <w:rFonts w:ascii="Arial" w:hAnsi="Arial" w:cs="Arial"/>
                <w:sz w:val="24"/>
                <w:szCs w:val="24"/>
                <w:lang w:eastAsia="ar-SA"/>
              </w:rPr>
              <w:t>11</w:t>
            </w:r>
          </w:p>
        </w:tc>
        <w:tc>
          <w:tcPr>
            <w:tcW w:w="3543" w:type="dxa"/>
            <w:tcBorders>
              <w:top w:val="single" w:sz="8" w:space="0" w:color="000000"/>
              <w:left w:val="single" w:sz="8" w:space="0" w:color="000000"/>
              <w:bottom w:val="single" w:sz="8" w:space="0" w:color="000000"/>
              <w:right w:val="single" w:sz="8" w:space="0" w:color="000000"/>
            </w:tcBorders>
            <w:shd w:val="clear" w:color="auto" w:fill="auto"/>
          </w:tcPr>
          <w:p w14:paraId="6B453AD4" w14:textId="77777777" w:rsidR="005B069A" w:rsidRPr="005B069A" w:rsidRDefault="005B069A" w:rsidP="007806A5">
            <w:pPr>
              <w:pStyle w:val="af8"/>
              <w:tabs>
                <w:tab w:val="left" w:pos="720"/>
              </w:tabs>
              <w:spacing w:before="0" w:beforeAutospacing="0" w:after="0" w:afterAutospacing="0"/>
              <w:jc w:val="center"/>
              <w:rPr>
                <w:rFonts w:ascii="Arial" w:hAnsi="Arial" w:cs="Arial"/>
                <w:color w:val="000000"/>
                <w:kern w:val="24"/>
              </w:rPr>
            </w:pPr>
            <w:r w:rsidRPr="005B069A">
              <w:rPr>
                <w:rFonts w:ascii="Arial" w:hAnsi="Arial" w:cs="Arial"/>
                <w:color w:val="000000"/>
                <w:kern w:val="24"/>
              </w:rPr>
              <w:t>8б</w:t>
            </w:r>
          </w:p>
        </w:tc>
        <w:tc>
          <w:tcPr>
            <w:tcW w:w="3544" w:type="dxa"/>
            <w:tcBorders>
              <w:top w:val="single" w:sz="8" w:space="0" w:color="000000"/>
              <w:left w:val="single" w:sz="8" w:space="0" w:color="000000"/>
              <w:bottom w:val="single" w:sz="8" w:space="0" w:color="000000"/>
              <w:right w:val="single" w:sz="8" w:space="0" w:color="000000"/>
            </w:tcBorders>
            <w:shd w:val="clear" w:color="auto" w:fill="auto"/>
          </w:tcPr>
          <w:p w14:paraId="59EEB98C" w14:textId="77777777" w:rsidR="005B069A" w:rsidRPr="005B069A" w:rsidRDefault="005B069A" w:rsidP="007806A5">
            <w:pPr>
              <w:pStyle w:val="af8"/>
              <w:tabs>
                <w:tab w:val="left" w:pos="720"/>
              </w:tabs>
              <w:spacing w:before="0" w:beforeAutospacing="0" w:after="0" w:afterAutospacing="0"/>
              <w:jc w:val="center"/>
              <w:rPr>
                <w:rFonts w:ascii="Arial" w:hAnsi="Arial" w:cs="Arial"/>
                <w:color w:val="000000"/>
                <w:kern w:val="24"/>
              </w:rPr>
            </w:pPr>
            <w:r w:rsidRPr="005B069A">
              <w:rPr>
                <w:rFonts w:ascii="Arial" w:hAnsi="Arial" w:cs="Arial"/>
                <w:color w:val="000000"/>
                <w:kern w:val="24"/>
              </w:rPr>
              <w:t>20,83</w:t>
            </w:r>
          </w:p>
        </w:tc>
      </w:tr>
    </w:tbl>
    <w:p w14:paraId="5D5B1023" w14:textId="77777777" w:rsidR="005B069A" w:rsidRDefault="005B069A" w:rsidP="008F2CF7">
      <w:pPr>
        <w:tabs>
          <w:tab w:val="left" w:pos="0"/>
          <w:tab w:val="left" w:pos="567"/>
          <w:tab w:val="left" w:pos="720"/>
        </w:tabs>
        <w:spacing w:line="276" w:lineRule="auto"/>
        <w:ind w:hanging="181"/>
        <w:jc w:val="center"/>
        <w:rPr>
          <w:rFonts w:ascii="Arial" w:hAnsi="Arial" w:cs="Arial"/>
          <w:b/>
          <w:i/>
          <w:sz w:val="24"/>
          <w:szCs w:val="24"/>
        </w:rPr>
      </w:pPr>
    </w:p>
    <w:p w14:paraId="3428437E" w14:textId="47F6AD16" w:rsidR="006252B2" w:rsidRPr="007F5384" w:rsidRDefault="006F0766" w:rsidP="008F2CF7">
      <w:pPr>
        <w:tabs>
          <w:tab w:val="left" w:pos="0"/>
          <w:tab w:val="left" w:pos="567"/>
          <w:tab w:val="left" w:pos="720"/>
        </w:tabs>
        <w:spacing w:line="276" w:lineRule="auto"/>
        <w:ind w:hanging="181"/>
        <w:jc w:val="center"/>
        <w:rPr>
          <w:rFonts w:ascii="Arial" w:hAnsi="Arial" w:cs="Arial"/>
          <w:b/>
          <w:i/>
          <w:sz w:val="24"/>
          <w:szCs w:val="24"/>
        </w:rPr>
      </w:pPr>
      <w:r w:rsidRPr="007F5384">
        <w:rPr>
          <w:rFonts w:ascii="Arial" w:hAnsi="Arial" w:cs="Arial"/>
          <w:b/>
          <w:i/>
          <w:sz w:val="24"/>
          <w:szCs w:val="24"/>
        </w:rPr>
        <w:t>Динамика каче</w:t>
      </w:r>
      <w:r w:rsidR="007F5384" w:rsidRPr="007F5384">
        <w:rPr>
          <w:rFonts w:ascii="Arial" w:hAnsi="Arial" w:cs="Arial"/>
          <w:b/>
          <w:i/>
          <w:sz w:val="24"/>
          <w:szCs w:val="24"/>
        </w:rPr>
        <w:t xml:space="preserve">ства по классам </w:t>
      </w:r>
    </w:p>
    <w:tbl>
      <w:tblPr>
        <w:tblStyle w:val="aa"/>
        <w:tblW w:w="0" w:type="auto"/>
        <w:jc w:val="center"/>
        <w:tblLook w:val="04A0" w:firstRow="1" w:lastRow="0" w:firstColumn="1" w:lastColumn="0" w:noHBand="0" w:noVBand="1"/>
      </w:tblPr>
      <w:tblGrid>
        <w:gridCol w:w="2490"/>
        <w:gridCol w:w="2267"/>
        <w:gridCol w:w="2267"/>
        <w:gridCol w:w="2267"/>
      </w:tblGrid>
      <w:tr w:rsidR="007F5384" w:rsidRPr="007F5384" w14:paraId="4C8E5CAD" w14:textId="77777777" w:rsidTr="005B069A">
        <w:trPr>
          <w:jc w:val="center"/>
        </w:trPr>
        <w:tc>
          <w:tcPr>
            <w:tcW w:w="2490" w:type="dxa"/>
          </w:tcPr>
          <w:p w14:paraId="3F655B71" w14:textId="77777777" w:rsidR="00785637" w:rsidRPr="007F5384" w:rsidRDefault="00785637" w:rsidP="008F2CF7">
            <w:pPr>
              <w:tabs>
                <w:tab w:val="left" w:pos="0"/>
                <w:tab w:val="left" w:pos="567"/>
                <w:tab w:val="left" w:pos="720"/>
              </w:tabs>
              <w:spacing w:line="276" w:lineRule="auto"/>
              <w:jc w:val="center"/>
              <w:rPr>
                <w:rFonts w:ascii="Arial" w:hAnsi="Arial" w:cs="Arial"/>
                <w:b/>
                <w:sz w:val="22"/>
                <w:szCs w:val="22"/>
              </w:rPr>
            </w:pPr>
            <w:r w:rsidRPr="007F5384">
              <w:rPr>
                <w:rFonts w:ascii="Arial" w:hAnsi="Arial" w:cs="Arial"/>
                <w:b/>
                <w:sz w:val="22"/>
                <w:szCs w:val="22"/>
              </w:rPr>
              <w:t>Класс (классный руководитель)</w:t>
            </w:r>
          </w:p>
          <w:p w14:paraId="2E71C9A8" w14:textId="247CF1BB" w:rsidR="00785637" w:rsidRPr="007F5384" w:rsidRDefault="00785637" w:rsidP="00A1327F">
            <w:pPr>
              <w:tabs>
                <w:tab w:val="left" w:pos="0"/>
                <w:tab w:val="left" w:pos="567"/>
                <w:tab w:val="left" w:pos="720"/>
              </w:tabs>
              <w:spacing w:line="276" w:lineRule="auto"/>
              <w:rPr>
                <w:rFonts w:ascii="Arial" w:hAnsi="Arial" w:cs="Arial"/>
                <w:b/>
                <w:sz w:val="22"/>
                <w:szCs w:val="22"/>
              </w:rPr>
            </w:pPr>
            <w:r w:rsidRPr="007F5384">
              <w:rPr>
                <w:rFonts w:ascii="Arial" w:hAnsi="Arial" w:cs="Arial"/>
                <w:b/>
                <w:sz w:val="22"/>
                <w:szCs w:val="22"/>
              </w:rPr>
              <w:t>по данным 2022-2023 учебного года</w:t>
            </w:r>
          </w:p>
        </w:tc>
        <w:tc>
          <w:tcPr>
            <w:tcW w:w="2267" w:type="dxa"/>
          </w:tcPr>
          <w:p w14:paraId="1DE23C88" w14:textId="4CF097CA" w:rsidR="00785637" w:rsidRPr="007F5384" w:rsidRDefault="00785637" w:rsidP="00FE62A4">
            <w:pPr>
              <w:tabs>
                <w:tab w:val="left" w:pos="0"/>
                <w:tab w:val="left" w:pos="567"/>
                <w:tab w:val="left" w:pos="720"/>
              </w:tabs>
              <w:spacing w:line="276" w:lineRule="auto"/>
              <w:jc w:val="center"/>
              <w:rPr>
                <w:rFonts w:ascii="Arial" w:hAnsi="Arial" w:cs="Arial"/>
                <w:b/>
                <w:sz w:val="22"/>
                <w:szCs w:val="22"/>
              </w:rPr>
            </w:pPr>
            <w:r w:rsidRPr="007F5384">
              <w:rPr>
                <w:rFonts w:ascii="Arial" w:hAnsi="Arial" w:cs="Arial"/>
                <w:b/>
                <w:sz w:val="22"/>
                <w:szCs w:val="22"/>
              </w:rPr>
              <w:t>2022-2023</w:t>
            </w:r>
          </w:p>
          <w:p w14:paraId="300B4718" w14:textId="2EAF2C30" w:rsidR="00785637" w:rsidRPr="007F5384" w:rsidRDefault="00785637" w:rsidP="00FE62A4">
            <w:pPr>
              <w:tabs>
                <w:tab w:val="left" w:pos="0"/>
                <w:tab w:val="left" w:pos="567"/>
                <w:tab w:val="left" w:pos="720"/>
              </w:tabs>
              <w:spacing w:line="276" w:lineRule="auto"/>
              <w:jc w:val="center"/>
              <w:rPr>
                <w:rFonts w:ascii="Arial" w:hAnsi="Arial" w:cs="Arial"/>
                <w:b/>
                <w:sz w:val="22"/>
                <w:szCs w:val="22"/>
              </w:rPr>
            </w:pPr>
            <w:r w:rsidRPr="007F5384">
              <w:rPr>
                <w:rFonts w:ascii="Arial" w:hAnsi="Arial" w:cs="Arial"/>
                <w:b/>
                <w:sz w:val="22"/>
                <w:szCs w:val="22"/>
              </w:rPr>
              <w:t>% качества</w:t>
            </w:r>
          </w:p>
        </w:tc>
        <w:tc>
          <w:tcPr>
            <w:tcW w:w="2267" w:type="dxa"/>
          </w:tcPr>
          <w:p w14:paraId="5A973C0C" w14:textId="21727B1C" w:rsidR="00785637" w:rsidRPr="007F5384" w:rsidRDefault="00785637" w:rsidP="00785637">
            <w:pPr>
              <w:tabs>
                <w:tab w:val="left" w:pos="0"/>
                <w:tab w:val="left" w:pos="567"/>
                <w:tab w:val="left" w:pos="720"/>
              </w:tabs>
              <w:spacing w:line="276" w:lineRule="auto"/>
              <w:jc w:val="center"/>
              <w:rPr>
                <w:rFonts w:ascii="Arial" w:hAnsi="Arial" w:cs="Arial"/>
                <w:b/>
                <w:sz w:val="22"/>
                <w:szCs w:val="22"/>
              </w:rPr>
            </w:pPr>
            <w:r w:rsidRPr="007F5384">
              <w:rPr>
                <w:rFonts w:ascii="Arial" w:hAnsi="Arial" w:cs="Arial"/>
                <w:b/>
                <w:sz w:val="22"/>
                <w:szCs w:val="22"/>
              </w:rPr>
              <w:t>2023-2024</w:t>
            </w:r>
          </w:p>
          <w:p w14:paraId="2786F94D" w14:textId="3A32C73A" w:rsidR="00785637" w:rsidRPr="007F5384" w:rsidRDefault="00785637" w:rsidP="00785637">
            <w:pPr>
              <w:tabs>
                <w:tab w:val="left" w:pos="0"/>
                <w:tab w:val="left" w:pos="567"/>
                <w:tab w:val="left" w:pos="720"/>
              </w:tabs>
              <w:spacing w:line="276" w:lineRule="auto"/>
              <w:jc w:val="center"/>
              <w:rPr>
                <w:rFonts w:ascii="Arial" w:hAnsi="Arial" w:cs="Arial"/>
                <w:b/>
                <w:sz w:val="22"/>
                <w:szCs w:val="22"/>
              </w:rPr>
            </w:pPr>
            <w:r w:rsidRPr="007F5384">
              <w:rPr>
                <w:rFonts w:ascii="Arial" w:hAnsi="Arial" w:cs="Arial"/>
                <w:b/>
                <w:sz w:val="22"/>
                <w:szCs w:val="22"/>
              </w:rPr>
              <w:t>% качества</w:t>
            </w:r>
          </w:p>
        </w:tc>
        <w:tc>
          <w:tcPr>
            <w:tcW w:w="2267" w:type="dxa"/>
          </w:tcPr>
          <w:p w14:paraId="05D24F81" w14:textId="77777777" w:rsidR="00785637" w:rsidRPr="007F5384" w:rsidRDefault="00785637" w:rsidP="008F2CF7">
            <w:pPr>
              <w:tabs>
                <w:tab w:val="left" w:pos="0"/>
                <w:tab w:val="left" w:pos="567"/>
                <w:tab w:val="left" w:pos="720"/>
              </w:tabs>
              <w:spacing w:line="276" w:lineRule="auto"/>
              <w:jc w:val="center"/>
              <w:rPr>
                <w:rFonts w:ascii="Arial" w:hAnsi="Arial" w:cs="Arial"/>
                <w:b/>
                <w:sz w:val="22"/>
                <w:szCs w:val="22"/>
              </w:rPr>
            </w:pPr>
            <w:r w:rsidRPr="007F5384">
              <w:rPr>
                <w:rFonts w:ascii="Arial" w:hAnsi="Arial" w:cs="Arial"/>
                <w:b/>
                <w:sz w:val="22"/>
                <w:szCs w:val="22"/>
              </w:rPr>
              <w:t>Динамика показателей качества в сравнении 2-х лет</w:t>
            </w:r>
          </w:p>
          <w:p w14:paraId="471D5D3A" w14:textId="663C1DC0" w:rsidR="007F5384" w:rsidRPr="007F5384" w:rsidRDefault="007F5384" w:rsidP="008F2CF7">
            <w:pPr>
              <w:tabs>
                <w:tab w:val="left" w:pos="0"/>
                <w:tab w:val="left" w:pos="567"/>
                <w:tab w:val="left" w:pos="720"/>
              </w:tabs>
              <w:spacing w:line="276" w:lineRule="auto"/>
              <w:jc w:val="center"/>
              <w:rPr>
                <w:rFonts w:ascii="Arial" w:hAnsi="Arial" w:cs="Arial"/>
                <w:b/>
                <w:sz w:val="22"/>
                <w:szCs w:val="22"/>
              </w:rPr>
            </w:pPr>
            <w:r w:rsidRPr="007F5384">
              <w:rPr>
                <w:rFonts w:ascii="Arial" w:hAnsi="Arial" w:cs="Arial"/>
                <w:b/>
                <w:sz w:val="22"/>
                <w:szCs w:val="22"/>
              </w:rPr>
              <w:t>(2022-2024)</w:t>
            </w:r>
          </w:p>
        </w:tc>
      </w:tr>
      <w:tr w:rsidR="007F5384" w:rsidRPr="007F5384" w14:paraId="22D4D3DE" w14:textId="77777777" w:rsidTr="005B069A">
        <w:trPr>
          <w:jc w:val="center"/>
        </w:trPr>
        <w:tc>
          <w:tcPr>
            <w:tcW w:w="2490" w:type="dxa"/>
          </w:tcPr>
          <w:p w14:paraId="5556478A" w14:textId="0FDD68D8" w:rsidR="00785637" w:rsidRPr="007F5384" w:rsidRDefault="00785637" w:rsidP="00785637">
            <w:pPr>
              <w:tabs>
                <w:tab w:val="left" w:pos="0"/>
                <w:tab w:val="left" w:pos="567"/>
                <w:tab w:val="left" w:pos="720"/>
              </w:tabs>
              <w:spacing w:line="276" w:lineRule="auto"/>
              <w:rPr>
                <w:rFonts w:ascii="Arial" w:hAnsi="Arial" w:cs="Arial"/>
                <w:sz w:val="22"/>
                <w:szCs w:val="22"/>
              </w:rPr>
            </w:pPr>
            <w:r w:rsidRPr="007F5384">
              <w:rPr>
                <w:rFonts w:ascii="Arial" w:hAnsi="Arial" w:cs="Arial"/>
                <w:sz w:val="22"/>
                <w:szCs w:val="22"/>
              </w:rPr>
              <w:t>5а Алимова А.К.</w:t>
            </w:r>
          </w:p>
        </w:tc>
        <w:tc>
          <w:tcPr>
            <w:tcW w:w="2267" w:type="dxa"/>
          </w:tcPr>
          <w:p w14:paraId="1BC3F571" w14:textId="0D940455" w:rsidR="00785637" w:rsidRPr="007F5384" w:rsidRDefault="00785637" w:rsidP="00FE62A4">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61</w:t>
            </w:r>
          </w:p>
        </w:tc>
        <w:tc>
          <w:tcPr>
            <w:tcW w:w="2267" w:type="dxa"/>
          </w:tcPr>
          <w:p w14:paraId="033E66A4" w14:textId="117B5CF6" w:rsidR="00785637" w:rsidRPr="007F5384" w:rsidRDefault="007E20FD" w:rsidP="008F2CF7">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57,0</w:t>
            </w:r>
          </w:p>
        </w:tc>
        <w:tc>
          <w:tcPr>
            <w:tcW w:w="2267" w:type="dxa"/>
          </w:tcPr>
          <w:p w14:paraId="47ABBF40" w14:textId="6368F8AC" w:rsidR="00785637" w:rsidRPr="007F5384" w:rsidRDefault="007E20FD" w:rsidP="008F2CF7">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 /-4</w:t>
            </w:r>
          </w:p>
        </w:tc>
      </w:tr>
      <w:tr w:rsidR="007F5384" w:rsidRPr="007F5384" w14:paraId="10BAA0DD" w14:textId="77777777" w:rsidTr="005B069A">
        <w:trPr>
          <w:jc w:val="center"/>
        </w:trPr>
        <w:tc>
          <w:tcPr>
            <w:tcW w:w="2490" w:type="dxa"/>
          </w:tcPr>
          <w:p w14:paraId="2604D59A" w14:textId="74335973" w:rsidR="00785637" w:rsidRPr="007F5384" w:rsidRDefault="00785637" w:rsidP="00785637">
            <w:pPr>
              <w:tabs>
                <w:tab w:val="left" w:pos="0"/>
                <w:tab w:val="left" w:pos="567"/>
                <w:tab w:val="left" w:pos="720"/>
              </w:tabs>
              <w:spacing w:line="276" w:lineRule="auto"/>
              <w:rPr>
                <w:rFonts w:ascii="Arial" w:hAnsi="Arial" w:cs="Arial"/>
                <w:sz w:val="22"/>
                <w:szCs w:val="22"/>
              </w:rPr>
            </w:pPr>
            <w:r w:rsidRPr="007F5384">
              <w:rPr>
                <w:rFonts w:ascii="Arial" w:hAnsi="Arial" w:cs="Arial"/>
                <w:sz w:val="22"/>
                <w:szCs w:val="22"/>
              </w:rPr>
              <w:t>5б Безручко Т.Г.</w:t>
            </w:r>
          </w:p>
        </w:tc>
        <w:tc>
          <w:tcPr>
            <w:tcW w:w="2267" w:type="dxa"/>
          </w:tcPr>
          <w:p w14:paraId="1D50A1CC" w14:textId="641BA0D7" w:rsidR="00785637" w:rsidRPr="007F5384" w:rsidRDefault="00785637" w:rsidP="00FE62A4">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76</w:t>
            </w:r>
          </w:p>
        </w:tc>
        <w:tc>
          <w:tcPr>
            <w:tcW w:w="2267" w:type="dxa"/>
          </w:tcPr>
          <w:p w14:paraId="379257DD" w14:textId="419B1335" w:rsidR="00785637" w:rsidRPr="007F5384" w:rsidRDefault="007E20FD" w:rsidP="008F2CF7">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53,6</w:t>
            </w:r>
          </w:p>
        </w:tc>
        <w:tc>
          <w:tcPr>
            <w:tcW w:w="2267" w:type="dxa"/>
          </w:tcPr>
          <w:p w14:paraId="395BC5A8" w14:textId="487290E8" w:rsidR="00785637" w:rsidRPr="007F5384" w:rsidRDefault="007E20FD" w:rsidP="008F2CF7">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-/-22,4</w:t>
            </w:r>
          </w:p>
        </w:tc>
      </w:tr>
      <w:tr w:rsidR="007F5384" w:rsidRPr="007F5384" w14:paraId="4DD294D5" w14:textId="77777777" w:rsidTr="005B069A">
        <w:trPr>
          <w:jc w:val="center"/>
        </w:trPr>
        <w:tc>
          <w:tcPr>
            <w:tcW w:w="2490" w:type="dxa"/>
          </w:tcPr>
          <w:p w14:paraId="5298EDBE" w14:textId="55374B2F" w:rsidR="00785637" w:rsidRPr="007F5384" w:rsidRDefault="00785637" w:rsidP="00FE62A4">
            <w:pPr>
              <w:tabs>
                <w:tab w:val="left" w:pos="0"/>
                <w:tab w:val="left" w:pos="567"/>
                <w:tab w:val="left" w:pos="720"/>
              </w:tabs>
              <w:spacing w:line="276" w:lineRule="auto"/>
              <w:rPr>
                <w:rFonts w:ascii="Arial" w:hAnsi="Arial" w:cs="Arial"/>
                <w:sz w:val="22"/>
                <w:szCs w:val="22"/>
              </w:rPr>
            </w:pPr>
            <w:r w:rsidRPr="007F5384">
              <w:rPr>
                <w:rFonts w:ascii="Arial" w:hAnsi="Arial" w:cs="Arial"/>
                <w:sz w:val="22"/>
                <w:szCs w:val="22"/>
              </w:rPr>
              <w:t>6а (Поливода М.Л.)</w:t>
            </w:r>
          </w:p>
        </w:tc>
        <w:tc>
          <w:tcPr>
            <w:tcW w:w="2267" w:type="dxa"/>
          </w:tcPr>
          <w:p w14:paraId="318156C6" w14:textId="4F6B2382" w:rsidR="00785637" w:rsidRPr="007F5384" w:rsidRDefault="00785637" w:rsidP="007E20FD">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54,5</w:t>
            </w:r>
          </w:p>
        </w:tc>
        <w:tc>
          <w:tcPr>
            <w:tcW w:w="2267" w:type="dxa"/>
          </w:tcPr>
          <w:p w14:paraId="602479DC" w14:textId="034F3113" w:rsidR="00785637" w:rsidRPr="007F5384" w:rsidRDefault="007E20FD" w:rsidP="008F2CF7">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56,3</w:t>
            </w:r>
          </w:p>
        </w:tc>
        <w:tc>
          <w:tcPr>
            <w:tcW w:w="2267" w:type="dxa"/>
          </w:tcPr>
          <w:p w14:paraId="49EABFF2" w14:textId="61CAE9E7" w:rsidR="00785637" w:rsidRPr="007F5384" w:rsidRDefault="007F5384" w:rsidP="008F2CF7">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- 9,5</w:t>
            </w:r>
            <w:r w:rsidR="007E20FD" w:rsidRPr="007F5384">
              <w:rPr>
                <w:rFonts w:ascii="Arial" w:hAnsi="Arial" w:cs="Arial"/>
                <w:sz w:val="22"/>
                <w:szCs w:val="22"/>
              </w:rPr>
              <w:t xml:space="preserve"> /</w:t>
            </w:r>
            <w:r w:rsidRPr="007F5384">
              <w:rPr>
                <w:rFonts w:ascii="Arial" w:hAnsi="Arial" w:cs="Arial"/>
                <w:sz w:val="22"/>
                <w:szCs w:val="22"/>
              </w:rPr>
              <w:t xml:space="preserve"> +1,8</w:t>
            </w:r>
          </w:p>
        </w:tc>
      </w:tr>
      <w:tr w:rsidR="007F5384" w:rsidRPr="007F5384" w14:paraId="4D1FB1B1" w14:textId="77777777" w:rsidTr="005B069A">
        <w:trPr>
          <w:jc w:val="center"/>
        </w:trPr>
        <w:tc>
          <w:tcPr>
            <w:tcW w:w="2490" w:type="dxa"/>
          </w:tcPr>
          <w:p w14:paraId="4F06EEAE" w14:textId="7E928A88" w:rsidR="00785637" w:rsidRPr="007F5384" w:rsidRDefault="00785637" w:rsidP="007F5384">
            <w:pPr>
              <w:tabs>
                <w:tab w:val="left" w:pos="0"/>
                <w:tab w:val="left" w:pos="567"/>
                <w:tab w:val="left" w:pos="720"/>
              </w:tabs>
              <w:spacing w:line="276" w:lineRule="auto"/>
              <w:rPr>
                <w:rFonts w:ascii="Arial" w:hAnsi="Arial" w:cs="Arial"/>
                <w:sz w:val="22"/>
                <w:szCs w:val="22"/>
              </w:rPr>
            </w:pPr>
            <w:r w:rsidRPr="007F5384">
              <w:rPr>
                <w:rFonts w:ascii="Arial" w:hAnsi="Arial" w:cs="Arial"/>
                <w:sz w:val="22"/>
                <w:szCs w:val="22"/>
              </w:rPr>
              <w:t>6</w:t>
            </w:r>
            <w:r w:rsidR="007F5384" w:rsidRPr="007F5384">
              <w:rPr>
                <w:rFonts w:ascii="Arial" w:hAnsi="Arial" w:cs="Arial"/>
                <w:sz w:val="22"/>
                <w:szCs w:val="22"/>
              </w:rPr>
              <w:t>б (Штоян Л.Б.</w:t>
            </w:r>
            <w:r w:rsidRPr="007F5384">
              <w:rPr>
                <w:rFonts w:ascii="Arial" w:hAnsi="Arial" w:cs="Arial"/>
                <w:sz w:val="22"/>
                <w:szCs w:val="22"/>
              </w:rPr>
              <w:t>)</w:t>
            </w:r>
          </w:p>
        </w:tc>
        <w:tc>
          <w:tcPr>
            <w:tcW w:w="2267" w:type="dxa"/>
          </w:tcPr>
          <w:p w14:paraId="7E1FBD84" w14:textId="38CF9C47" w:rsidR="00785637" w:rsidRPr="007F5384" w:rsidRDefault="007E20FD" w:rsidP="00FE62A4">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38,2</w:t>
            </w:r>
          </w:p>
        </w:tc>
        <w:tc>
          <w:tcPr>
            <w:tcW w:w="2267" w:type="dxa"/>
          </w:tcPr>
          <w:p w14:paraId="7BC3D65E" w14:textId="42CA95E7" w:rsidR="00785637" w:rsidRPr="007F5384" w:rsidRDefault="007F5384" w:rsidP="008F2CF7">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36,7</w:t>
            </w:r>
          </w:p>
        </w:tc>
        <w:tc>
          <w:tcPr>
            <w:tcW w:w="2267" w:type="dxa"/>
          </w:tcPr>
          <w:p w14:paraId="22B677D3" w14:textId="347A2A03" w:rsidR="00785637" w:rsidRPr="007F5384" w:rsidRDefault="007F5384" w:rsidP="008F2CF7">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-19,8 / -1,5</w:t>
            </w:r>
          </w:p>
        </w:tc>
      </w:tr>
      <w:tr w:rsidR="007F5384" w:rsidRPr="007F5384" w14:paraId="26D39B3C" w14:textId="77777777" w:rsidTr="005B069A">
        <w:trPr>
          <w:jc w:val="center"/>
        </w:trPr>
        <w:tc>
          <w:tcPr>
            <w:tcW w:w="2490" w:type="dxa"/>
          </w:tcPr>
          <w:p w14:paraId="5EDF1978" w14:textId="05DDE64D" w:rsidR="00785637" w:rsidRPr="007F5384" w:rsidRDefault="00785637" w:rsidP="006F0766">
            <w:pPr>
              <w:tabs>
                <w:tab w:val="left" w:pos="0"/>
                <w:tab w:val="left" w:pos="567"/>
                <w:tab w:val="left" w:pos="720"/>
              </w:tabs>
              <w:spacing w:line="276" w:lineRule="auto"/>
              <w:rPr>
                <w:rFonts w:ascii="Arial" w:hAnsi="Arial" w:cs="Arial"/>
                <w:sz w:val="22"/>
                <w:szCs w:val="22"/>
              </w:rPr>
            </w:pPr>
            <w:r w:rsidRPr="007F5384">
              <w:rPr>
                <w:rFonts w:ascii="Arial" w:hAnsi="Arial" w:cs="Arial"/>
                <w:sz w:val="22"/>
                <w:szCs w:val="22"/>
              </w:rPr>
              <w:t>7а (Завгородний Т.И.)</w:t>
            </w:r>
          </w:p>
        </w:tc>
        <w:tc>
          <w:tcPr>
            <w:tcW w:w="2267" w:type="dxa"/>
          </w:tcPr>
          <w:p w14:paraId="623CD76F" w14:textId="0B45BC5F" w:rsidR="00785637" w:rsidRPr="007F5384" w:rsidRDefault="007E20FD" w:rsidP="008F2CF7">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42,9</w:t>
            </w:r>
          </w:p>
        </w:tc>
        <w:tc>
          <w:tcPr>
            <w:tcW w:w="2267" w:type="dxa"/>
          </w:tcPr>
          <w:p w14:paraId="62D9EAC1" w14:textId="5E4D685D" w:rsidR="00785637" w:rsidRPr="007F5384" w:rsidRDefault="007F5384" w:rsidP="008F2CF7">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33,3</w:t>
            </w:r>
          </w:p>
        </w:tc>
        <w:tc>
          <w:tcPr>
            <w:tcW w:w="2267" w:type="dxa"/>
          </w:tcPr>
          <w:p w14:paraId="68B94687" w14:textId="0FFB6307" w:rsidR="00785637" w:rsidRPr="007F5384" w:rsidRDefault="00785637" w:rsidP="008F2CF7">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-5,1</w:t>
            </w:r>
            <w:r w:rsidR="007F5384" w:rsidRPr="007F5384">
              <w:rPr>
                <w:rFonts w:ascii="Arial" w:hAnsi="Arial" w:cs="Arial"/>
                <w:sz w:val="22"/>
                <w:szCs w:val="22"/>
              </w:rPr>
              <w:t xml:space="preserve"> / -9,6</w:t>
            </w:r>
          </w:p>
        </w:tc>
      </w:tr>
      <w:tr w:rsidR="007F5384" w:rsidRPr="007F5384" w14:paraId="1BBB59B4" w14:textId="77777777" w:rsidTr="005B069A">
        <w:trPr>
          <w:jc w:val="center"/>
        </w:trPr>
        <w:tc>
          <w:tcPr>
            <w:tcW w:w="2490" w:type="dxa"/>
          </w:tcPr>
          <w:p w14:paraId="0DA07DF0" w14:textId="7F76EF0A" w:rsidR="00785637" w:rsidRPr="007F5384" w:rsidRDefault="00785637" w:rsidP="006F0766">
            <w:pPr>
              <w:tabs>
                <w:tab w:val="left" w:pos="0"/>
                <w:tab w:val="left" w:pos="567"/>
                <w:tab w:val="left" w:pos="720"/>
              </w:tabs>
              <w:spacing w:line="276" w:lineRule="auto"/>
              <w:rPr>
                <w:rFonts w:ascii="Arial" w:hAnsi="Arial" w:cs="Arial"/>
                <w:sz w:val="22"/>
                <w:szCs w:val="22"/>
              </w:rPr>
            </w:pPr>
            <w:r w:rsidRPr="007F5384">
              <w:rPr>
                <w:rFonts w:ascii="Arial" w:hAnsi="Arial" w:cs="Arial"/>
                <w:sz w:val="22"/>
                <w:szCs w:val="22"/>
              </w:rPr>
              <w:t>7б (Зайцева В.С.)</w:t>
            </w:r>
          </w:p>
        </w:tc>
        <w:tc>
          <w:tcPr>
            <w:tcW w:w="2267" w:type="dxa"/>
          </w:tcPr>
          <w:p w14:paraId="4FB8BDFE" w14:textId="624AD87C" w:rsidR="00785637" w:rsidRPr="007F5384" w:rsidRDefault="00785637" w:rsidP="008F2CF7">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42</w:t>
            </w:r>
          </w:p>
        </w:tc>
        <w:tc>
          <w:tcPr>
            <w:tcW w:w="2267" w:type="dxa"/>
          </w:tcPr>
          <w:p w14:paraId="43903521" w14:textId="69396BFC" w:rsidR="00785637" w:rsidRPr="007F5384" w:rsidRDefault="007F5384" w:rsidP="008F2CF7">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38,7</w:t>
            </w:r>
          </w:p>
        </w:tc>
        <w:tc>
          <w:tcPr>
            <w:tcW w:w="2267" w:type="dxa"/>
          </w:tcPr>
          <w:p w14:paraId="74592A5E" w14:textId="387172F1" w:rsidR="00785637" w:rsidRPr="007F5384" w:rsidRDefault="00785637" w:rsidP="008F2CF7">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0</w:t>
            </w:r>
            <w:r w:rsidR="007F5384" w:rsidRPr="007F5384">
              <w:rPr>
                <w:rFonts w:ascii="Arial" w:hAnsi="Arial" w:cs="Arial"/>
                <w:sz w:val="22"/>
                <w:szCs w:val="22"/>
              </w:rPr>
              <w:t xml:space="preserve"> / -3,3</w:t>
            </w:r>
          </w:p>
        </w:tc>
      </w:tr>
      <w:tr w:rsidR="007F5384" w:rsidRPr="007F5384" w14:paraId="0AD953C5" w14:textId="77777777" w:rsidTr="005B069A">
        <w:trPr>
          <w:jc w:val="center"/>
        </w:trPr>
        <w:tc>
          <w:tcPr>
            <w:tcW w:w="2490" w:type="dxa"/>
          </w:tcPr>
          <w:p w14:paraId="0C863430" w14:textId="05B2B1B2" w:rsidR="00785637" w:rsidRPr="007F5384" w:rsidRDefault="00785637" w:rsidP="006F0766">
            <w:pPr>
              <w:tabs>
                <w:tab w:val="left" w:pos="0"/>
                <w:tab w:val="left" w:pos="567"/>
                <w:tab w:val="left" w:pos="720"/>
              </w:tabs>
              <w:spacing w:line="276" w:lineRule="auto"/>
              <w:rPr>
                <w:rFonts w:ascii="Arial" w:hAnsi="Arial" w:cs="Arial"/>
                <w:sz w:val="22"/>
                <w:szCs w:val="22"/>
              </w:rPr>
            </w:pPr>
            <w:r w:rsidRPr="007F5384">
              <w:rPr>
                <w:rFonts w:ascii="Arial" w:hAnsi="Arial" w:cs="Arial"/>
                <w:sz w:val="22"/>
                <w:szCs w:val="22"/>
              </w:rPr>
              <w:t>8а (Черненко Т.В.)</w:t>
            </w:r>
          </w:p>
        </w:tc>
        <w:tc>
          <w:tcPr>
            <w:tcW w:w="2267" w:type="dxa"/>
          </w:tcPr>
          <w:p w14:paraId="09185A43" w14:textId="474A9DE8" w:rsidR="00785637" w:rsidRPr="007F5384" w:rsidRDefault="00785637" w:rsidP="007E20FD">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27,6</w:t>
            </w:r>
          </w:p>
        </w:tc>
        <w:tc>
          <w:tcPr>
            <w:tcW w:w="2267" w:type="dxa"/>
          </w:tcPr>
          <w:p w14:paraId="228D5949" w14:textId="03B742EE" w:rsidR="00785637" w:rsidRPr="007F5384" w:rsidRDefault="007F5384" w:rsidP="006F0766">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37</w:t>
            </w:r>
          </w:p>
        </w:tc>
        <w:tc>
          <w:tcPr>
            <w:tcW w:w="2267" w:type="dxa"/>
          </w:tcPr>
          <w:p w14:paraId="356BFD18" w14:textId="73D118AC" w:rsidR="00785637" w:rsidRPr="007F5384" w:rsidRDefault="00785637" w:rsidP="006F0766">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-9,4</w:t>
            </w:r>
            <w:r w:rsidR="007F5384" w:rsidRPr="007F5384">
              <w:rPr>
                <w:rFonts w:ascii="Arial" w:hAnsi="Arial" w:cs="Arial"/>
                <w:sz w:val="22"/>
                <w:szCs w:val="22"/>
              </w:rPr>
              <w:t xml:space="preserve"> /+9,4</w:t>
            </w:r>
          </w:p>
        </w:tc>
      </w:tr>
      <w:tr w:rsidR="007F5384" w:rsidRPr="007F5384" w14:paraId="28798E20" w14:textId="77777777" w:rsidTr="005B069A">
        <w:trPr>
          <w:jc w:val="center"/>
        </w:trPr>
        <w:tc>
          <w:tcPr>
            <w:tcW w:w="2490" w:type="dxa"/>
          </w:tcPr>
          <w:p w14:paraId="4E6F5C12" w14:textId="5D4D979D" w:rsidR="00785637" w:rsidRPr="007F5384" w:rsidRDefault="00785637" w:rsidP="006F0766">
            <w:pPr>
              <w:tabs>
                <w:tab w:val="left" w:pos="0"/>
                <w:tab w:val="left" w:pos="567"/>
                <w:tab w:val="left" w:pos="720"/>
              </w:tabs>
              <w:spacing w:line="276" w:lineRule="auto"/>
              <w:rPr>
                <w:rFonts w:ascii="Arial" w:hAnsi="Arial" w:cs="Arial"/>
                <w:sz w:val="22"/>
                <w:szCs w:val="22"/>
              </w:rPr>
            </w:pPr>
            <w:r w:rsidRPr="007F5384">
              <w:rPr>
                <w:rFonts w:ascii="Arial" w:hAnsi="Arial" w:cs="Arial"/>
                <w:sz w:val="22"/>
                <w:szCs w:val="22"/>
              </w:rPr>
              <w:t>8б (Мамедова Е.В.)</w:t>
            </w:r>
          </w:p>
        </w:tc>
        <w:tc>
          <w:tcPr>
            <w:tcW w:w="2267" w:type="dxa"/>
          </w:tcPr>
          <w:p w14:paraId="19F8D4FA" w14:textId="01A34422" w:rsidR="00785637" w:rsidRPr="007F5384" w:rsidRDefault="007E20FD" w:rsidP="006F0766">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25,9</w:t>
            </w:r>
          </w:p>
        </w:tc>
        <w:tc>
          <w:tcPr>
            <w:tcW w:w="2267" w:type="dxa"/>
          </w:tcPr>
          <w:p w14:paraId="5A5A2166" w14:textId="3029F2C5" w:rsidR="00785637" w:rsidRPr="007F5384" w:rsidRDefault="007F5384" w:rsidP="006F0766">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20,8</w:t>
            </w:r>
          </w:p>
        </w:tc>
        <w:tc>
          <w:tcPr>
            <w:tcW w:w="2267" w:type="dxa"/>
          </w:tcPr>
          <w:p w14:paraId="5FA71911" w14:textId="47E457F2" w:rsidR="00785637" w:rsidRPr="007F5384" w:rsidRDefault="00785637" w:rsidP="006F0766">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- 10,1</w:t>
            </w:r>
            <w:r w:rsidR="007F5384" w:rsidRPr="007F5384">
              <w:rPr>
                <w:rFonts w:ascii="Arial" w:hAnsi="Arial" w:cs="Arial"/>
                <w:sz w:val="22"/>
                <w:szCs w:val="22"/>
              </w:rPr>
              <w:t xml:space="preserve"> /-5,1</w:t>
            </w:r>
          </w:p>
        </w:tc>
      </w:tr>
      <w:tr w:rsidR="007F5384" w:rsidRPr="007F5384" w14:paraId="4ABE7850" w14:textId="77777777" w:rsidTr="005B069A">
        <w:trPr>
          <w:jc w:val="center"/>
        </w:trPr>
        <w:tc>
          <w:tcPr>
            <w:tcW w:w="2490" w:type="dxa"/>
          </w:tcPr>
          <w:p w14:paraId="5A4E1925" w14:textId="7150F7D6" w:rsidR="00785637" w:rsidRPr="007F5384" w:rsidRDefault="00785637" w:rsidP="006F0766">
            <w:pPr>
              <w:tabs>
                <w:tab w:val="left" w:pos="0"/>
                <w:tab w:val="left" w:pos="567"/>
                <w:tab w:val="left" w:pos="720"/>
              </w:tabs>
              <w:spacing w:line="276" w:lineRule="auto"/>
              <w:rPr>
                <w:rFonts w:ascii="Arial" w:hAnsi="Arial" w:cs="Arial"/>
                <w:sz w:val="22"/>
                <w:szCs w:val="22"/>
              </w:rPr>
            </w:pPr>
            <w:r w:rsidRPr="007F5384">
              <w:rPr>
                <w:rFonts w:ascii="Arial" w:hAnsi="Arial" w:cs="Arial"/>
                <w:sz w:val="22"/>
                <w:szCs w:val="22"/>
              </w:rPr>
              <w:t>8в (Губарева Н.В.</w:t>
            </w:r>
          </w:p>
        </w:tc>
        <w:tc>
          <w:tcPr>
            <w:tcW w:w="2267" w:type="dxa"/>
          </w:tcPr>
          <w:p w14:paraId="33C62767" w14:textId="74CCEAF2" w:rsidR="00785637" w:rsidRPr="007F5384" w:rsidRDefault="007E20FD" w:rsidP="006F0766">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63</w:t>
            </w:r>
          </w:p>
        </w:tc>
        <w:tc>
          <w:tcPr>
            <w:tcW w:w="2267" w:type="dxa"/>
          </w:tcPr>
          <w:p w14:paraId="3D63310B" w14:textId="2F47F7E4" w:rsidR="00785637" w:rsidRPr="007F5384" w:rsidRDefault="007F5384" w:rsidP="006F0766">
            <w:pPr>
              <w:tabs>
                <w:tab w:val="left" w:pos="0"/>
                <w:tab w:val="left" w:pos="567"/>
                <w:tab w:val="left" w:pos="720"/>
              </w:tabs>
              <w:spacing w:line="276" w:lineRule="auto"/>
              <w:jc w:val="center"/>
              <w:rPr>
                <w:rFonts w:ascii="Arial" w:hAnsi="Arial" w:cs="Arial"/>
                <w:b/>
                <w:sz w:val="22"/>
                <w:szCs w:val="22"/>
              </w:rPr>
            </w:pPr>
            <w:r w:rsidRPr="007F5384">
              <w:rPr>
                <w:rFonts w:ascii="Arial" w:hAnsi="Arial" w:cs="Arial"/>
                <w:b/>
                <w:sz w:val="22"/>
                <w:szCs w:val="22"/>
              </w:rPr>
              <w:t>68</w:t>
            </w:r>
          </w:p>
        </w:tc>
        <w:tc>
          <w:tcPr>
            <w:tcW w:w="2267" w:type="dxa"/>
          </w:tcPr>
          <w:p w14:paraId="68B6E00E" w14:textId="775FFE97" w:rsidR="00785637" w:rsidRPr="007F5384" w:rsidRDefault="00785637" w:rsidP="006F0766">
            <w:pPr>
              <w:tabs>
                <w:tab w:val="left" w:pos="0"/>
                <w:tab w:val="left" w:pos="567"/>
                <w:tab w:val="left" w:pos="720"/>
              </w:tabs>
              <w:spacing w:line="276" w:lineRule="auto"/>
              <w:jc w:val="center"/>
              <w:rPr>
                <w:rFonts w:ascii="Arial" w:hAnsi="Arial" w:cs="Arial"/>
                <w:b/>
                <w:sz w:val="22"/>
                <w:szCs w:val="22"/>
              </w:rPr>
            </w:pPr>
            <w:r w:rsidRPr="007F5384">
              <w:rPr>
                <w:rFonts w:ascii="Arial" w:hAnsi="Arial" w:cs="Arial"/>
                <w:b/>
                <w:sz w:val="22"/>
                <w:szCs w:val="22"/>
              </w:rPr>
              <w:t>+11</w:t>
            </w:r>
            <w:r w:rsidR="007F5384" w:rsidRPr="007F5384">
              <w:rPr>
                <w:rFonts w:ascii="Arial" w:hAnsi="Arial" w:cs="Arial"/>
                <w:b/>
                <w:sz w:val="22"/>
                <w:szCs w:val="22"/>
              </w:rPr>
              <w:t xml:space="preserve"> / +5</w:t>
            </w:r>
          </w:p>
        </w:tc>
      </w:tr>
      <w:tr w:rsidR="007F5384" w:rsidRPr="007F5384" w14:paraId="7DE21099" w14:textId="77777777" w:rsidTr="005B069A">
        <w:trPr>
          <w:jc w:val="center"/>
        </w:trPr>
        <w:tc>
          <w:tcPr>
            <w:tcW w:w="2490" w:type="dxa"/>
          </w:tcPr>
          <w:p w14:paraId="081A7F3D" w14:textId="1EBC8207" w:rsidR="00785637" w:rsidRPr="007F5384" w:rsidRDefault="00785637" w:rsidP="006F0766">
            <w:pPr>
              <w:tabs>
                <w:tab w:val="left" w:pos="0"/>
                <w:tab w:val="left" w:pos="567"/>
                <w:tab w:val="left" w:pos="720"/>
              </w:tabs>
              <w:spacing w:line="276" w:lineRule="auto"/>
              <w:rPr>
                <w:rFonts w:ascii="Arial" w:hAnsi="Arial" w:cs="Arial"/>
                <w:sz w:val="22"/>
                <w:szCs w:val="22"/>
              </w:rPr>
            </w:pPr>
            <w:r w:rsidRPr="007F5384">
              <w:rPr>
                <w:rFonts w:ascii="Arial" w:hAnsi="Arial" w:cs="Arial"/>
                <w:sz w:val="22"/>
                <w:szCs w:val="22"/>
              </w:rPr>
              <w:t>9а (Алимова А.К.)</w:t>
            </w:r>
          </w:p>
        </w:tc>
        <w:tc>
          <w:tcPr>
            <w:tcW w:w="2267" w:type="dxa"/>
          </w:tcPr>
          <w:p w14:paraId="3039E92B" w14:textId="4F6369A5" w:rsidR="00785637" w:rsidRPr="007F5384" w:rsidRDefault="00785637" w:rsidP="007E20FD">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43,5</w:t>
            </w:r>
          </w:p>
        </w:tc>
        <w:tc>
          <w:tcPr>
            <w:tcW w:w="2267" w:type="dxa"/>
          </w:tcPr>
          <w:p w14:paraId="119633B9" w14:textId="7D8531C1" w:rsidR="00785637" w:rsidRPr="007F5384" w:rsidRDefault="007F5384" w:rsidP="006F0766">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расформирован</w:t>
            </w:r>
          </w:p>
        </w:tc>
        <w:tc>
          <w:tcPr>
            <w:tcW w:w="2267" w:type="dxa"/>
          </w:tcPr>
          <w:p w14:paraId="30B72A64" w14:textId="5145AD00" w:rsidR="00785637" w:rsidRPr="007F5384" w:rsidRDefault="00785637" w:rsidP="006F0766">
            <w:pPr>
              <w:tabs>
                <w:tab w:val="left" w:pos="0"/>
                <w:tab w:val="left" w:pos="567"/>
                <w:tab w:val="left" w:pos="720"/>
              </w:tabs>
              <w:spacing w:line="276" w:lineRule="auto"/>
              <w:jc w:val="center"/>
              <w:rPr>
                <w:rFonts w:ascii="Arial" w:hAnsi="Arial" w:cs="Arial"/>
                <w:b/>
                <w:sz w:val="22"/>
                <w:szCs w:val="22"/>
              </w:rPr>
            </w:pPr>
            <w:r w:rsidRPr="007F5384">
              <w:rPr>
                <w:rFonts w:ascii="Arial" w:hAnsi="Arial" w:cs="Arial"/>
                <w:b/>
                <w:sz w:val="22"/>
                <w:szCs w:val="22"/>
              </w:rPr>
              <w:t>+7,5</w:t>
            </w:r>
            <w:r w:rsidR="007F5384" w:rsidRPr="007F5384">
              <w:rPr>
                <w:rFonts w:ascii="Arial" w:hAnsi="Arial" w:cs="Arial"/>
                <w:b/>
                <w:sz w:val="22"/>
                <w:szCs w:val="22"/>
              </w:rPr>
              <w:t xml:space="preserve"> / -</w:t>
            </w:r>
          </w:p>
        </w:tc>
      </w:tr>
      <w:tr w:rsidR="007F5384" w:rsidRPr="007F5384" w14:paraId="3C99D377" w14:textId="77777777" w:rsidTr="005B069A">
        <w:trPr>
          <w:jc w:val="center"/>
        </w:trPr>
        <w:tc>
          <w:tcPr>
            <w:tcW w:w="2490" w:type="dxa"/>
          </w:tcPr>
          <w:p w14:paraId="64A3A85A" w14:textId="5DF1A91C" w:rsidR="00785637" w:rsidRPr="007F5384" w:rsidRDefault="00785637" w:rsidP="006F0766">
            <w:pPr>
              <w:tabs>
                <w:tab w:val="left" w:pos="0"/>
                <w:tab w:val="left" w:pos="567"/>
                <w:tab w:val="left" w:pos="720"/>
              </w:tabs>
              <w:spacing w:line="276" w:lineRule="auto"/>
              <w:rPr>
                <w:rFonts w:ascii="Arial" w:hAnsi="Arial" w:cs="Arial"/>
                <w:sz w:val="22"/>
                <w:szCs w:val="22"/>
              </w:rPr>
            </w:pPr>
            <w:r w:rsidRPr="007F5384">
              <w:rPr>
                <w:rFonts w:ascii="Arial" w:hAnsi="Arial" w:cs="Arial"/>
                <w:sz w:val="22"/>
                <w:szCs w:val="22"/>
              </w:rPr>
              <w:t>9б (Панасова Я.В.)</w:t>
            </w:r>
          </w:p>
        </w:tc>
        <w:tc>
          <w:tcPr>
            <w:tcW w:w="2267" w:type="dxa"/>
          </w:tcPr>
          <w:p w14:paraId="430D788F" w14:textId="7B581A9A" w:rsidR="00785637" w:rsidRPr="007F5384" w:rsidRDefault="007E20FD" w:rsidP="006F0766">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46,2</w:t>
            </w:r>
          </w:p>
        </w:tc>
        <w:tc>
          <w:tcPr>
            <w:tcW w:w="2267" w:type="dxa"/>
          </w:tcPr>
          <w:p w14:paraId="379BBBF2" w14:textId="2CB213B1" w:rsidR="00785637" w:rsidRPr="007F5384" w:rsidRDefault="007F5384" w:rsidP="00396987">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63,9</w:t>
            </w:r>
          </w:p>
        </w:tc>
        <w:tc>
          <w:tcPr>
            <w:tcW w:w="2267" w:type="dxa"/>
          </w:tcPr>
          <w:p w14:paraId="5154C86D" w14:textId="0E01D568" w:rsidR="00785637" w:rsidRPr="007F5384" w:rsidRDefault="00785637" w:rsidP="00396987">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-7,8</w:t>
            </w:r>
            <w:r w:rsidR="007F5384" w:rsidRPr="007F5384">
              <w:rPr>
                <w:rFonts w:ascii="Arial" w:hAnsi="Arial" w:cs="Arial"/>
                <w:sz w:val="22"/>
                <w:szCs w:val="22"/>
              </w:rPr>
              <w:t xml:space="preserve"> /+17,7</w:t>
            </w:r>
          </w:p>
        </w:tc>
      </w:tr>
      <w:tr w:rsidR="007F5384" w:rsidRPr="007F5384" w14:paraId="52F2CDA6" w14:textId="77777777" w:rsidTr="005B069A">
        <w:trPr>
          <w:jc w:val="center"/>
        </w:trPr>
        <w:tc>
          <w:tcPr>
            <w:tcW w:w="2490" w:type="dxa"/>
          </w:tcPr>
          <w:p w14:paraId="74525C36" w14:textId="2CE11BE7" w:rsidR="00785637" w:rsidRPr="007F5384" w:rsidRDefault="00785637" w:rsidP="006F0766">
            <w:pPr>
              <w:tabs>
                <w:tab w:val="left" w:pos="0"/>
                <w:tab w:val="left" w:pos="567"/>
                <w:tab w:val="left" w:pos="720"/>
              </w:tabs>
              <w:spacing w:line="276" w:lineRule="auto"/>
              <w:rPr>
                <w:rFonts w:ascii="Arial" w:hAnsi="Arial" w:cs="Arial"/>
                <w:sz w:val="22"/>
                <w:szCs w:val="22"/>
              </w:rPr>
            </w:pPr>
            <w:r w:rsidRPr="007F5384">
              <w:rPr>
                <w:rFonts w:ascii="Arial" w:hAnsi="Arial" w:cs="Arial"/>
                <w:sz w:val="22"/>
                <w:szCs w:val="22"/>
              </w:rPr>
              <w:t>8в (Сильницкая Е.А.)</w:t>
            </w:r>
          </w:p>
        </w:tc>
        <w:tc>
          <w:tcPr>
            <w:tcW w:w="2267" w:type="dxa"/>
          </w:tcPr>
          <w:p w14:paraId="2A4EB156" w14:textId="4B38A3DF" w:rsidR="00785637" w:rsidRPr="007F5384" w:rsidRDefault="007E20FD" w:rsidP="00882602">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29,2</w:t>
            </w:r>
          </w:p>
        </w:tc>
        <w:tc>
          <w:tcPr>
            <w:tcW w:w="2267" w:type="dxa"/>
          </w:tcPr>
          <w:p w14:paraId="6DE636CF" w14:textId="4FFE3274" w:rsidR="00785637" w:rsidRPr="007F5384" w:rsidRDefault="007F5384" w:rsidP="00882602">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42</w:t>
            </w:r>
          </w:p>
        </w:tc>
        <w:tc>
          <w:tcPr>
            <w:tcW w:w="2267" w:type="dxa"/>
          </w:tcPr>
          <w:p w14:paraId="464EAA94" w14:textId="21C741C3" w:rsidR="00785637" w:rsidRPr="007F5384" w:rsidRDefault="00785637" w:rsidP="00882602">
            <w:pPr>
              <w:tabs>
                <w:tab w:val="left" w:pos="0"/>
                <w:tab w:val="left" w:pos="567"/>
                <w:tab w:val="left" w:pos="720"/>
              </w:tabs>
              <w:spacing w:line="276" w:lineRule="auto"/>
              <w:jc w:val="center"/>
              <w:rPr>
                <w:rFonts w:ascii="Arial" w:hAnsi="Arial" w:cs="Arial"/>
                <w:sz w:val="22"/>
                <w:szCs w:val="22"/>
              </w:rPr>
            </w:pPr>
            <w:r w:rsidRPr="007F5384">
              <w:rPr>
                <w:rFonts w:ascii="Arial" w:hAnsi="Arial" w:cs="Arial"/>
                <w:sz w:val="22"/>
                <w:szCs w:val="22"/>
              </w:rPr>
              <w:t>-2,8</w:t>
            </w:r>
            <w:r w:rsidR="007F5384" w:rsidRPr="007F5384">
              <w:rPr>
                <w:rFonts w:ascii="Arial" w:hAnsi="Arial" w:cs="Arial"/>
                <w:sz w:val="22"/>
                <w:szCs w:val="22"/>
              </w:rPr>
              <w:t xml:space="preserve"> / +12,8</w:t>
            </w:r>
          </w:p>
        </w:tc>
      </w:tr>
    </w:tbl>
    <w:p w14:paraId="385BDE42" w14:textId="77777777" w:rsidR="005B50C8" w:rsidRPr="00F8770F" w:rsidRDefault="005B50C8" w:rsidP="00A1327F">
      <w:pPr>
        <w:tabs>
          <w:tab w:val="left" w:pos="0"/>
          <w:tab w:val="left" w:pos="567"/>
          <w:tab w:val="left" w:pos="720"/>
        </w:tabs>
        <w:spacing w:line="276" w:lineRule="auto"/>
        <w:ind w:hanging="181"/>
        <w:rPr>
          <w:rFonts w:ascii="Arial" w:hAnsi="Arial" w:cs="Arial"/>
          <w:color w:val="FF0000"/>
          <w:sz w:val="24"/>
          <w:szCs w:val="24"/>
        </w:rPr>
      </w:pPr>
    </w:p>
    <w:p w14:paraId="376A68C3" w14:textId="5E1AC8F7" w:rsidR="004C0865" w:rsidRPr="00F8770F" w:rsidRDefault="004C0865" w:rsidP="004C0865">
      <w:pPr>
        <w:tabs>
          <w:tab w:val="left" w:pos="0"/>
          <w:tab w:val="left" w:pos="567"/>
          <w:tab w:val="left" w:pos="720"/>
        </w:tabs>
        <w:spacing w:line="276" w:lineRule="auto"/>
        <w:ind w:hanging="181"/>
        <w:jc w:val="both"/>
        <w:rPr>
          <w:rFonts w:ascii="Arial" w:hAnsi="Arial" w:cs="Arial"/>
          <w:color w:val="FF0000"/>
          <w:sz w:val="24"/>
          <w:szCs w:val="24"/>
        </w:rPr>
      </w:pPr>
      <w:r w:rsidRPr="00F8770F">
        <w:rPr>
          <w:rFonts w:ascii="Arial" w:hAnsi="Arial" w:cs="Arial"/>
          <w:color w:val="FF0000"/>
          <w:sz w:val="24"/>
          <w:szCs w:val="24"/>
        </w:rPr>
        <w:tab/>
      </w:r>
      <w:r w:rsidR="006D4F00" w:rsidRPr="00F8770F">
        <w:rPr>
          <w:rFonts w:ascii="Arial" w:hAnsi="Arial" w:cs="Arial"/>
          <w:color w:val="FF0000"/>
          <w:sz w:val="24"/>
          <w:szCs w:val="24"/>
        </w:rPr>
        <w:tab/>
      </w:r>
      <w:r w:rsidRPr="007A3CCF">
        <w:rPr>
          <w:rFonts w:ascii="Arial" w:hAnsi="Arial" w:cs="Arial"/>
          <w:sz w:val="24"/>
          <w:szCs w:val="24"/>
        </w:rPr>
        <w:t xml:space="preserve">Стабильно высокие </w:t>
      </w:r>
      <w:r w:rsidR="006D4F00" w:rsidRPr="007A3CCF">
        <w:rPr>
          <w:rFonts w:ascii="Arial" w:hAnsi="Arial" w:cs="Arial"/>
          <w:sz w:val="24"/>
          <w:szCs w:val="24"/>
        </w:rPr>
        <w:t>рейтинговые п</w:t>
      </w:r>
      <w:r w:rsidRPr="007A3CCF">
        <w:rPr>
          <w:rFonts w:ascii="Arial" w:hAnsi="Arial" w:cs="Arial"/>
          <w:sz w:val="24"/>
          <w:szCs w:val="24"/>
        </w:rPr>
        <w:t xml:space="preserve">озиции вне зависимости от колебаний среднего показателя качества удерживают </w:t>
      </w:r>
      <w:r w:rsidR="007A3CCF" w:rsidRPr="007A3CCF">
        <w:rPr>
          <w:rFonts w:ascii="Arial" w:hAnsi="Arial" w:cs="Arial"/>
          <w:sz w:val="24"/>
          <w:szCs w:val="24"/>
        </w:rPr>
        <w:t>8</w:t>
      </w:r>
      <w:r w:rsidR="00E57037" w:rsidRPr="007A3CCF">
        <w:rPr>
          <w:rFonts w:ascii="Arial" w:hAnsi="Arial" w:cs="Arial"/>
          <w:sz w:val="24"/>
          <w:szCs w:val="24"/>
        </w:rPr>
        <w:t xml:space="preserve">в (кл. рук. Губарева Н.В.), </w:t>
      </w:r>
      <w:r w:rsidR="007A3CCF" w:rsidRPr="007A3CCF">
        <w:rPr>
          <w:rFonts w:ascii="Arial" w:hAnsi="Arial" w:cs="Arial"/>
          <w:sz w:val="24"/>
          <w:szCs w:val="24"/>
        </w:rPr>
        <w:t xml:space="preserve">значительный прирост достигнут в 9Б классе (кл. рук. Панасова Я.В.), в 8А классе (кл.рук. Черненко Т.А.). </w:t>
      </w:r>
      <w:r w:rsidR="00A906ED" w:rsidRPr="007A3CCF">
        <w:rPr>
          <w:rFonts w:ascii="Arial" w:hAnsi="Arial" w:cs="Arial"/>
          <w:sz w:val="24"/>
          <w:szCs w:val="24"/>
        </w:rPr>
        <w:t>Наиболе</w:t>
      </w:r>
      <w:r w:rsidR="00E57037" w:rsidRPr="007A3CCF">
        <w:rPr>
          <w:rFonts w:ascii="Arial" w:hAnsi="Arial" w:cs="Arial"/>
          <w:sz w:val="24"/>
          <w:szCs w:val="24"/>
        </w:rPr>
        <w:t>е резкое падение имело место в 5</w:t>
      </w:r>
      <w:r w:rsidR="00A906ED" w:rsidRPr="007A3CCF">
        <w:rPr>
          <w:rFonts w:ascii="Arial" w:hAnsi="Arial" w:cs="Arial"/>
          <w:sz w:val="24"/>
          <w:szCs w:val="24"/>
        </w:rPr>
        <w:t>б</w:t>
      </w:r>
      <w:r w:rsidR="007A3CCF" w:rsidRPr="007A3CCF">
        <w:rPr>
          <w:rFonts w:ascii="Arial" w:hAnsi="Arial" w:cs="Arial"/>
          <w:sz w:val="24"/>
          <w:szCs w:val="24"/>
        </w:rPr>
        <w:t xml:space="preserve"> классе – на 22,4%</w:t>
      </w:r>
      <w:r w:rsidR="00E57037" w:rsidRPr="007A3CCF">
        <w:rPr>
          <w:rFonts w:ascii="Arial" w:hAnsi="Arial" w:cs="Arial"/>
          <w:sz w:val="24"/>
          <w:szCs w:val="24"/>
        </w:rPr>
        <w:t xml:space="preserve"> (кл.</w:t>
      </w:r>
      <w:r w:rsidR="007A3CCF" w:rsidRPr="007A3CCF">
        <w:rPr>
          <w:rFonts w:ascii="Arial" w:hAnsi="Arial" w:cs="Arial"/>
          <w:sz w:val="24"/>
          <w:szCs w:val="24"/>
        </w:rPr>
        <w:t>рук. Безручко Т.Г., приняла кл. руководство у Панасовой Я.В.</w:t>
      </w:r>
      <w:r w:rsidR="00A906ED" w:rsidRPr="007A3CCF">
        <w:rPr>
          <w:rFonts w:ascii="Arial" w:hAnsi="Arial" w:cs="Arial"/>
          <w:sz w:val="24"/>
          <w:szCs w:val="24"/>
        </w:rPr>
        <w:t>)</w:t>
      </w:r>
      <w:r w:rsidR="007A3CCF" w:rsidRPr="007A3CCF">
        <w:rPr>
          <w:rFonts w:ascii="Arial" w:hAnsi="Arial" w:cs="Arial"/>
          <w:sz w:val="24"/>
          <w:szCs w:val="24"/>
        </w:rPr>
        <w:t>. Отрицательная динамика сохраняется в 7а классе (кл.рук. Завгородний Т.И.) и при критически низком качестве – в 8Б классе</w:t>
      </w:r>
      <w:r w:rsidR="00E57037" w:rsidRPr="007A3CCF">
        <w:rPr>
          <w:rFonts w:ascii="Arial" w:hAnsi="Arial" w:cs="Arial"/>
          <w:sz w:val="24"/>
          <w:szCs w:val="24"/>
        </w:rPr>
        <w:t xml:space="preserve"> (кл.рук. Мамедова Е.В.)</w:t>
      </w:r>
    </w:p>
    <w:p w14:paraId="742C2410" w14:textId="542ACDA7" w:rsidR="00D659DF" w:rsidRPr="007A3CCF" w:rsidRDefault="00DA723B" w:rsidP="007A3CCF">
      <w:pPr>
        <w:tabs>
          <w:tab w:val="left" w:pos="0"/>
          <w:tab w:val="left" w:pos="567"/>
          <w:tab w:val="left" w:pos="720"/>
        </w:tabs>
        <w:spacing w:line="276" w:lineRule="auto"/>
        <w:ind w:hanging="181"/>
        <w:jc w:val="both"/>
        <w:rPr>
          <w:rFonts w:ascii="Arial" w:hAnsi="Arial" w:cs="Arial"/>
          <w:sz w:val="24"/>
          <w:szCs w:val="24"/>
        </w:rPr>
      </w:pPr>
      <w:r w:rsidRPr="00F8770F">
        <w:rPr>
          <w:rFonts w:ascii="Arial" w:hAnsi="Arial" w:cs="Arial"/>
          <w:color w:val="FF0000"/>
          <w:sz w:val="24"/>
          <w:szCs w:val="24"/>
        </w:rPr>
        <w:tab/>
      </w:r>
      <w:r w:rsidRPr="00F8770F">
        <w:rPr>
          <w:rFonts w:ascii="Arial" w:hAnsi="Arial" w:cs="Arial"/>
          <w:color w:val="FF0000"/>
          <w:sz w:val="24"/>
          <w:szCs w:val="24"/>
        </w:rPr>
        <w:tab/>
      </w:r>
      <w:r w:rsidR="00D659DF" w:rsidRPr="007A3CCF">
        <w:rPr>
          <w:rFonts w:ascii="Arial" w:hAnsi="Arial" w:cs="Arial"/>
          <w:sz w:val="24"/>
          <w:szCs w:val="24"/>
        </w:rPr>
        <w:t>Анализ достижений одновозрастных г</w:t>
      </w:r>
      <w:r w:rsidR="00A906ED" w:rsidRPr="007A3CCF">
        <w:rPr>
          <w:rFonts w:ascii="Arial" w:hAnsi="Arial" w:cs="Arial"/>
          <w:sz w:val="24"/>
          <w:szCs w:val="24"/>
        </w:rPr>
        <w:t>рупп (параллелей) за 201</w:t>
      </w:r>
      <w:r w:rsidR="00E57037" w:rsidRPr="007A3CCF">
        <w:rPr>
          <w:rFonts w:ascii="Arial" w:hAnsi="Arial" w:cs="Arial"/>
          <w:sz w:val="24"/>
          <w:szCs w:val="24"/>
        </w:rPr>
        <w:t>9</w:t>
      </w:r>
      <w:r w:rsidR="00A906ED" w:rsidRPr="007A3CCF">
        <w:rPr>
          <w:rFonts w:ascii="Arial" w:hAnsi="Arial" w:cs="Arial"/>
          <w:sz w:val="24"/>
          <w:szCs w:val="24"/>
        </w:rPr>
        <w:t xml:space="preserve">-2020, </w:t>
      </w:r>
      <w:r w:rsidR="00D659DF" w:rsidRPr="007A3CCF">
        <w:rPr>
          <w:rFonts w:ascii="Arial" w:hAnsi="Arial" w:cs="Arial"/>
          <w:sz w:val="24"/>
          <w:szCs w:val="24"/>
        </w:rPr>
        <w:t>2020-2021</w:t>
      </w:r>
      <w:r w:rsidR="00E57037" w:rsidRPr="007A3CCF">
        <w:rPr>
          <w:rFonts w:ascii="Arial" w:hAnsi="Arial" w:cs="Arial"/>
          <w:sz w:val="24"/>
          <w:szCs w:val="24"/>
        </w:rPr>
        <w:t xml:space="preserve">, </w:t>
      </w:r>
      <w:r w:rsidR="00A906ED" w:rsidRPr="007A3CCF">
        <w:rPr>
          <w:rFonts w:ascii="Arial" w:hAnsi="Arial" w:cs="Arial"/>
          <w:sz w:val="24"/>
          <w:szCs w:val="24"/>
        </w:rPr>
        <w:t>2021-2022</w:t>
      </w:r>
      <w:r w:rsidR="007A3CCF" w:rsidRPr="007A3CCF">
        <w:rPr>
          <w:rFonts w:ascii="Arial" w:hAnsi="Arial" w:cs="Arial"/>
          <w:sz w:val="24"/>
          <w:szCs w:val="24"/>
        </w:rPr>
        <w:t>,</w:t>
      </w:r>
      <w:r w:rsidR="00E57037" w:rsidRPr="007A3CCF">
        <w:rPr>
          <w:rFonts w:ascii="Arial" w:hAnsi="Arial" w:cs="Arial"/>
          <w:sz w:val="24"/>
          <w:szCs w:val="24"/>
        </w:rPr>
        <w:t xml:space="preserve"> </w:t>
      </w:r>
      <w:r w:rsidR="007A3CCF" w:rsidRPr="007A3CCF">
        <w:rPr>
          <w:rFonts w:ascii="Arial" w:hAnsi="Arial" w:cs="Arial"/>
          <w:sz w:val="24"/>
          <w:szCs w:val="24"/>
        </w:rPr>
        <w:t xml:space="preserve">2022-2023 </w:t>
      </w:r>
      <w:r w:rsidR="00E57037" w:rsidRPr="007A3CCF">
        <w:rPr>
          <w:rFonts w:ascii="Arial" w:hAnsi="Arial" w:cs="Arial"/>
          <w:sz w:val="24"/>
          <w:szCs w:val="24"/>
        </w:rPr>
        <w:t xml:space="preserve">и за </w:t>
      </w:r>
      <w:r w:rsidR="007A3CCF" w:rsidRPr="007A3CCF">
        <w:rPr>
          <w:rFonts w:ascii="Arial" w:hAnsi="Arial" w:cs="Arial"/>
          <w:sz w:val="24"/>
          <w:szCs w:val="24"/>
        </w:rPr>
        <w:t xml:space="preserve">2023-2024 </w:t>
      </w:r>
      <w:r w:rsidR="00D659DF" w:rsidRPr="007A3CCF">
        <w:rPr>
          <w:rFonts w:ascii="Arial" w:hAnsi="Arial" w:cs="Arial"/>
          <w:sz w:val="24"/>
          <w:szCs w:val="24"/>
        </w:rPr>
        <w:t>учебный год позволяет увидеть неравномерность как учебной мотивации, так и а</w:t>
      </w:r>
      <w:r w:rsidR="007A3CCF" w:rsidRPr="007A3CCF">
        <w:rPr>
          <w:rFonts w:ascii="Arial" w:hAnsi="Arial" w:cs="Arial"/>
          <w:sz w:val="24"/>
          <w:szCs w:val="24"/>
        </w:rPr>
        <w:t xml:space="preserve">кадемических способностей детей, однако </w:t>
      </w:r>
    </w:p>
    <w:p w14:paraId="59ADFFF6" w14:textId="77777777" w:rsidR="005B069A" w:rsidRDefault="005B069A" w:rsidP="007A3CCF">
      <w:pPr>
        <w:tabs>
          <w:tab w:val="left" w:pos="0"/>
          <w:tab w:val="left" w:pos="567"/>
          <w:tab w:val="left" w:pos="720"/>
        </w:tabs>
        <w:spacing w:line="276" w:lineRule="auto"/>
        <w:ind w:hanging="181"/>
        <w:jc w:val="center"/>
        <w:rPr>
          <w:rFonts w:ascii="Arial" w:hAnsi="Arial" w:cs="Arial"/>
          <w:b/>
          <w:sz w:val="24"/>
          <w:szCs w:val="24"/>
        </w:rPr>
      </w:pPr>
    </w:p>
    <w:p w14:paraId="5C7069AE" w14:textId="7FE6F0BA" w:rsidR="00D659DF" w:rsidRPr="007A3CCF" w:rsidRDefault="00D659DF" w:rsidP="007A3CCF">
      <w:pPr>
        <w:tabs>
          <w:tab w:val="left" w:pos="0"/>
          <w:tab w:val="left" w:pos="567"/>
          <w:tab w:val="left" w:pos="720"/>
        </w:tabs>
        <w:spacing w:line="276" w:lineRule="auto"/>
        <w:ind w:hanging="181"/>
        <w:jc w:val="center"/>
        <w:rPr>
          <w:rFonts w:ascii="Arial" w:hAnsi="Arial" w:cs="Arial"/>
          <w:b/>
          <w:sz w:val="24"/>
          <w:szCs w:val="24"/>
        </w:rPr>
      </w:pPr>
      <w:r w:rsidRPr="007A3CCF">
        <w:rPr>
          <w:rFonts w:ascii="Arial" w:hAnsi="Arial" w:cs="Arial"/>
          <w:b/>
          <w:sz w:val="24"/>
          <w:szCs w:val="24"/>
        </w:rPr>
        <w:t>Сравнительный данные по достижению качества в параллелях классов 2019-2020</w:t>
      </w:r>
      <w:r w:rsidR="00A906ED" w:rsidRPr="007A3CCF">
        <w:rPr>
          <w:rFonts w:ascii="Arial" w:hAnsi="Arial" w:cs="Arial"/>
          <w:b/>
          <w:sz w:val="24"/>
          <w:szCs w:val="24"/>
        </w:rPr>
        <w:t xml:space="preserve">, </w:t>
      </w:r>
      <w:r w:rsidR="00E57037" w:rsidRPr="007A3CCF">
        <w:rPr>
          <w:rFonts w:ascii="Arial" w:hAnsi="Arial" w:cs="Arial"/>
          <w:b/>
          <w:sz w:val="24"/>
          <w:szCs w:val="24"/>
        </w:rPr>
        <w:t xml:space="preserve">2020-2021, </w:t>
      </w:r>
      <w:r w:rsidR="007A3CCF" w:rsidRPr="007A3CCF">
        <w:rPr>
          <w:rFonts w:ascii="Arial" w:hAnsi="Arial" w:cs="Arial"/>
          <w:b/>
          <w:sz w:val="24"/>
          <w:szCs w:val="24"/>
        </w:rPr>
        <w:t xml:space="preserve">2021-2022, </w:t>
      </w:r>
      <w:r w:rsidR="00E57037" w:rsidRPr="007A3CCF">
        <w:rPr>
          <w:rFonts w:ascii="Arial" w:hAnsi="Arial" w:cs="Arial"/>
          <w:b/>
          <w:sz w:val="24"/>
          <w:szCs w:val="24"/>
        </w:rPr>
        <w:t xml:space="preserve">2022-2023 </w:t>
      </w:r>
      <w:r w:rsidR="007A3CCF" w:rsidRPr="007A3CCF">
        <w:rPr>
          <w:rFonts w:ascii="Arial" w:hAnsi="Arial" w:cs="Arial"/>
          <w:b/>
          <w:sz w:val="24"/>
          <w:szCs w:val="24"/>
        </w:rPr>
        <w:t xml:space="preserve">и 2023-2024 </w:t>
      </w:r>
      <w:r w:rsidRPr="007A3CCF">
        <w:rPr>
          <w:rFonts w:ascii="Arial" w:hAnsi="Arial" w:cs="Arial"/>
          <w:b/>
          <w:sz w:val="24"/>
          <w:szCs w:val="24"/>
        </w:rPr>
        <w:t>учебного года</w:t>
      </w:r>
    </w:p>
    <w:p w14:paraId="5F931964" w14:textId="77777777" w:rsidR="004C0865" w:rsidRPr="007A3CCF" w:rsidRDefault="004C0865" w:rsidP="007A3CCF">
      <w:pPr>
        <w:tabs>
          <w:tab w:val="left" w:pos="0"/>
          <w:tab w:val="left" w:pos="567"/>
          <w:tab w:val="left" w:pos="720"/>
        </w:tabs>
        <w:spacing w:line="276" w:lineRule="auto"/>
        <w:ind w:hanging="181"/>
        <w:jc w:val="both"/>
        <w:rPr>
          <w:rFonts w:ascii="Arial" w:hAnsi="Arial" w:cs="Arial"/>
          <w:sz w:val="24"/>
          <w:szCs w:val="24"/>
        </w:rPr>
      </w:pPr>
    </w:p>
    <w:tbl>
      <w:tblPr>
        <w:tblStyle w:val="aa"/>
        <w:tblW w:w="0" w:type="auto"/>
        <w:tblLook w:val="04A0" w:firstRow="1" w:lastRow="0" w:firstColumn="1" w:lastColumn="0" w:noHBand="0" w:noVBand="1"/>
      </w:tblPr>
      <w:tblGrid>
        <w:gridCol w:w="1293"/>
        <w:gridCol w:w="1710"/>
        <w:gridCol w:w="1809"/>
        <w:gridCol w:w="1710"/>
        <w:gridCol w:w="1539"/>
        <w:gridCol w:w="1539"/>
      </w:tblGrid>
      <w:tr w:rsidR="007A3CCF" w:rsidRPr="007A3CCF" w14:paraId="5A8CEAA7" w14:textId="06CEA11E" w:rsidTr="007A3CCF">
        <w:tc>
          <w:tcPr>
            <w:tcW w:w="1293" w:type="dxa"/>
          </w:tcPr>
          <w:p w14:paraId="294201B9" w14:textId="77777777" w:rsidR="007A3CCF" w:rsidRPr="007A3CCF" w:rsidRDefault="007A3CCF" w:rsidP="004C0865">
            <w:pPr>
              <w:tabs>
                <w:tab w:val="left" w:pos="0"/>
                <w:tab w:val="left" w:pos="567"/>
                <w:tab w:val="left" w:pos="720"/>
              </w:tabs>
              <w:spacing w:line="276" w:lineRule="auto"/>
              <w:jc w:val="both"/>
              <w:rPr>
                <w:rFonts w:ascii="Arial" w:hAnsi="Arial" w:cs="Arial"/>
                <w:sz w:val="22"/>
                <w:szCs w:val="22"/>
              </w:rPr>
            </w:pPr>
          </w:p>
        </w:tc>
        <w:tc>
          <w:tcPr>
            <w:tcW w:w="1710" w:type="dxa"/>
          </w:tcPr>
          <w:p w14:paraId="6448DB5D" w14:textId="77777777" w:rsidR="007A3CCF" w:rsidRPr="007A3CCF" w:rsidRDefault="007A3CCF" w:rsidP="0088555D">
            <w:pPr>
              <w:tabs>
                <w:tab w:val="left" w:pos="0"/>
                <w:tab w:val="left" w:pos="567"/>
                <w:tab w:val="left" w:pos="720"/>
              </w:tabs>
              <w:spacing w:line="276" w:lineRule="auto"/>
              <w:jc w:val="center"/>
              <w:rPr>
                <w:rFonts w:ascii="Arial" w:hAnsi="Arial" w:cs="Arial"/>
                <w:b/>
                <w:sz w:val="22"/>
                <w:szCs w:val="22"/>
              </w:rPr>
            </w:pPr>
            <w:r w:rsidRPr="007A3CCF">
              <w:rPr>
                <w:rFonts w:ascii="Arial" w:hAnsi="Arial" w:cs="Arial"/>
                <w:b/>
                <w:sz w:val="22"/>
                <w:szCs w:val="22"/>
              </w:rPr>
              <w:t>2019-2020</w:t>
            </w:r>
          </w:p>
          <w:p w14:paraId="5A1471B9" w14:textId="77777777" w:rsidR="007A3CCF" w:rsidRPr="007A3CCF" w:rsidRDefault="007A3CCF" w:rsidP="0088555D">
            <w:pPr>
              <w:tabs>
                <w:tab w:val="left" w:pos="0"/>
                <w:tab w:val="left" w:pos="567"/>
                <w:tab w:val="left" w:pos="720"/>
              </w:tabs>
              <w:spacing w:line="276" w:lineRule="auto"/>
              <w:jc w:val="center"/>
              <w:rPr>
                <w:rFonts w:ascii="Arial" w:hAnsi="Arial" w:cs="Arial"/>
                <w:b/>
                <w:sz w:val="22"/>
                <w:szCs w:val="22"/>
              </w:rPr>
            </w:pPr>
            <w:r w:rsidRPr="007A3CCF">
              <w:rPr>
                <w:rFonts w:ascii="Arial" w:hAnsi="Arial" w:cs="Arial"/>
                <w:b/>
                <w:sz w:val="22"/>
                <w:szCs w:val="22"/>
              </w:rPr>
              <w:t>% качества</w:t>
            </w:r>
          </w:p>
        </w:tc>
        <w:tc>
          <w:tcPr>
            <w:tcW w:w="1809" w:type="dxa"/>
          </w:tcPr>
          <w:p w14:paraId="5D5BB879" w14:textId="77777777" w:rsidR="007A3CCF" w:rsidRPr="007A3CCF" w:rsidRDefault="007A3CCF" w:rsidP="0088555D">
            <w:pPr>
              <w:tabs>
                <w:tab w:val="left" w:pos="0"/>
                <w:tab w:val="left" w:pos="567"/>
                <w:tab w:val="left" w:pos="720"/>
              </w:tabs>
              <w:spacing w:line="276" w:lineRule="auto"/>
              <w:jc w:val="center"/>
              <w:rPr>
                <w:rFonts w:ascii="Arial" w:hAnsi="Arial" w:cs="Arial"/>
                <w:b/>
                <w:sz w:val="22"/>
                <w:szCs w:val="22"/>
              </w:rPr>
            </w:pPr>
            <w:r w:rsidRPr="007A3CCF">
              <w:rPr>
                <w:rFonts w:ascii="Arial" w:hAnsi="Arial" w:cs="Arial"/>
                <w:b/>
                <w:sz w:val="22"/>
                <w:szCs w:val="22"/>
              </w:rPr>
              <w:t>2020-2021</w:t>
            </w:r>
          </w:p>
          <w:p w14:paraId="22C0D3E0" w14:textId="77777777" w:rsidR="007A3CCF" w:rsidRPr="007A3CCF" w:rsidRDefault="007A3CCF" w:rsidP="0088555D">
            <w:pPr>
              <w:tabs>
                <w:tab w:val="left" w:pos="0"/>
                <w:tab w:val="left" w:pos="567"/>
                <w:tab w:val="left" w:pos="720"/>
              </w:tabs>
              <w:spacing w:line="276" w:lineRule="auto"/>
              <w:jc w:val="center"/>
              <w:rPr>
                <w:rFonts w:ascii="Arial" w:hAnsi="Arial" w:cs="Arial"/>
                <w:b/>
                <w:sz w:val="22"/>
                <w:szCs w:val="22"/>
              </w:rPr>
            </w:pPr>
            <w:r w:rsidRPr="007A3CCF">
              <w:rPr>
                <w:rFonts w:ascii="Arial" w:hAnsi="Arial" w:cs="Arial"/>
                <w:b/>
                <w:sz w:val="22"/>
                <w:szCs w:val="22"/>
              </w:rPr>
              <w:t>% качества</w:t>
            </w:r>
          </w:p>
        </w:tc>
        <w:tc>
          <w:tcPr>
            <w:tcW w:w="1710" w:type="dxa"/>
          </w:tcPr>
          <w:p w14:paraId="3AAD2667" w14:textId="7CAA0D7F" w:rsidR="007A3CCF" w:rsidRPr="007A3CCF" w:rsidRDefault="007A3CCF" w:rsidP="00A906ED">
            <w:pPr>
              <w:tabs>
                <w:tab w:val="left" w:pos="0"/>
                <w:tab w:val="left" w:pos="567"/>
                <w:tab w:val="left" w:pos="720"/>
              </w:tabs>
              <w:spacing w:line="276" w:lineRule="auto"/>
              <w:jc w:val="center"/>
              <w:rPr>
                <w:rFonts w:ascii="Arial" w:hAnsi="Arial" w:cs="Arial"/>
                <w:b/>
                <w:sz w:val="22"/>
                <w:szCs w:val="22"/>
              </w:rPr>
            </w:pPr>
            <w:r w:rsidRPr="007A3CCF">
              <w:rPr>
                <w:rFonts w:ascii="Arial" w:hAnsi="Arial" w:cs="Arial"/>
                <w:b/>
                <w:sz w:val="22"/>
                <w:szCs w:val="22"/>
              </w:rPr>
              <w:t>2021-2022</w:t>
            </w:r>
          </w:p>
          <w:p w14:paraId="7808C236" w14:textId="1FA7134A" w:rsidR="007A3CCF" w:rsidRPr="007A3CCF" w:rsidRDefault="007A3CCF" w:rsidP="00A906ED">
            <w:pPr>
              <w:tabs>
                <w:tab w:val="left" w:pos="0"/>
                <w:tab w:val="left" w:pos="567"/>
                <w:tab w:val="left" w:pos="720"/>
              </w:tabs>
              <w:spacing w:line="276" w:lineRule="auto"/>
              <w:jc w:val="center"/>
              <w:rPr>
                <w:rFonts w:ascii="Arial" w:hAnsi="Arial" w:cs="Arial"/>
                <w:b/>
                <w:sz w:val="22"/>
                <w:szCs w:val="22"/>
              </w:rPr>
            </w:pPr>
            <w:r w:rsidRPr="007A3CCF">
              <w:rPr>
                <w:rFonts w:ascii="Arial" w:hAnsi="Arial" w:cs="Arial"/>
                <w:b/>
                <w:sz w:val="22"/>
                <w:szCs w:val="22"/>
              </w:rPr>
              <w:t>% качества</w:t>
            </w:r>
          </w:p>
        </w:tc>
        <w:tc>
          <w:tcPr>
            <w:tcW w:w="1539" w:type="dxa"/>
          </w:tcPr>
          <w:p w14:paraId="415B34BA" w14:textId="77777777" w:rsidR="007A3CCF" w:rsidRPr="007A3CCF" w:rsidRDefault="007A3CCF" w:rsidP="00A906ED">
            <w:pPr>
              <w:tabs>
                <w:tab w:val="left" w:pos="0"/>
                <w:tab w:val="left" w:pos="567"/>
                <w:tab w:val="left" w:pos="720"/>
              </w:tabs>
              <w:spacing w:line="276" w:lineRule="auto"/>
              <w:jc w:val="center"/>
              <w:rPr>
                <w:rFonts w:ascii="Arial" w:hAnsi="Arial" w:cs="Arial"/>
                <w:b/>
                <w:sz w:val="22"/>
                <w:szCs w:val="22"/>
              </w:rPr>
            </w:pPr>
            <w:r w:rsidRPr="007A3CCF">
              <w:rPr>
                <w:rFonts w:ascii="Arial" w:hAnsi="Arial" w:cs="Arial"/>
                <w:b/>
                <w:sz w:val="22"/>
                <w:szCs w:val="22"/>
              </w:rPr>
              <w:t>2022-2023</w:t>
            </w:r>
          </w:p>
          <w:p w14:paraId="61848B12" w14:textId="251186C6" w:rsidR="007A3CCF" w:rsidRPr="007A3CCF" w:rsidRDefault="007A3CCF" w:rsidP="00A906ED">
            <w:pPr>
              <w:tabs>
                <w:tab w:val="left" w:pos="0"/>
                <w:tab w:val="left" w:pos="567"/>
                <w:tab w:val="left" w:pos="720"/>
              </w:tabs>
              <w:spacing w:line="276" w:lineRule="auto"/>
              <w:jc w:val="center"/>
              <w:rPr>
                <w:rFonts w:ascii="Arial" w:hAnsi="Arial" w:cs="Arial"/>
                <w:b/>
                <w:sz w:val="22"/>
                <w:szCs w:val="22"/>
              </w:rPr>
            </w:pPr>
            <w:r w:rsidRPr="007A3CCF">
              <w:rPr>
                <w:rFonts w:ascii="Arial" w:hAnsi="Arial" w:cs="Arial"/>
                <w:b/>
                <w:sz w:val="22"/>
                <w:szCs w:val="22"/>
              </w:rPr>
              <w:t>% качества</w:t>
            </w:r>
          </w:p>
        </w:tc>
        <w:tc>
          <w:tcPr>
            <w:tcW w:w="1539" w:type="dxa"/>
          </w:tcPr>
          <w:p w14:paraId="6D8058D8" w14:textId="70E2E73B" w:rsidR="007A3CCF" w:rsidRPr="007A3CCF" w:rsidRDefault="007A3CCF" w:rsidP="007A3CCF">
            <w:pPr>
              <w:tabs>
                <w:tab w:val="left" w:pos="0"/>
                <w:tab w:val="left" w:pos="567"/>
                <w:tab w:val="left" w:pos="720"/>
              </w:tabs>
              <w:spacing w:line="276" w:lineRule="auto"/>
              <w:jc w:val="center"/>
              <w:rPr>
                <w:rFonts w:ascii="Arial" w:hAnsi="Arial" w:cs="Arial"/>
                <w:b/>
                <w:sz w:val="22"/>
                <w:szCs w:val="22"/>
              </w:rPr>
            </w:pPr>
            <w:r w:rsidRPr="007A3CCF">
              <w:rPr>
                <w:rFonts w:ascii="Arial" w:hAnsi="Arial" w:cs="Arial"/>
                <w:b/>
                <w:sz w:val="22"/>
                <w:szCs w:val="22"/>
              </w:rPr>
              <w:t>2023-2024</w:t>
            </w:r>
          </w:p>
          <w:p w14:paraId="4007AEED" w14:textId="6FDD5B64" w:rsidR="007A3CCF" w:rsidRPr="007A3CCF" w:rsidRDefault="007A3CCF" w:rsidP="007A3CCF">
            <w:pPr>
              <w:tabs>
                <w:tab w:val="left" w:pos="0"/>
                <w:tab w:val="left" w:pos="567"/>
                <w:tab w:val="left" w:pos="720"/>
              </w:tabs>
              <w:spacing w:line="276" w:lineRule="auto"/>
              <w:jc w:val="center"/>
              <w:rPr>
                <w:rFonts w:ascii="Arial" w:hAnsi="Arial" w:cs="Arial"/>
                <w:b/>
                <w:sz w:val="22"/>
                <w:szCs w:val="22"/>
              </w:rPr>
            </w:pPr>
            <w:r w:rsidRPr="007A3CCF">
              <w:rPr>
                <w:rFonts w:ascii="Arial" w:hAnsi="Arial" w:cs="Arial"/>
                <w:b/>
                <w:sz w:val="22"/>
                <w:szCs w:val="22"/>
              </w:rPr>
              <w:t>% качества</w:t>
            </w:r>
          </w:p>
        </w:tc>
      </w:tr>
      <w:tr w:rsidR="007A3CCF" w:rsidRPr="007A3CCF" w14:paraId="2E7AFBA4" w14:textId="01CE8854" w:rsidTr="007A3CCF">
        <w:tc>
          <w:tcPr>
            <w:tcW w:w="1293" w:type="dxa"/>
          </w:tcPr>
          <w:p w14:paraId="6B12DDEF" w14:textId="77777777" w:rsidR="007A3CCF" w:rsidRPr="007A3CCF" w:rsidRDefault="007A3CCF" w:rsidP="004C0865">
            <w:pPr>
              <w:tabs>
                <w:tab w:val="left" w:pos="0"/>
                <w:tab w:val="left" w:pos="567"/>
                <w:tab w:val="left" w:pos="720"/>
              </w:tabs>
              <w:spacing w:line="276" w:lineRule="auto"/>
              <w:jc w:val="both"/>
              <w:rPr>
                <w:rFonts w:ascii="Arial" w:hAnsi="Arial" w:cs="Arial"/>
                <w:b/>
                <w:sz w:val="22"/>
                <w:szCs w:val="22"/>
              </w:rPr>
            </w:pPr>
            <w:r w:rsidRPr="007A3CCF">
              <w:rPr>
                <w:rFonts w:ascii="Arial" w:hAnsi="Arial" w:cs="Arial"/>
                <w:b/>
                <w:sz w:val="22"/>
                <w:szCs w:val="22"/>
              </w:rPr>
              <w:lastRenderedPageBreak/>
              <w:t>5- классы</w:t>
            </w:r>
          </w:p>
        </w:tc>
        <w:tc>
          <w:tcPr>
            <w:tcW w:w="1710" w:type="dxa"/>
          </w:tcPr>
          <w:p w14:paraId="4DD90EC9" w14:textId="77777777"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47,3</w:t>
            </w:r>
          </w:p>
        </w:tc>
        <w:tc>
          <w:tcPr>
            <w:tcW w:w="1809" w:type="dxa"/>
          </w:tcPr>
          <w:p w14:paraId="1B1923B1" w14:textId="77777777"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51,3</w:t>
            </w:r>
          </w:p>
        </w:tc>
        <w:tc>
          <w:tcPr>
            <w:tcW w:w="1710" w:type="dxa"/>
          </w:tcPr>
          <w:p w14:paraId="064EA324" w14:textId="55242E48"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45</w:t>
            </w:r>
          </w:p>
        </w:tc>
        <w:tc>
          <w:tcPr>
            <w:tcW w:w="1539" w:type="dxa"/>
          </w:tcPr>
          <w:p w14:paraId="63470B39" w14:textId="5F03CADA"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45,6</w:t>
            </w:r>
          </w:p>
        </w:tc>
        <w:tc>
          <w:tcPr>
            <w:tcW w:w="1539" w:type="dxa"/>
          </w:tcPr>
          <w:p w14:paraId="6B50A3E7" w14:textId="6083CE50"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55,4</w:t>
            </w:r>
          </w:p>
        </w:tc>
      </w:tr>
      <w:tr w:rsidR="007A3CCF" w:rsidRPr="007A3CCF" w14:paraId="6F0CEEAA" w14:textId="0FACC744" w:rsidTr="007A3CCF">
        <w:tc>
          <w:tcPr>
            <w:tcW w:w="1293" w:type="dxa"/>
          </w:tcPr>
          <w:p w14:paraId="3F14A137" w14:textId="77777777" w:rsidR="007A3CCF" w:rsidRPr="007A3CCF" w:rsidRDefault="007A3CCF" w:rsidP="004C0865">
            <w:pPr>
              <w:tabs>
                <w:tab w:val="left" w:pos="0"/>
                <w:tab w:val="left" w:pos="567"/>
                <w:tab w:val="left" w:pos="720"/>
              </w:tabs>
              <w:spacing w:line="276" w:lineRule="auto"/>
              <w:jc w:val="both"/>
              <w:rPr>
                <w:rFonts w:ascii="Arial" w:hAnsi="Arial" w:cs="Arial"/>
                <w:b/>
                <w:sz w:val="22"/>
                <w:szCs w:val="22"/>
              </w:rPr>
            </w:pPr>
            <w:r w:rsidRPr="007A3CCF">
              <w:rPr>
                <w:rFonts w:ascii="Arial" w:hAnsi="Arial" w:cs="Arial"/>
                <w:b/>
                <w:sz w:val="22"/>
                <w:szCs w:val="22"/>
              </w:rPr>
              <w:t>6- классы</w:t>
            </w:r>
          </w:p>
        </w:tc>
        <w:tc>
          <w:tcPr>
            <w:tcW w:w="1710" w:type="dxa"/>
          </w:tcPr>
          <w:p w14:paraId="15797E45" w14:textId="77777777"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53</w:t>
            </w:r>
          </w:p>
        </w:tc>
        <w:tc>
          <w:tcPr>
            <w:tcW w:w="1809" w:type="dxa"/>
          </w:tcPr>
          <w:p w14:paraId="70EDD4E3" w14:textId="77777777"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46,7</w:t>
            </w:r>
          </w:p>
        </w:tc>
        <w:tc>
          <w:tcPr>
            <w:tcW w:w="1710" w:type="dxa"/>
          </w:tcPr>
          <w:p w14:paraId="4150EC9F" w14:textId="5941DBD0"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41,5</w:t>
            </w:r>
          </w:p>
        </w:tc>
        <w:tc>
          <w:tcPr>
            <w:tcW w:w="1539" w:type="dxa"/>
          </w:tcPr>
          <w:p w14:paraId="3AD955B2" w14:textId="4B6C4D4D"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42,6</w:t>
            </w:r>
          </w:p>
        </w:tc>
        <w:tc>
          <w:tcPr>
            <w:tcW w:w="1539" w:type="dxa"/>
          </w:tcPr>
          <w:p w14:paraId="726526EF" w14:textId="2D40024E"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46,3</w:t>
            </w:r>
          </w:p>
        </w:tc>
      </w:tr>
      <w:tr w:rsidR="007A3CCF" w:rsidRPr="007A3CCF" w14:paraId="6D97AC4D" w14:textId="2D93979C" w:rsidTr="007A3CCF">
        <w:tc>
          <w:tcPr>
            <w:tcW w:w="1293" w:type="dxa"/>
          </w:tcPr>
          <w:p w14:paraId="5E2CE6AB" w14:textId="77777777" w:rsidR="007A3CCF" w:rsidRPr="007A3CCF" w:rsidRDefault="007A3CCF" w:rsidP="004C0865">
            <w:pPr>
              <w:tabs>
                <w:tab w:val="left" w:pos="0"/>
                <w:tab w:val="left" w:pos="567"/>
                <w:tab w:val="left" w:pos="720"/>
              </w:tabs>
              <w:spacing w:line="276" w:lineRule="auto"/>
              <w:jc w:val="both"/>
              <w:rPr>
                <w:rFonts w:ascii="Arial" w:hAnsi="Arial" w:cs="Arial"/>
                <w:b/>
                <w:sz w:val="22"/>
                <w:szCs w:val="22"/>
              </w:rPr>
            </w:pPr>
            <w:r w:rsidRPr="007A3CCF">
              <w:rPr>
                <w:rFonts w:ascii="Arial" w:hAnsi="Arial" w:cs="Arial"/>
                <w:b/>
                <w:sz w:val="22"/>
                <w:szCs w:val="22"/>
              </w:rPr>
              <w:t>7- классы</w:t>
            </w:r>
          </w:p>
        </w:tc>
        <w:tc>
          <w:tcPr>
            <w:tcW w:w="1710" w:type="dxa"/>
          </w:tcPr>
          <w:p w14:paraId="7B9A1226" w14:textId="77777777"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29</w:t>
            </w:r>
          </w:p>
        </w:tc>
        <w:tc>
          <w:tcPr>
            <w:tcW w:w="1809" w:type="dxa"/>
          </w:tcPr>
          <w:p w14:paraId="60B72873" w14:textId="77777777"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51</w:t>
            </w:r>
          </w:p>
        </w:tc>
        <w:tc>
          <w:tcPr>
            <w:tcW w:w="1710" w:type="dxa"/>
          </w:tcPr>
          <w:p w14:paraId="015C1801" w14:textId="1C305A1A"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41</w:t>
            </w:r>
          </w:p>
        </w:tc>
        <w:tc>
          <w:tcPr>
            <w:tcW w:w="1539" w:type="dxa"/>
          </w:tcPr>
          <w:p w14:paraId="66DC1307" w14:textId="79AE3F88"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38,6</w:t>
            </w:r>
          </w:p>
        </w:tc>
        <w:tc>
          <w:tcPr>
            <w:tcW w:w="1539" w:type="dxa"/>
          </w:tcPr>
          <w:p w14:paraId="122C0E05" w14:textId="3762AAE7"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36,02</w:t>
            </w:r>
          </w:p>
        </w:tc>
      </w:tr>
      <w:tr w:rsidR="007A3CCF" w:rsidRPr="007A3CCF" w14:paraId="5BFB26BD" w14:textId="3F22A132" w:rsidTr="007A3CCF">
        <w:tc>
          <w:tcPr>
            <w:tcW w:w="1293" w:type="dxa"/>
          </w:tcPr>
          <w:p w14:paraId="6EB9EEB8" w14:textId="77777777" w:rsidR="007A3CCF" w:rsidRPr="007A3CCF" w:rsidRDefault="007A3CCF" w:rsidP="004C0865">
            <w:pPr>
              <w:tabs>
                <w:tab w:val="left" w:pos="0"/>
                <w:tab w:val="left" w:pos="567"/>
                <w:tab w:val="left" w:pos="720"/>
              </w:tabs>
              <w:spacing w:line="276" w:lineRule="auto"/>
              <w:jc w:val="both"/>
              <w:rPr>
                <w:rFonts w:ascii="Arial" w:hAnsi="Arial" w:cs="Arial"/>
                <w:b/>
                <w:sz w:val="22"/>
                <w:szCs w:val="22"/>
              </w:rPr>
            </w:pPr>
            <w:r w:rsidRPr="007A3CCF">
              <w:rPr>
                <w:rFonts w:ascii="Arial" w:hAnsi="Arial" w:cs="Arial"/>
                <w:b/>
                <w:sz w:val="22"/>
                <w:szCs w:val="22"/>
              </w:rPr>
              <w:t>8- классы</w:t>
            </w:r>
          </w:p>
        </w:tc>
        <w:tc>
          <w:tcPr>
            <w:tcW w:w="1710" w:type="dxa"/>
          </w:tcPr>
          <w:p w14:paraId="6E0806A5" w14:textId="77777777"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40,7</w:t>
            </w:r>
          </w:p>
        </w:tc>
        <w:tc>
          <w:tcPr>
            <w:tcW w:w="1809" w:type="dxa"/>
          </w:tcPr>
          <w:p w14:paraId="44F3E73F" w14:textId="77777777"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33</w:t>
            </w:r>
          </w:p>
        </w:tc>
        <w:tc>
          <w:tcPr>
            <w:tcW w:w="1710" w:type="dxa"/>
          </w:tcPr>
          <w:p w14:paraId="50032089" w14:textId="605E3AD8"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43</w:t>
            </w:r>
          </w:p>
        </w:tc>
        <w:tc>
          <w:tcPr>
            <w:tcW w:w="1539" w:type="dxa"/>
          </w:tcPr>
          <w:p w14:paraId="6DC6E49A" w14:textId="111896D4"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39,7</w:t>
            </w:r>
          </w:p>
        </w:tc>
        <w:tc>
          <w:tcPr>
            <w:tcW w:w="1539" w:type="dxa"/>
          </w:tcPr>
          <w:p w14:paraId="2E8ECAAA" w14:textId="5D24A08B"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42</w:t>
            </w:r>
          </w:p>
        </w:tc>
      </w:tr>
      <w:tr w:rsidR="007A3CCF" w:rsidRPr="007A3CCF" w14:paraId="21A0BFC1" w14:textId="3701AAE2" w:rsidTr="007A3CCF">
        <w:tc>
          <w:tcPr>
            <w:tcW w:w="1293" w:type="dxa"/>
          </w:tcPr>
          <w:p w14:paraId="4D0A0C1B" w14:textId="77777777" w:rsidR="007A3CCF" w:rsidRPr="007A3CCF" w:rsidRDefault="007A3CCF" w:rsidP="004C0865">
            <w:pPr>
              <w:tabs>
                <w:tab w:val="left" w:pos="0"/>
                <w:tab w:val="left" w:pos="567"/>
                <w:tab w:val="left" w:pos="720"/>
              </w:tabs>
              <w:spacing w:line="276" w:lineRule="auto"/>
              <w:jc w:val="both"/>
              <w:rPr>
                <w:rFonts w:ascii="Arial" w:hAnsi="Arial" w:cs="Arial"/>
                <w:b/>
                <w:sz w:val="22"/>
                <w:szCs w:val="22"/>
              </w:rPr>
            </w:pPr>
            <w:r w:rsidRPr="007A3CCF">
              <w:rPr>
                <w:rFonts w:ascii="Arial" w:hAnsi="Arial" w:cs="Arial"/>
                <w:b/>
                <w:sz w:val="22"/>
                <w:szCs w:val="22"/>
              </w:rPr>
              <w:t>9- классы</w:t>
            </w:r>
          </w:p>
        </w:tc>
        <w:tc>
          <w:tcPr>
            <w:tcW w:w="1710" w:type="dxa"/>
          </w:tcPr>
          <w:p w14:paraId="157F53C8" w14:textId="77777777"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32</w:t>
            </w:r>
          </w:p>
        </w:tc>
        <w:tc>
          <w:tcPr>
            <w:tcW w:w="1809" w:type="dxa"/>
          </w:tcPr>
          <w:p w14:paraId="50BDEFAE" w14:textId="77777777"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38</w:t>
            </w:r>
          </w:p>
        </w:tc>
        <w:tc>
          <w:tcPr>
            <w:tcW w:w="1710" w:type="dxa"/>
          </w:tcPr>
          <w:p w14:paraId="6AA7BBE3" w14:textId="36693369"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25</w:t>
            </w:r>
          </w:p>
        </w:tc>
        <w:tc>
          <w:tcPr>
            <w:tcW w:w="1539" w:type="dxa"/>
          </w:tcPr>
          <w:p w14:paraId="723BD2A9" w14:textId="128D1E9B"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47,8</w:t>
            </w:r>
          </w:p>
        </w:tc>
        <w:tc>
          <w:tcPr>
            <w:tcW w:w="1539" w:type="dxa"/>
          </w:tcPr>
          <w:p w14:paraId="560572BF" w14:textId="625FA410" w:rsidR="007A3CCF" w:rsidRPr="007A3CCF" w:rsidRDefault="007A3CCF" w:rsidP="0088555D">
            <w:pPr>
              <w:tabs>
                <w:tab w:val="left" w:pos="0"/>
                <w:tab w:val="left" w:pos="567"/>
                <w:tab w:val="left" w:pos="720"/>
              </w:tabs>
              <w:spacing w:line="276" w:lineRule="auto"/>
              <w:jc w:val="center"/>
              <w:rPr>
                <w:rFonts w:ascii="Arial" w:hAnsi="Arial" w:cs="Arial"/>
                <w:sz w:val="22"/>
                <w:szCs w:val="22"/>
              </w:rPr>
            </w:pPr>
            <w:r w:rsidRPr="007A3CCF">
              <w:rPr>
                <w:rFonts w:ascii="Arial" w:hAnsi="Arial" w:cs="Arial"/>
                <w:sz w:val="22"/>
                <w:szCs w:val="22"/>
              </w:rPr>
              <w:t>53</w:t>
            </w:r>
          </w:p>
        </w:tc>
      </w:tr>
    </w:tbl>
    <w:p w14:paraId="2EE904EA" w14:textId="77777777" w:rsidR="00D659DF" w:rsidRPr="00F8770F" w:rsidRDefault="00D659DF" w:rsidP="004C0865">
      <w:pPr>
        <w:tabs>
          <w:tab w:val="left" w:pos="0"/>
          <w:tab w:val="left" w:pos="567"/>
          <w:tab w:val="left" w:pos="720"/>
        </w:tabs>
        <w:spacing w:line="276" w:lineRule="auto"/>
        <w:ind w:hanging="181"/>
        <w:jc w:val="both"/>
        <w:rPr>
          <w:rFonts w:ascii="Arial" w:hAnsi="Arial" w:cs="Arial"/>
          <w:color w:val="FF0000"/>
          <w:sz w:val="24"/>
          <w:szCs w:val="24"/>
        </w:rPr>
      </w:pPr>
    </w:p>
    <w:p w14:paraId="3C6E4885" w14:textId="2770AD35" w:rsidR="004C0865" w:rsidRPr="003F4BF0" w:rsidRDefault="00DA723B" w:rsidP="004C0865">
      <w:pPr>
        <w:tabs>
          <w:tab w:val="left" w:pos="0"/>
          <w:tab w:val="left" w:pos="567"/>
          <w:tab w:val="left" w:pos="720"/>
        </w:tabs>
        <w:spacing w:line="276" w:lineRule="auto"/>
        <w:ind w:hanging="181"/>
        <w:jc w:val="both"/>
        <w:rPr>
          <w:rFonts w:ascii="Arial" w:hAnsi="Arial" w:cs="Arial"/>
          <w:sz w:val="24"/>
          <w:szCs w:val="24"/>
        </w:rPr>
      </w:pPr>
      <w:r w:rsidRPr="00F8770F">
        <w:rPr>
          <w:rFonts w:ascii="Arial" w:hAnsi="Arial" w:cs="Arial"/>
          <w:color w:val="FF0000"/>
          <w:sz w:val="24"/>
          <w:szCs w:val="24"/>
        </w:rPr>
        <w:tab/>
      </w:r>
      <w:r w:rsidR="00383E9A" w:rsidRPr="00F8770F">
        <w:rPr>
          <w:rFonts w:ascii="Arial" w:hAnsi="Arial" w:cs="Arial"/>
          <w:color w:val="FF0000"/>
          <w:sz w:val="24"/>
          <w:szCs w:val="24"/>
        </w:rPr>
        <w:tab/>
      </w:r>
      <w:r w:rsidR="0088555D" w:rsidRPr="003F4BF0">
        <w:rPr>
          <w:rFonts w:ascii="Arial" w:hAnsi="Arial" w:cs="Arial"/>
          <w:sz w:val="24"/>
          <w:szCs w:val="24"/>
        </w:rPr>
        <w:t xml:space="preserve">Из приведённой таблицы следует, </w:t>
      </w:r>
      <w:r w:rsidR="00E57037" w:rsidRPr="003F4BF0">
        <w:rPr>
          <w:rFonts w:ascii="Arial" w:hAnsi="Arial" w:cs="Arial"/>
          <w:sz w:val="24"/>
          <w:szCs w:val="24"/>
        </w:rPr>
        <w:t>что учащиеся 5, 6</w:t>
      </w:r>
      <w:r w:rsidR="003F4BF0" w:rsidRPr="003F4BF0">
        <w:rPr>
          <w:rFonts w:ascii="Arial" w:hAnsi="Arial" w:cs="Arial"/>
          <w:sz w:val="24"/>
          <w:szCs w:val="24"/>
        </w:rPr>
        <w:t>, 8</w:t>
      </w:r>
      <w:r w:rsidR="00E57037" w:rsidRPr="003F4BF0">
        <w:rPr>
          <w:rFonts w:ascii="Arial" w:hAnsi="Arial" w:cs="Arial"/>
          <w:sz w:val="24"/>
          <w:szCs w:val="24"/>
        </w:rPr>
        <w:t xml:space="preserve"> и 9 </w:t>
      </w:r>
      <w:r w:rsidR="007A3CCF" w:rsidRPr="003F4BF0">
        <w:rPr>
          <w:rFonts w:ascii="Arial" w:hAnsi="Arial" w:cs="Arial"/>
          <w:sz w:val="24"/>
          <w:szCs w:val="24"/>
        </w:rPr>
        <w:t>классов 2023-2024</w:t>
      </w:r>
      <w:r w:rsidR="00A906ED" w:rsidRPr="003F4BF0">
        <w:rPr>
          <w:rFonts w:ascii="Arial" w:hAnsi="Arial" w:cs="Arial"/>
          <w:sz w:val="24"/>
          <w:szCs w:val="24"/>
        </w:rPr>
        <w:t xml:space="preserve"> года демонстрируют </w:t>
      </w:r>
      <w:r w:rsidR="0088555D" w:rsidRPr="003F4BF0">
        <w:rPr>
          <w:rFonts w:ascii="Arial" w:hAnsi="Arial" w:cs="Arial"/>
          <w:sz w:val="24"/>
          <w:szCs w:val="24"/>
        </w:rPr>
        <w:t>бо</w:t>
      </w:r>
      <w:r w:rsidR="00C64CF4" w:rsidRPr="003F4BF0">
        <w:rPr>
          <w:rFonts w:ascii="Arial" w:hAnsi="Arial" w:cs="Arial"/>
          <w:sz w:val="24"/>
          <w:szCs w:val="24"/>
        </w:rPr>
        <w:t>лее высокие способности.</w:t>
      </w:r>
      <w:r w:rsidR="0088555D" w:rsidRPr="003F4BF0">
        <w:rPr>
          <w:rFonts w:ascii="Arial" w:hAnsi="Arial" w:cs="Arial"/>
          <w:sz w:val="24"/>
          <w:szCs w:val="24"/>
        </w:rPr>
        <w:t xml:space="preserve"> </w:t>
      </w:r>
    </w:p>
    <w:p w14:paraId="6DE0E30A" w14:textId="1B7C17FF" w:rsidR="00383E9A" w:rsidRPr="003F4BF0" w:rsidRDefault="00383E9A" w:rsidP="004C0865">
      <w:pPr>
        <w:tabs>
          <w:tab w:val="left" w:pos="0"/>
          <w:tab w:val="left" w:pos="567"/>
          <w:tab w:val="left" w:pos="720"/>
        </w:tabs>
        <w:spacing w:line="276" w:lineRule="auto"/>
        <w:ind w:hanging="181"/>
        <w:jc w:val="both"/>
        <w:rPr>
          <w:rFonts w:ascii="Arial" w:hAnsi="Arial" w:cs="Arial"/>
          <w:sz w:val="24"/>
          <w:szCs w:val="24"/>
        </w:rPr>
      </w:pPr>
      <w:r w:rsidRPr="003F4BF0">
        <w:rPr>
          <w:rFonts w:ascii="Arial" w:hAnsi="Arial" w:cs="Arial"/>
          <w:sz w:val="24"/>
          <w:szCs w:val="24"/>
        </w:rPr>
        <w:tab/>
      </w:r>
      <w:r w:rsidRPr="003F4BF0">
        <w:rPr>
          <w:rFonts w:ascii="Arial" w:hAnsi="Arial" w:cs="Arial"/>
          <w:sz w:val="24"/>
          <w:szCs w:val="24"/>
        </w:rPr>
        <w:tab/>
        <w:t>В</w:t>
      </w:r>
      <w:r w:rsidR="00E57037" w:rsidRPr="003F4BF0">
        <w:rPr>
          <w:rFonts w:ascii="Arial" w:hAnsi="Arial" w:cs="Arial"/>
          <w:sz w:val="24"/>
          <w:szCs w:val="24"/>
        </w:rPr>
        <w:t xml:space="preserve">месте с тем семиклассники этого </w:t>
      </w:r>
      <w:r w:rsidRPr="003F4BF0">
        <w:rPr>
          <w:rFonts w:ascii="Arial" w:hAnsi="Arial" w:cs="Arial"/>
          <w:sz w:val="24"/>
          <w:szCs w:val="24"/>
        </w:rPr>
        <w:t>года заметн</w:t>
      </w:r>
      <w:r w:rsidR="00A906ED" w:rsidRPr="003F4BF0">
        <w:rPr>
          <w:rFonts w:ascii="Arial" w:hAnsi="Arial" w:cs="Arial"/>
          <w:sz w:val="24"/>
          <w:szCs w:val="24"/>
        </w:rPr>
        <w:t xml:space="preserve">о уступают </w:t>
      </w:r>
      <w:r w:rsidR="003F4BF0" w:rsidRPr="003F4BF0">
        <w:rPr>
          <w:rFonts w:ascii="Arial" w:hAnsi="Arial" w:cs="Arial"/>
          <w:sz w:val="24"/>
          <w:szCs w:val="24"/>
        </w:rPr>
        <w:t>своим сверстникам предыдущих периодов</w:t>
      </w:r>
      <w:r w:rsidR="00A906ED" w:rsidRPr="003F4BF0">
        <w:rPr>
          <w:rFonts w:ascii="Arial" w:hAnsi="Arial" w:cs="Arial"/>
          <w:sz w:val="24"/>
          <w:szCs w:val="24"/>
        </w:rPr>
        <w:t xml:space="preserve">: </w:t>
      </w:r>
      <w:r w:rsidRPr="003F4BF0">
        <w:rPr>
          <w:rFonts w:ascii="Arial" w:hAnsi="Arial" w:cs="Arial"/>
          <w:sz w:val="24"/>
          <w:szCs w:val="24"/>
        </w:rPr>
        <w:t>раз</w:t>
      </w:r>
      <w:r w:rsidR="003F4BF0" w:rsidRPr="003F4BF0">
        <w:rPr>
          <w:rFonts w:ascii="Arial" w:hAnsi="Arial" w:cs="Arial"/>
          <w:sz w:val="24"/>
          <w:szCs w:val="24"/>
        </w:rPr>
        <w:t xml:space="preserve">ница качества составляет до </w:t>
      </w:r>
      <w:r w:rsidR="00C64CF4" w:rsidRPr="003F4BF0">
        <w:rPr>
          <w:rFonts w:ascii="Arial" w:hAnsi="Arial" w:cs="Arial"/>
          <w:sz w:val="24"/>
          <w:szCs w:val="24"/>
        </w:rPr>
        <w:t>4</w:t>
      </w:r>
      <w:r w:rsidR="003F4BF0" w:rsidRPr="003F4BF0">
        <w:rPr>
          <w:rFonts w:ascii="Arial" w:hAnsi="Arial" w:cs="Arial"/>
          <w:sz w:val="24"/>
          <w:szCs w:val="24"/>
        </w:rPr>
        <w:t>,5</w:t>
      </w:r>
      <w:r w:rsidR="00C64CF4" w:rsidRPr="003F4BF0">
        <w:rPr>
          <w:rFonts w:ascii="Arial" w:hAnsi="Arial" w:cs="Arial"/>
          <w:sz w:val="24"/>
          <w:szCs w:val="24"/>
        </w:rPr>
        <w:t>%.</w:t>
      </w:r>
      <w:r w:rsidR="00A906ED" w:rsidRPr="003F4BF0">
        <w:rPr>
          <w:rFonts w:ascii="Arial" w:hAnsi="Arial" w:cs="Arial"/>
          <w:sz w:val="24"/>
          <w:szCs w:val="24"/>
        </w:rPr>
        <w:t xml:space="preserve"> </w:t>
      </w:r>
    </w:p>
    <w:p w14:paraId="6772F6D5" w14:textId="77777777" w:rsidR="005B50C8" w:rsidRPr="003F4BF0" w:rsidRDefault="005B50C8" w:rsidP="004C0865">
      <w:pPr>
        <w:tabs>
          <w:tab w:val="left" w:pos="0"/>
          <w:tab w:val="left" w:pos="567"/>
          <w:tab w:val="left" w:pos="720"/>
        </w:tabs>
        <w:spacing w:line="276" w:lineRule="auto"/>
        <w:ind w:hanging="181"/>
        <w:rPr>
          <w:rFonts w:ascii="Arial" w:hAnsi="Arial" w:cs="Arial"/>
          <w:sz w:val="24"/>
          <w:szCs w:val="24"/>
        </w:rPr>
      </w:pPr>
    </w:p>
    <w:p w14:paraId="4074417D" w14:textId="77777777" w:rsidR="007305F3" w:rsidRDefault="00E63286" w:rsidP="00E63286">
      <w:pPr>
        <w:pStyle w:val="2"/>
        <w:spacing w:before="0"/>
        <w:rPr>
          <w:rFonts w:ascii="Arial" w:hAnsi="Arial" w:cs="Arial"/>
          <w:color w:val="auto"/>
          <w:sz w:val="28"/>
          <w:szCs w:val="28"/>
        </w:rPr>
      </w:pPr>
      <w:bookmarkStart w:id="15" w:name="_Toc172213603"/>
      <w:r w:rsidRPr="00E63286">
        <w:rPr>
          <w:rFonts w:ascii="Arial" w:hAnsi="Arial" w:cs="Arial"/>
          <w:color w:val="auto"/>
          <w:sz w:val="28"/>
          <w:szCs w:val="28"/>
        </w:rPr>
        <w:t>Качество освоения программ на уровне среднего общего образования</w:t>
      </w:r>
      <w:bookmarkEnd w:id="15"/>
    </w:p>
    <w:p w14:paraId="470138C5" w14:textId="274D29A8" w:rsidR="00C33F15" w:rsidRPr="00C33F15" w:rsidRDefault="00C33F15" w:rsidP="00C33F15">
      <w:pPr>
        <w:spacing w:line="276" w:lineRule="auto"/>
        <w:ind w:firstLine="618"/>
        <w:jc w:val="both"/>
        <w:rPr>
          <w:rFonts w:ascii="Arial" w:hAnsi="Arial" w:cs="Arial"/>
          <w:sz w:val="24"/>
          <w:szCs w:val="24"/>
        </w:rPr>
      </w:pPr>
      <w:r w:rsidRPr="00C33F15">
        <w:rPr>
          <w:rFonts w:ascii="Arial" w:hAnsi="Arial" w:cs="Arial"/>
          <w:sz w:val="24"/>
          <w:szCs w:val="24"/>
        </w:rPr>
        <w:t xml:space="preserve">В соответствии с планом внутришкольного контроля и в целях мониторинга качества образования в 10 классе заместителем директора по УВР </w:t>
      </w:r>
      <w:r w:rsidR="002A5201">
        <w:rPr>
          <w:rFonts w:ascii="Arial" w:hAnsi="Arial" w:cs="Arial"/>
          <w:sz w:val="24"/>
          <w:szCs w:val="24"/>
        </w:rPr>
        <w:t xml:space="preserve">Завгородним Т.И. </w:t>
      </w:r>
      <w:r w:rsidRPr="00C33F15">
        <w:rPr>
          <w:rFonts w:ascii="Arial" w:hAnsi="Arial" w:cs="Arial"/>
          <w:sz w:val="24"/>
          <w:szCs w:val="24"/>
        </w:rPr>
        <w:t xml:space="preserve">проведен анализ итогов </w:t>
      </w:r>
      <w:r w:rsidR="005B069A">
        <w:rPr>
          <w:rFonts w:ascii="Arial" w:hAnsi="Arial" w:cs="Arial"/>
          <w:sz w:val="24"/>
          <w:szCs w:val="24"/>
        </w:rPr>
        <w:t>2023-2024</w:t>
      </w:r>
      <w:r w:rsidRPr="00C33F15">
        <w:rPr>
          <w:rFonts w:ascii="Arial" w:hAnsi="Arial" w:cs="Arial"/>
          <w:sz w:val="24"/>
          <w:szCs w:val="24"/>
        </w:rPr>
        <w:t xml:space="preserve"> учебного года.</w:t>
      </w:r>
    </w:p>
    <w:p w14:paraId="4973B633" w14:textId="77777777" w:rsidR="00F57DEC" w:rsidRPr="0093072D" w:rsidRDefault="00F57DEC" w:rsidP="00F57DEC">
      <w:pPr>
        <w:spacing w:line="276" w:lineRule="auto"/>
        <w:ind w:firstLine="567"/>
        <w:jc w:val="both"/>
        <w:rPr>
          <w:rFonts w:ascii="Arial" w:hAnsi="Arial" w:cs="Arial"/>
          <w:sz w:val="24"/>
          <w:szCs w:val="24"/>
        </w:rPr>
      </w:pPr>
      <w:r w:rsidRPr="0093072D">
        <w:rPr>
          <w:rFonts w:ascii="Arial" w:hAnsi="Arial" w:cs="Arial"/>
          <w:sz w:val="24"/>
          <w:szCs w:val="24"/>
        </w:rPr>
        <w:t>Анализ качества освоения программного материала осуществлялся на основе следующих документов:</w:t>
      </w:r>
    </w:p>
    <w:p w14:paraId="7721A342" w14:textId="77777777" w:rsidR="00F57DEC" w:rsidRPr="0093072D" w:rsidRDefault="00F57DEC" w:rsidP="00E64E7E">
      <w:pPr>
        <w:numPr>
          <w:ilvl w:val="0"/>
          <w:numId w:val="22"/>
        </w:numPr>
        <w:spacing w:line="276" w:lineRule="auto"/>
        <w:ind w:hanging="705"/>
        <w:jc w:val="both"/>
        <w:rPr>
          <w:rFonts w:ascii="Arial" w:hAnsi="Arial" w:cs="Arial"/>
          <w:sz w:val="24"/>
          <w:szCs w:val="24"/>
        </w:rPr>
      </w:pPr>
      <w:r w:rsidRPr="0093072D">
        <w:rPr>
          <w:rFonts w:ascii="Arial" w:hAnsi="Arial" w:cs="Arial"/>
          <w:sz w:val="24"/>
          <w:szCs w:val="24"/>
        </w:rPr>
        <w:t>аналитические справки учителей;</w:t>
      </w:r>
    </w:p>
    <w:p w14:paraId="608107EC" w14:textId="2118688C" w:rsidR="00F57DEC" w:rsidRPr="0093072D" w:rsidRDefault="00867214" w:rsidP="00E64E7E">
      <w:pPr>
        <w:numPr>
          <w:ilvl w:val="0"/>
          <w:numId w:val="22"/>
        </w:numPr>
        <w:spacing w:line="276" w:lineRule="auto"/>
        <w:ind w:hanging="705"/>
        <w:jc w:val="both"/>
        <w:rPr>
          <w:rFonts w:ascii="Arial" w:hAnsi="Arial" w:cs="Arial"/>
          <w:sz w:val="24"/>
          <w:szCs w:val="24"/>
        </w:rPr>
      </w:pPr>
      <w:r>
        <w:rPr>
          <w:rFonts w:ascii="Arial" w:hAnsi="Arial" w:cs="Arial"/>
          <w:sz w:val="24"/>
          <w:szCs w:val="24"/>
        </w:rPr>
        <w:t>классные</w:t>
      </w:r>
      <w:r w:rsidR="00F57DEC" w:rsidRPr="0093072D">
        <w:rPr>
          <w:rFonts w:ascii="Arial" w:hAnsi="Arial" w:cs="Arial"/>
          <w:sz w:val="24"/>
          <w:szCs w:val="24"/>
        </w:rPr>
        <w:t xml:space="preserve"> журнал</w:t>
      </w:r>
      <w:r>
        <w:rPr>
          <w:rFonts w:ascii="Arial" w:hAnsi="Arial" w:cs="Arial"/>
          <w:sz w:val="24"/>
          <w:szCs w:val="24"/>
        </w:rPr>
        <w:t>ы</w:t>
      </w:r>
      <w:r w:rsidR="00F57DEC" w:rsidRPr="0093072D">
        <w:rPr>
          <w:rFonts w:ascii="Arial" w:hAnsi="Arial" w:cs="Arial"/>
          <w:sz w:val="24"/>
          <w:szCs w:val="24"/>
        </w:rPr>
        <w:t xml:space="preserve"> 10</w:t>
      </w:r>
      <w:r>
        <w:rPr>
          <w:rFonts w:ascii="Arial" w:hAnsi="Arial" w:cs="Arial"/>
          <w:sz w:val="24"/>
          <w:szCs w:val="24"/>
        </w:rPr>
        <w:t xml:space="preserve"> и 11 классов</w:t>
      </w:r>
      <w:r w:rsidR="00F57DEC" w:rsidRPr="0093072D">
        <w:rPr>
          <w:rFonts w:ascii="Arial" w:hAnsi="Arial" w:cs="Arial"/>
          <w:sz w:val="24"/>
          <w:szCs w:val="24"/>
        </w:rPr>
        <w:t>;</w:t>
      </w:r>
    </w:p>
    <w:p w14:paraId="5119C6C5" w14:textId="77777777" w:rsidR="00F57DEC" w:rsidRPr="0093072D" w:rsidRDefault="00F57DEC" w:rsidP="00E64E7E">
      <w:pPr>
        <w:numPr>
          <w:ilvl w:val="0"/>
          <w:numId w:val="22"/>
        </w:numPr>
        <w:spacing w:line="276" w:lineRule="auto"/>
        <w:ind w:hanging="705"/>
        <w:jc w:val="both"/>
        <w:rPr>
          <w:rFonts w:ascii="Arial" w:hAnsi="Arial" w:cs="Arial"/>
          <w:sz w:val="24"/>
          <w:szCs w:val="24"/>
        </w:rPr>
      </w:pPr>
      <w:r w:rsidRPr="0093072D">
        <w:rPr>
          <w:rFonts w:ascii="Arial" w:hAnsi="Arial" w:cs="Arial"/>
          <w:sz w:val="24"/>
          <w:szCs w:val="24"/>
        </w:rPr>
        <w:t>итоги административного контроля.</w:t>
      </w:r>
    </w:p>
    <w:p w14:paraId="2806EC9D" w14:textId="4019099E" w:rsidR="005B069A" w:rsidRPr="005B069A" w:rsidRDefault="005B069A" w:rsidP="005B069A">
      <w:pPr>
        <w:spacing w:line="276" w:lineRule="auto"/>
        <w:ind w:firstLine="708"/>
        <w:jc w:val="both"/>
        <w:rPr>
          <w:rFonts w:ascii="Arial" w:hAnsi="Arial" w:cs="Arial"/>
          <w:sz w:val="24"/>
          <w:szCs w:val="24"/>
        </w:rPr>
      </w:pPr>
      <w:r w:rsidRPr="005B069A">
        <w:rPr>
          <w:rFonts w:ascii="Arial" w:hAnsi="Arial" w:cs="Arial"/>
          <w:sz w:val="24"/>
          <w:szCs w:val="24"/>
        </w:rPr>
        <w:t>На конец 2023-2024 учебного года   в 10-11 – х классах обучалось 48 человек.</w:t>
      </w:r>
      <w:r>
        <w:rPr>
          <w:rFonts w:ascii="Arial" w:hAnsi="Arial" w:cs="Arial"/>
          <w:sz w:val="24"/>
          <w:szCs w:val="24"/>
        </w:rPr>
        <w:t xml:space="preserve"> </w:t>
      </w:r>
      <w:r w:rsidRPr="005B069A">
        <w:rPr>
          <w:rFonts w:ascii="Arial" w:hAnsi="Arial" w:cs="Arial"/>
          <w:sz w:val="24"/>
          <w:szCs w:val="24"/>
        </w:rPr>
        <w:t>Уровень успеваемости по итогам года в средней школе составляет 100%, уровень качества знаний составляет 67%, что значительно выше, че</w:t>
      </w:r>
      <w:r>
        <w:rPr>
          <w:rFonts w:ascii="Arial" w:hAnsi="Arial" w:cs="Arial"/>
          <w:sz w:val="24"/>
          <w:szCs w:val="24"/>
        </w:rPr>
        <w:t xml:space="preserve">м на других ступенях обучения. </w:t>
      </w:r>
      <w:r w:rsidRPr="005B069A">
        <w:rPr>
          <w:rFonts w:ascii="Arial" w:hAnsi="Arial" w:cs="Arial"/>
          <w:sz w:val="24"/>
          <w:szCs w:val="24"/>
        </w:rPr>
        <w:t xml:space="preserve">В 10 классе успешно реализуется социально-экономический профиль в рамках обновлённых ФГОС, в 11 классе реализуется универсальный профиль.  </w:t>
      </w:r>
    </w:p>
    <w:p w14:paraId="7B422FB1" w14:textId="77777777" w:rsidR="005B069A" w:rsidRPr="005B069A" w:rsidRDefault="005B069A" w:rsidP="005B069A">
      <w:pPr>
        <w:spacing w:line="276" w:lineRule="auto"/>
        <w:ind w:firstLine="708"/>
        <w:jc w:val="both"/>
        <w:rPr>
          <w:rFonts w:ascii="Arial" w:hAnsi="Arial" w:cs="Arial"/>
          <w:sz w:val="24"/>
          <w:szCs w:val="24"/>
        </w:rPr>
      </w:pPr>
      <w:r w:rsidRPr="005B069A">
        <w:rPr>
          <w:rFonts w:ascii="Arial" w:hAnsi="Arial" w:cs="Arial"/>
          <w:sz w:val="24"/>
          <w:szCs w:val="24"/>
        </w:rPr>
        <w:t>Количество аттестованных – 48 человек</w:t>
      </w:r>
    </w:p>
    <w:p w14:paraId="352C874C" w14:textId="77777777" w:rsidR="005B069A" w:rsidRPr="005B069A" w:rsidRDefault="005B069A" w:rsidP="005B069A">
      <w:pPr>
        <w:spacing w:line="276" w:lineRule="auto"/>
        <w:ind w:firstLine="708"/>
        <w:jc w:val="both"/>
        <w:rPr>
          <w:rFonts w:ascii="Arial" w:hAnsi="Arial" w:cs="Arial"/>
          <w:sz w:val="24"/>
          <w:szCs w:val="24"/>
        </w:rPr>
      </w:pPr>
      <w:r w:rsidRPr="005B069A">
        <w:rPr>
          <w:rFonts w:ascii="Arial" w:hAnsi="Arial" w:cs="Arial"/>
          <w:sz w:val="24"/>
          <w:szCs w:val="24"/>
        </w:rPr>
        <w:t>Количество отличников - 13 человек (27%);</w:t>
      </w:r>
    </w:p>
    <w:p w14:paraId="084F3AF7" w14:textId="77777777" w:rsidR="005B069A" w:rsidRPr="005B069A" w:rsidRDefault="005B069A" w:rsidP="005B069A">
      <w:pPr>
        <w:spacing w:line="276" w:lineRule="auto"/>
        <w:ind w:firstLine="708"/>
        <w:jc w:val="both"/>
        <w:rPr>
          <w:rFonts w:ascii="Arial" w:hAnsi="Arial" w:cs="Arial"/>
          <w:sz w:val="24"/>
          <w:szCs w:val="24"/>
        </w:rPr>
      </w:pPr>
      <w:r w:rsidRPr="005B069A">
        <w:rPr>
          <w:rFonts w:ascii="Arial" w:hAnsi="Arial" w:cs="Arial"/>
          <w:sz w:val="24"/>
          <w:szCs w:val="24"/>
        </w:rPr>
        <w:t>Обучающихся на «4» и «5» - 19 человек (40%).</w:t>
      </w:r>
    </w:p>
    <w:p w14:paraId="6295CCBA" w14:textId="34767316" w:rsidR="005B069A" w:rsidRPr="005B069A" w:rsidRDefault="005B069A" w:rsidP="005B069A">
      <w:pPr>
        <w:spacing w:line="276" w:lineRule="auto"/>
        <w:jc w:val="both"/>
        <w:rPr>
          <w:rFonts w:ascii="Arial" w:hAnsi="Arial" w:cs="Arial"/>
          <w:sz w:val="24"/>
          <w:szCs w:val="24"/>
        </w:rPr>
      </w:pPr>
      <w:r w:rsidRPr="005B069A">
        <w:rPr>
          <w:rFonts w:ascii="Arial" w:hAnsi="Arial" w:cs="Arial"/>
          <w:sz w:val="24"/>
          <w:szCs w:val="24"/>
        </w:rPr>
        <w:t xml:space="preserve">     </w:t>
      </w:r>
      <w:r>
        <w:rPr>
          <w:rFonts w:ascii="Arial" w:hAnsi="Arial" w:cs="Arial"/>
          <w:sz w:val="24"/>
          <w:szCs w:val="24"/>
        </w:rPr>
        <w:tab/>
      </w:r>
      <w:r w:rsidRPr="005B069A">
        <w:rPr>
          <w:rFonts w:ascii="Arial" w:hAnsi="Arial" w:cs="Arial"/>
          <w:sz w:val="24"/>
          <w:szCs w:val="24"/>
        </w:rPr>
        <w:t>Обучающихся с одной «4» по итогам учебного года нет.</w:t>
      </w:r>
    </w:p>
    <w:p w14:paraId="27DBE1D9" w14:textId="77777777" w:rsidR="005B069A" w:rsidRPr="005B069A" w:rsidRDefault="005B069A" w:rsidP="005B069A">
      <w:pPr>
        <w:spacing w:line="276" w:lineRule="auto"/>
        <w:ind w:firstLine="708"/>
        <w:jc w:val="both"/>
        <w:rPr>
          <w:rFonts w:ascii="Arial" w:hAnsi="Arial" w:cs="Arial"/>
          <w:sz w:val="24"/>
          <w:szCs w:val="24"/>
        </w:rPr>
      </w:pPr>
      <w:r w:rsidRPr="005B069A">
        <w:rPr>
          <w:rFonts w:ascii="Arial" w:hAnsi="Arial" w:cs="Arial"/>
          <w:sz w:val="24"/>
          <w:szCs w:val="24"/>
        </w:rPr>
        <w:t xml:space="preserve">По итогам 2023-2024 учебного года нет обучающихся с одной «3»  </w:t>
      </w:r>
    </w:p>
    <w:p w14:paraId="39741959" w14:textId="77777777" w:rsidR="005B069A" w:rsidRPr="005B069A" w:rsidRDefault="005B069A" w:rsidP="005B069A">
      <w:pPr>
        <w:spacing w:line="276" w:lineRule="auto"/>
        <w:jc w:val="both"/>
        <w:rPr>
          <w:rFonts w:ascii="Arial" w:hAnsi="Arial" w:cs="Arial"/>
          <w:sz w:val="24"/>
          <w:szCs w:val="24"/>
        </w:rPr>
      </w:pPr>
    </w:p>
    <w:p w14:paraId="200A76B0" w14:textId="1BAE2585" w:rsidR="005B069A" w:rsidRDefault="005B069A" w:rsidP="005B069A">
      <w:pPr>
        <w:spacing w:line="276" w:lineRule="auto"/>
        <w:ind w:firstLine="426"/>
        <w:jc w:val="center"/>
        <w:rPr>
          <w:rFonts w:ascii="Arial" w:hAnsi="Arial" w:cs="Arial"/>
          <w:b/>
          <w:i/>
          <w:sz w:val="24"/>
          <w:szCs w:val="24"/>
        </w:rPr>
      </w:pPr>
      <w:r w:rsidRPr="005B069A">
        <w:rPr>
          <w:rFonts w:ascii="Arial" w:hAnsi="Arial" w:cs="Arial"/>
          <w:b/>
          <w:i/>
          <w:sz w:val="24"/>
          <w:szCs w:val="24"/>
        </w:rPr>
        <w:t>Качество знаний по предметам за 2023-2024 учебного года</w:t>
      </w:r>
    </w:p>
    <w:p w14:paraId="02E2278D" w14:textId="77777777" w:rsidR="005B069A" w:rsidRPr="005B069A" w:rsidRDefault="005B069A" w:rsidP="005B069A">
      <w:pPr>
        <w:spacing w:line="276" w:lineRule="auto"/>
        <w:ind w:firstLine="426"/>
        <w:jc w:val="center"/>
        <w:rPr>
          <w:rFonts w:ascii="Arial" w:hAnsi="Arial" w:cs="Arial"/>
          <w:b/>
          <w:i/>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1962"/>
        <w:gridCol w:w="1962"/>
        <w:gridCol w:w="2313"/>
      </w:tblGrid>
      <w:tr w:rsidR="005B069A" w:rsidRPr="005B069A" w14:paraId="53F98A9D" w14:textId="77777777" w:rsidTr="005B069A">
        <w:trPr>
          <w:jc w:val="center"/>
        </w:trPr>
        <w:tc>
          <w:tcPr>
            <w:tcW w:w="2943" w:type="dxa"/>
            <w:shd w:val="clear" w:color="auto" w:fill="auto"/>
          </w:tcPr>
          <w:p w14:paraId="4C77F935" w14:textId="2D360BD5" w:rsidR="005B069A" w:rsidRPr="005B069A" w:rsidRDefault="005B069A" w:rsidP="005B069A">
            <w:pPr>
              <w:spacing w:line="276" w:lineRule="auto"/>
              <w:jc w:val="center"/>
              <w:rPr>
                <w:rFonts w:ascii="Arial" w:hAnsi="Arial" w:cs="Arial"/>
                <w:b/>
                <w:sz w:val="24"/>
                <w:szCs w:val="24"/>
                <w:lang w:eastAsia="en-US"/>
              </w:rPr>
            </w:pPr>
            <w:r w:rsidRPr="005B069A">
              <w:rPr>
                <w:rFonts w:ascii="Arial" w:hAnsi="Arial" w:cs="Arial"/>
                <w:b/>
                <w:sz w:val="24"/>
                <w:szCs w:val="24"/>
                <w:lang w:eastAsia="en-US"/>
              </w:rPr>
              <w:t>Предмет</w:t>
            </w:r>
          </w:p>
        </w:tc>
        <w:tc>
          <w:tcPr>
            <w:tcW w:w="1962" w:type="dxa"/>
            <w:shd w:val="clear" w:color="auto" w:fill="auto"/>
          </w:tcPr>
          <w:p w14:paraId="31A033BB" w14:textId="77777777" w:rsidR="005B069A" w:rsidRPr="005B069A" w:rsidRDefault="005B069A" w:rsidP="005B069A">
            <w:pPr>
              <w:spacing w:line="276" w:lineRule="auto"/>
              <w:jc w:val="center"/>
              <w:rPr>
                <w:rFonts w:ascii="Arial" w:hAnsi="Arial" w:cs="Arial"/>
                <w:b/>
                <w:sz w:val="24"/>
                <w:szCs w:val="24"/>
                <w:lang w:eastAsia="en-US"/>
              </w:rPr>
            </w:pPr>
            <w:r w:rsidRPr="005B069A">
              <w:rPr>
                <w:rFonts w:ascii="Arial" w:hAnsi="Arial" w:cs="Arial"/>
                <w:b/>
                <w:sz w:val="24"/>
                <w:szCs w:val="24"/>
                <w:lang w:eastAsia="en-US"/>
              </w:rPr>
              <w:t>10 класс</w:t>
            </w:r>
          </w:p>
        </w:tc>
        <w:tc>
          <w:tcPr>
            <w:tcW w:w="1962" w:type="dxa"/>
            <w:shd w:val="clear" w:color="auto" w:fill="auto"/>
          </w:tcPr>
          <w:p w14:paraId="69ED5FBA" w14:textId="77777777" w:rsidR="005B069A" w:rsidRPr="005B069A" w:rsidRDefault="005B069A" w:rsidP="005B069A">
            <w:pPr>
              <w:spacing w:line="276" w:lineRule="auto"/>
              <w:jc w:val="center"/>
              <w:rPr>
                <w:rFonts w:ascii="Arial" w:hAnsi="Arial" w:cs="Arial"/>
                <w:b/>
                <w:sz w:val="24"/>
                <w:szCs w:val="24"/>
                <w:lang w:eastAsia="en-US"/>
              </w:rPr>
            </w:pPr>
            <w:r w:rsidRPr="005B069A">
              <w:rPr>
                <w:rFonts w:ascii="Arial" w:hAnsi="Arial" w:cs="Arial"/>
                <w:b/>
                <w:sz w:val="24"/>
                <w:szCs w:val="24"/>
                <w:lang w:eastAsia="en-US"/>
              </w:rPr>
              <w:t>11 класс</w:t>
            </w:r>
          </w:p>
        </w:tc>
        <w:tc>
          <w:tcPr>
            <w:tcW w:w="2313" w:type="dxa"/>
            <w:shd w:val="clear" w:color="auto" w:fill="auto"/>
          </w:tcPr>
          <w:p w14:paraId="527E57C2" w14:textId="77777777" w:rsidR="005B069A" w:rsidRPr="005B069A" w:rsidRDefault="005B069A" w:rsidP="005B069A">
            <w:pPr>
              <w:spacing w:line="276" w:lineRule="auto"/>
              <w:jc w:val="center"/>
              <w:rPr>
                <w:rFonts w:ascii="Arial" w:hAnsi="Arial" w:cs="Arial"/>
                <w:b/>
                <w:sz w:val="24"/>
                <w:szCs w:val="24"/>
                <w:lang w:eastAsia="en-US"/>
              </w:rPr>
            </w:pPr>
            <w:r w:rsidRPr="005B069A">
              <w:rPr>
                <w:rFonts w:ascii="Arial" w:hAnsi="Arial" w:cs="Arial"/>
                <w:b/>
                <w:sz w:val="24"/>
                <w:szCs w:val="24"/>
                <w:lang w:eastAsia="en-US"/>
              </w:rPr>
              <w:t>Среднее значение</w:t>
            </w:r>
          </w:p>
        </w:tc>
      </w:tr>
      <w:tr w:rsidR="005B069A" w:rsidRPr="005B069A" w14:paraId="565F36E0" w14:textId="77777777" w:rsidTr="005B069A">
        <w:trPr>
          <w:jc w:val="center"/>
        </w:trPr>
        <w:tc>
          <w:tcPr>
            <w:tcW w:w="2943" w:type="dxa"/>
            <w:shd w:val="clear" w:color="auto" w:fill="auto"/>
          </w:tcPr>
          <w:p w14:paraId="27477A69"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t>Русский язык</w:t>
            </w:r>
          </w:p>
        </w:tc>
        <w:tc>
          <w:tcPr>
            <w:tcW w:w="1962" w:type="dxa"/>
            <w:shd w:val="clear" w:color="auto" w:fill="auto"/>
          </w:tcPr>
          <w:p w14:paraId="7C2FCBA8"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75,00</w:t>
            </w:r>
          </w:p>
        </w:tc>
        <w:tc>
          <w:tcPr>
            <w:tcW w:w="1962" w:type="dxa"/>
            <w:shd w:val="clear" w:color="auto" w:fill="auto"/>
          </w:tcPr>
          <w:p w14:paraId="50A4F11A" w14:textId="77777777" w:rsidR="005B069A" w:rsidRPr="005B069A" w:rsidRDefault="005B069A" w:rsidP="007806A5">
            <w:pPr>
              <w:rPr>
                <w:rFonts w:ascii="Arial" w:hAnsi="Arial" w:cs="Arial"/>
                <w:sz w:val="24"/>
                <w:szCs w:val="24"/>
              </w:rPr>
            </w:pPr>
            <w:r w:rsidRPr="005B069A">
              <w:rPr>
                <w:rFonts w:ascii="Arial" w:hAnsi="Arial" w:cs="Arial"/>
                <w:sz w:val="24"/>
                <w:szCs w:val="24"/>
              </w:rPr>
              <w:t>60,00</w:t>
            </w:r>
          </w:p>
        </w:tc>
        <w:tc>
          <w:tcPr>
            <w:tcW w:w="2313" w:type="dxa"/>
            <w:shd w:val="clear" w:color="auto" w:fill="auto"/>
          </w:tcPr>
          <w:p w14:paraId="62C26310"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67,5</w:t>
            </w:r>
          </w:p>
        </w:tc>
      </w:tr>
      <w:tr w:rsidR="005B069A" w:rsidRPr="005B069A" w14:paraId="2558FA55" w14:textId="77777777" w:rsidTr="005B069A">
        <w:trPr>
          <w:jc w:val="center"/>
        </w:trPr>
        <w:tc>
          <w:tcPr>
            <w:tcW w:w="2943" w:type="dxa"/>
            <w:shd w:val="clear" w:color="auto" w:fill="auto"/>
          </w:tcPr>
          <w:p w14:paraId="1DC915F4"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t>Литература</w:t>
            </w:r>
          </w:p>
        </w:tc>
        <w:tc>
          <w:tcPr>
            <w:tcW w:w="1962" w:type="dxa"/>
            <w:shd w:val="clear" w:color="auto" w:fill="auto"/>
          </w:tcPr>
          <w:p w14:paraId="465BFEAB"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78,57</w:t>
            </w:r>
          </w:p>
        </w:tc>
        <w:tc>
          <w:tcPr>
            <w:tcW w:w="1962" w:type="dxa"/>
            <w:shd w:val="clear" w:color="auto" w:fill="auto"/>
          </w:tcPr>
          <w:p w14:paraId="5245B578" w14:textId="77777777" w:rsidR="005B069A" w:rsidRPr="005B069A" w:rsidRDefault="005B069A" w:rsidP="007806A5">
            <w:pPr>
              <w:rPr>
                <w:rFonts w:ascii="Arial" w:hAnsi="Arial" w:cs="Arial"/>
                <w:sz w:val="24"/>
                <w:szCs w:val="24"/>
              </w:rPr>
            </w:pPr>
            <w:r w:rsidRPr="005B069A">
              <w:rPr>
                <w:rFonts w:ascii="Arial" w:hAnsi="Arial" w:cs="Arial"/>
                <w:sz w:val="24"/>
                <w:szCs w:val="24"/>
              </w:rPr>
              <w:t>70,00</w:t>
            </w:r>
          </w:p>
        </w:tc>
        <w:tc>
          <w:tcPr>
            <w:tcW w:w="2313" w:type="dxa"/>
            <w:shd w:val="clear" w:color="auto" w:fill="auto"/>
          </w:tcPr>
          <w:p w14:paraId="574FA425"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74,3</w:t>
            </w:r>
          </w:p>
        </w:tc>
      </w:tr>
      <w:tr w:rsidR="005B069A" w:rsidRPr="005B069A" w14:paraId="74534559" w14:textId="77777777" w:rsidTr="005B069A">
        <w:trPr>
          <w:jc w:val="center"/>
        </w:trPr>
        <w:tc>
          <w:tcPr>
            <w:tcW w:w="2943" w:type="dxa"/>
            <w:shd w:val="clear" w:color="auto" w:fill="auto"/>
          </w:tcPr>
          <w:p w14:paraId="61884F04"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t>Английский язык</w:t>
            </w:r>
          </w:p>
        </w:tc>
        <w:tc>
          <w:tcPr>
            <w:tcW w:w="1962" w:type="dxa"/>
            <w:shd w:val="clear" w:color="auto" w:fill="auto"/>
          </w:tcPr>
          <w:p w14:paraId="454C38E0"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85,65</w:t>
            </w:r>
          </w:p>
        </w:tc>
        <w:tc>
          <w:tcPr>
            <w:tcW w:w="1962" w:type="dxa"/>
            <w:shd w:val="clear" w:color="auto" w:fill="auto"/>
          </w:tcPr>
          <w:p w14:paraId="182EBCD9"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85,00</w:t>
            </w:r>
          </w:p>
        </w:tc>
        <w:tc>
          <w:tcPr>
            <w:tcW w:w="2313" w:type="dxa"/>
            <w:shd w:val="clear" w:color="auto" w:fill="auto"/>
          </w:tcPr>
          <w:p w14:paraId="540F91A5"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85,33</w:t>
            </w:r>
          </w:p>
        </w:tc>
      </w:tr>
      <w:tr w:rsidR="005B069A" w:rsidRPr="005B069A" w14:paraId="459C0FA8" w14:textId="77777777" w:rsidTr="005B069A">
        <w:trPr>
          <w:jc w:val="center"/>
        </w:trPr>
        <w:tc>
          <w:tcPr>
            <w:tcW w:w="2943" w:type="dxa"/>
            <w:shd w:val="clear" w:color="auto" w:fill="auto"/>
          </w:tcPr>
          <w:p w14:paraId="39986271"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t>Алгебра и начала анализа</w:t>
            </w:r>
          </w:p>
        </w:tc>
        <w:tc>
          <w:tcPr>
            <w:tcW w:w="1962" w:type="dxa"/>
            <w:shd w:val="clear" w:color="auto" w:fill="auto"/>
          </w:tcPr>
          <w:p w14:paraId="26054D50" w14:textId="77777777" w:rsidR="005B069A" w:rsidRPr="005B069A" w:rsidRDefault="005B069A" w:rsidP="007806A5">
            <w:pPr>
              <w:rPr>
                <w:rFonts w:ascii="Arial" w:hAnsi="Arial" w:cs="Arial"/>
                <w:sz w:val="24"/>
                <w:szCs w:val="24"/>
              </w:rPr>
            </w:pPr>
            <w:r w:rsidRPr="005B069A">
              <w:rPr>
                <w:rFonts w:ascii="Arial" w:hAnsi="Arial" w:cs="Arial"/>
                <w:sz w:val="24"/>
                <w:szCs w:val="24"/>
              </w:rPr>
              <w:t>85,71</w:t>
            </w:r>
          </w:p>
        </w:tc>
        <w:tc>
          <w:tcPr>
            <w:tcW w:w="1962" w:type="dxa"/>
            <w:shd w:val="clear" w:color="auto" w:fill="auto"/>
          </w:tcPr>
          <w:p w14:paraId="3473BBBF"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70,00</w:t>
            </w:r>
          </w:p>
        </w:tc>
        <w:tc>
          <w:tcPr>
            <w:tcW w:w="2313" w:type="dxa"/>
            <w:shd w:val="clear" w:color="auto" w:fill="auto"/>
          </w:tcPr>
          <w:p w14:paraId="56F66561"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77,85</w:t>
            </w:r>
          </w:p>
        </w:tc>
      </w:tr>
      <w:tr w:rsidR="005B069A" w:rsidRPr="005B069A" w14:paraId="779FD00A" w14:textId="77777777" w:rsidTr="005B069A">
        <w:trPr>
          <w:jc w:val="center"/>
        </w:trPr>
        <w:tc>
          <w:tcPr>
            <w:tcW w:w="2943" w:type="dxa"/>
            <w:shd w:val="clear" w:color="auto" w:fill="auto"/>
          </w:tcPr>
          <w:p w14:paraId="0F117C92"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t>Геометрия</w:t>
            </w:r>
          </w:p>
        </w:tc>
        <w:tc>
          <w:tcPr>
            <w:tcW w:w="1962" w:type="dxa"/>
            <w:shd w:val="clear" w:color="auto" w:fill="auto"/>
          </w:tcPr>
          <w:p w14:paraId="2CE4AD08" w14:textId="77777777" w:rsidR="005B069A" w:rsidRPr="005B069A" w:rsidRDefault="005B069A" w:rsidP="007806A5">
            <w:pPr>
              <w:rPr>
                <w:rFonts w:ascii="Arial" w:hAnsi="Arial" w:cs="Arial"/>
                <w:sz w:val="24"/>
                <w:szCs w:val="24"/>
              </w:rPr>
            </w:pPr>
            <w:r w:rsidRPr="005B069A">
              <w:rPr>
                <w:rFonts w:ascii="Arial" w:hAnsi="Arial" w:cs="Arial"/>
                <w:sz w:val="24"/>
                <w:szCs w:val="24"/>
              </w:rPr>
              <w:t>82,14</w:t>
            </w:r>
          </w:p>
        </w:tc>
        <w:tc>
          <w:tcPr>
            <w:tcW w:w="1962" w:type="dxa"/>
            <w:shd w:val="clear" w:color="auto" w:fill="auto"/>
          </w:tcPr>
          <w:p w14:paraId="5BCEC407"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80,00</w:t>
            </w:r>
          </w:p>
        </w:tc>
        <w:tc>
          <w:tcPr>
            <w:tcW w:w="2313" w:type="dxa"/>
            <w:shd w:val="clear" w:color="auto" w:fill="auto"/>
          </w:tcPr>
          <w:p w14:paraId="26431C42"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81,07</w:t>
            </w:r>
          </w:p>
        </w:tc>
      </w:tr>
      <w:tr w:rsidR="005B069A" w:rsidRPr="005B069A" w14:paraId="4659A015" w14:textId="77777777" w:rsidTr="005B069A">
        <w:trPr>
          <w:jc w:val="center"/>
        </w:trPr>
        <w:tc>
          <w:tcPr>
            <w:tcW w:w="2943" w:type="dxa"/>
            <w:shd w:val="clear" w:color="auto" w:fill="auto"/>
          </w:tcPr>
          <w:p w14:paraId="48FCF516"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t>Вероятность и статистика</w:t>
            </w:r>
          </w:p>
        </w:tc>
        <w:tc>
          <w:tcPr>
            <w:tcW w:w="1962" w:type="dxa"/>
            <w:shd w:val="clear" w:color="auto" w:fill="auto"/>
          </w:tcPr>
          <w:p w14:paraId="2B5324BC" w14:textId="77777777" w:rsidR="005B069A" w:rsidRPr="005B069A" w:rsidRDefault="005B069A" w:rsidP="007806A5">
            <w:pPr>
              <w:rPr>
                <w:rFonts w:ascii="Arial" w:hAnsi="Arial" w:cs="Arial"/>
                <w:sz w:val="24"/>
                <w:szCs w:val="24"/>
              </w:rPr>
            </w:pPr>
            <w:r w:rsidRPr="005B069A">
              <w:rPr>
                <w:rFonts w:ascii="Arial" w:hAnsi="Arial" w:cs="Arial"/>
                <w:sz w:val="24"/>
                <w:szCs w:val="24"/>
              </w:rPr>
              <w:t>85,71</w:t>
            </w:r>
          </w:p>
        </w:tc>
        <w:tc>
          <w:tcPr>
            <w:tcW w:w="1962" w:type="dxa"/>
            <w:shd w:val="clear" w:color="auto" w:fill="auto"/>
          </w:tcPr>
          <w:p w14:paraId="2FB50EAC"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w:t>
            </w:r>
          </w:p>
        </w:tc>
        <w:tc>
          <w:tcPr>
            <w:tcW w:w="2313" w:type="dxa"/>
            <w:shd w:val="clear" w:color="auto" w:fill="auto"/>
          </w:tcPr>
          <w:p w14:paraId="5000B62C"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85,71</w:t>
            </w:r>
          </w:p>
        </w:tc>
      </w:tr>
      <w:tr w:rsidR="005B069A" w:rsidRPr="005B069A" w14:paraId="538A99D3" w14:textId="77777777" w:rsidTr="005B069A">
        <w:trPr>
          <w:jc w:val="center"/>
        </w:trPr>
        <w:tc>
          <w:tcPr>
            <w:tcW w:w="2943" w:type="dxa"/>
            <w:shd w:val="clear" w:color="auto" w:fill="auto"/>
          </w:tcPr>
          <w:p w14:paraId="775F2742"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t xml:space="preserve">Информатика и ИКТ </w:t>
            </w:r>
          </w:p>
        </w:tc>
        <w:tc>
          <w:tcPr>
            <w:tcW w:w="1962" w:type="dxa"/>
            <w:shd w:val="clear" w:color="auto" w:fill="auto"/>
          </w:tcPr>
          <w:p w14:paraId="187202D2"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85,71</w:t>
            </w:r>
          </w:p>
        </w:tc>
        <w:tc>
          <w:tcPr>
            <w:tcW w:w="1962" w:type="dxa"/>
            <w:shd w:val="clear" w:color="auto" w:fill="auto"/>
          </w:tcPr>
          <w:p w14:paraId="68E2DEDF"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100,00</w:t>
            </w:r>
          </w:p>
        </w:tc>
        <w:tc>
          <w:tcPr>
            <w:tcW w:w="2313" w:type="dxa"/>
            <w:shd w:val="clear" w:color="auto" w:fill="auto"/>
          </w:tcPr>
          <w:p w14:paraId="628CEDC5"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93,00</w:t>
            </w:r>
          </w:p>
        </w:tc>
      </w:tr>
      <w:tr w:rsidR="005B069A" w:rsidRPr="005B069A" w14:paraId="45D25D90" w14:textId="77777777" w:rsidTr="005B069A">
        <w:trPr>
          <w:jc w:val="center"/>
        </w:trPr>
        <w:tc>
          <w:tcPr>
            <w:tcW w:w="2943" w:type="dxa"/>
            <w:shd w:val="clear" w:color="auto" w:fill="auto"/>
          </w:tcPr>
          <w:p w14:paraId="073C05C7"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lastRenderedPageBreak/>
              <w:t>История</w:t>
            </w:r>
          </w:p>
        </w:tc>
        <w:tc>
          <w:tcPr>
            <w:tcW w:w="1962" w:type="dxa"/>
            <w:shd w:val="clear" w:color="auto" w:fill="auto"/>
          </w:tcPr>
          <w:p w14:paraId="24B659C5" w14:textId="77777777" w:rsidR="005B069A" w:rsidRPr="005B069A" w:rsidRDefault="005B069A" w:rsidP="007806A5">
            <w:pPr>
              <w:rPr>
                <w:rFonts w:ascii="Arial" w:hAnsi="Arial" w:cs="Arial"/>
                <w:sz w:val="24"/>
                <w:szCs w:val="24"/>
              </w:rPr>
            </w:pPr>
            <w:r w:rsidRPr="005B069A">
              <w:rPr>
                <w:rFonts w:ascii="Arial" w:hAnsi="Arial" w:cs="Arial"/>
                <w:sz w:val="24"/>
                <w:szCs w:val="24"/>
              </w:rPr>
              <w:t>78,57</w:t>
            </w:r>
          </w:p>
        </w:tc>
        <w:tc>
          <w:tcPr>
            <w:tcW w:w="1962" w:type="dxa"/>
            <w:shd w:val="clear" w:color="auto" w:fill="auto"/>
          </w:tcPr>
          <w:p w14:paraId="029E9012"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80,00</w:t>
            </w:r>
          </w:p>
        </w:tc>
        <w:tc>
          <w:tcPr>
            <w:tcW w:w="2313" w:type="dxa"/>
            <w:shd w:val="clear" w:color="auto" w:fill="auto"/>
          </w:tcPr>
          <w:p w14:paraId="1809AA2E"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79,3</w:t>
            </w:r>
          </w:p>
        </w:tc>
      </w:tr>
      <w:tr w:rsidR="005B069A" w:rsidRPr="005B069A" w14:paraId="24D0BC97" w14:textId="77777777" w:rsidTr="005B069A">
        <w:trPr>
          <w:jc w:val="center"/>
        </w:trPr>
        <w:tc>
          <w:tcPr>
            <w:tcW w:w="2943" w:type="dxa"/>
            <w:shd w:val="clear" w:color="auto" w:fill="auto"/>
          </w:tcPr>
          <w:p w14:paraId="325C264B"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t xml:space="preserve">Обществознание </w:t>
            </w:r>
          </w:p>
        </w:tc>
        <w:tc>
          <w:tcPr>
            <w:tcW w:w="1962" w:type="dxa"/>
            <w:shd w:val="clear" w:color="auto" w:fill="auto"/>
          </w:tcPr>
          <w:p w14:paraId="1435E1F1" w14:textId="77777777" w:rsidR="005B069A" w:rsidRPr="005B069A" w:rsidRDefault="005B069A" w:rsidP="007806A5">
            <w:pPr>
              <w:rPr>
                <w:rFonts w:ascii="Arial" w:hAnsi="Arial" w:cs="Arial"/>
                <w:sz w:val="24"/>
                <w:szCs w:val="24"/>
              </w:rPr>
            </w:pPr>
            <w:r w:rsidRPr="005B069A">
              <w:rPr>
                <w:rFonts w:ascii="Arial" w:hAnsi="Arial" w:cs="Arial"/>
                <w:sz w:val="24"/>
                <w:szCs w:val="24"/>
              </w:rPr>
              <w:t>89,29</w:t>
            </w:r>
          </w:p>
        </w:tc>
        <w:tc>
          <w:tcPr>
            <w:tcW w:w="1962" w:type="dxa"/>
            <w:shd w:val="clear" w:color="auto" w:fill="auto"/>
          </w:tcPr>
          <w:p w14:paraId="72299418"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95,00</w:t>
            </w:r>
          </w:p>
        </w:tc>
        <w:tc>
          <w:tcPr>
            <w:tcW w:w="2313" w:type="dxa"/>
            <w:shd w:val="clear" w:color="auto" w:fill="auto"/>
          </w:tcPr>
          <w:p w14:paraId="402349BD"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92,15</w:t>
            </w:r>
          </w:p>
        </w:tc>
      </w:tr>
      <w:tr w:rsidR="005B069A" w:rsidRPr="005B069A" w14:paraId="2352406C" w14:textId="77777777" w:rsidTr="005B069A">
        <w:trPr>
          <w:jc w:val="center"/>
        </w:trPr>
        <w:tc>
          <w:tcPr>
            <w:tcW w:w="2943" w:type="dxa"/>
            <w:shd w:val="clear" w:color="auto" w:fill="auto"/>
          </w:tcPr>
          <w:p w14:paraId="76DFBA07"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t>Право</w:t>
            </w:r>
          </w:p>
        </w:tc>
        <w:tc>
          <w:tcPr>
            <w:tcW w:w="1962" w:type="dxa"/>
            <w:shd w:val="clear" w:color="auto" w:fill="auto"/>
          </w:tcPr>
          <w:p w14:paraId="7FF0A230"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w:t>
            </w:r>
          </w:p>
        </w:tc>
        <w:tc>
          <w:tcPr>
            <w:tcW w:w="1962" w:type="dxa"/>
            <w:shd w:val="clear" w:color="auto" w:fill="auto"/>
          </w:tcPr>
          <w:p w14:paraId="4D8B112F"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95,00</w:t>
            </w:r>
          </w:p>
        </w:tc>
        <w:tc>
          <w:tcPr>
            <w:tcW w:w="2313" w:type="dxa"/>
            <w:shd w:val="clear" w:color="auto" w:fill="auto"/>
          </w:tcPr>
          <w:p w14:paraId="6B1F1AC1"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95,00</w:t>
            </w:r>
          </w:p>
        </w:tc>
      </w:tr>
      <w:tr w:rsidR="005B069A" w:rsidRPr="005B069A" w14:paraId="628F5A31" w14:textId="77777777" w:rsidTr="005B069A">
        <w:trPr>
          <w:jc w:val="center"/>
        </w:trPr>
        <w:tc>
          <w:tcPr>
            <w:tcW w:w="2943" w:type="dxa"/>
            <w:shd w:val="clear" w:color="auto" w:fill="auto"/>
          </w:tcPr>
          <w:p w14:paraId="257E2EB3"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t>Индивидуальный проект</w:t>
            </w:r>
          </w:p>
        </w:tc>
        <w:tc>
          <w:tcPr>
            <w:tcW w:w="1962" w:type="dxa"/>
            <w:shd w:val="clear" w:color="auto" w:fill="auto"/>
          </w:tcPr>
          <w:p w14:paraId="74D25D18"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89,29</w:t>
            </w:r>
          </w:p>
        </w:tc>
        <w:tc>
          <w:tcPr>
            <w:tcW w:w="1962" w:type="dxa"/>
            <w:shd w:val="clear" w:color="auto" w:fill="auto"/>
          </w:tcPr>
          <w:p w14:paraId="454A5A47"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95,00</w:t>
            </w:r>
          </w:p>
        </w:tc>
        <w:tc>
          <w:tcPr>
            <w:tcW w:w="2313" w:type="dxa"/>
            <w:shd w:val="clear" w:color="auto" w:fill="auto"/>
          </w:tcPr>
          <w:p w14:paraId="507639AC"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92,15</w:t>
            </w:r>
          </w:p>
        </w:tc>
      </w:tr>
      <w:tr w:rsidR="005B069A" w:rsidRPr="005B069A" w14:paraId="5217E3C3" w14:textId="77777777" w:rsidTr="005B069A">
        <w:trPr>
          <w:jc w:val="center"/>
        </w:trPr>
        <w:tc>
          <w:tcPr>
            <w:tcW w:w="2943" w:type="dxa"/>
            <w:shd w:val="clear" w:color="auto" w:fill="auto"/>
          </w:tcPr>
          <w:p w14:paraId="3083FA6B"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t>Биология</w:t>
            </w:r>
          </w:p>
        </w:tc>
        <w:tc>
          <w:tcPr>
            <w:tcW w:w="1962" w:type="dxa"/>
            <w:shd w:val="clear" w:color="auto" w:fill="auto"/>
          </w:tcPr>
          <w:p w14:paraId="522AB4EF"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89,29</w:t>
            </w:r>
          </w:p>
        </w:tc>
        <w:tc>
          <w:tcPr>
            <w:tcW w:w="1962" w:type="dxa"/>
            <w:shd w:val="clear" w:color="auto" w:fill="auto"/>
          </w:tcPr>
          <w:p w14:paraId="4B6C1B67"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85,00</w:t>
            </w:r>
          </w:p>
        </w:tc>
        <w:tc>
          <w:tcPr>
            <w:tcW w:w="2313" w:type="dxa"/>
            <w:shd w:val="clear" w:color="auto" w:fill="auto"/>
          </w:tcPr>
          <w:p w14:paraId="0D640B73"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87,15</w:t>
            </w:r>
          </w:p>
        </w:tc>
      </w:tr>
      <w:tr w:rsidR="005B069A" w:rsidRPr="005B069A" w14:paraId="3803162C" w14:textId="77777777" w:rsidTr="005B069A">
        <w:trPr>
          <w:jc w:val="center"/>
        </w:trPr>
        <w:tc>
          <w:tcPr>
            <w:tcW w:w="2943" w:type="dxa"/>
            <w:shd w:val="clear" w:color="auto" w:fill="auto"/>
          </w:tcPr>
          <w:p w14:paraId="79899763"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t>Физика</w:t>
            </w:r>
          </w:p>
        </w:tc>
        <w:tc>
          <w:tcPr>
            <w:tcW w:w="1962" w:type="dxa"/>
            <w:shd w:val="clear" w:color="auto" w:fill="auto"/>
          </w:tcPr>
          <w:p w14:paraId="2E81B238"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82,14</w:t>
            </w:r>
          </w:p>
        </w:tc>
        <w:tc>
          <w:tcPr>
            <w:tcW w:w="1962" w:type="dxa"/>
            <w:shd w:val="clear" w:color="auto" w:fill="auto"/>
          </w:tcPr>
          <w:p w14:paraId="409ECE8F"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55,00</w:t>
            </w:r>
          </w:p>
        </w:tc>
        <w:tc>
          <w:tcPr>
            <w:tcW w:w="2313" w:type="dxa"/>
            <w:shd w:val="clear" w:color="auto" w:fill="auto"/>
          </w:tcPr>
          <w:p w14:paraId="276710FA"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68,6</w:t>
            </w:r>
          </w:p>
        </w:tc>
      </w:tr>
      <w:tr w:rsidR="005B069A" w:rsidRPr="005B069A" w14:paraId="082EB690" w14:textId="77777777" w:rsidTr="005B069A">
        <w:trPr>
          <w:jc w:val="center"/>
        </w:trPr>
        <w:tc>
          <w:tcPr>
            <w:tcW w:w="2943" w:type="dxa"/>
            <w:shd w:val="clear" w:color="auto" w:fill="auto"/>
          </w:tcPr>
          <w:p w14:paraId="6976572B"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t>Химия</w:t>
            </w:r>
          </w:p>
        </w:tc>
        <w:tc>
          <w:tcPr>
            <w:tcW w:w="1962" w:type="dxa"/>
            <w:shd w:val="clear" w:color="auto" w:fill="auto"/>
          </w:tcPr>
          <w:p w14:paraId="7BFB0DDE"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82,14</w:t>
            </w:r>
          </w:p>
        </w:tc>
        <w:tc>
          <w:tcPr>
            <w:tcW w:w="1962" w:type="dxa"/>
            <w:shd w:val="clear" w:color="auto" w:fill="auto"/>
          </w:tcPr>
          <w:p w14:paraId="69500A83"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90,00</w:t>
            </w:r>
          </w:p>
        </w:tc>
        <w:tc>
          <w:tcPr>
            <w:tcW w:w="2313" w:type="dxa"/>
            <w:shd w:val="clear" w:color="auto" w:fill="auto"/>
          </w:tcPr>
          <w:p w14:paraId="3EB03003"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86,07</w:t>
            </w:r>
          </w:p>
        </w:tc>
      </w:tr>
      <w:tr w:rsidR="005B069A" w:rsidRPr="005B069A" w14:paraId="14A1E698" w14:textId="77777777" w:rsidTr="005B069A">
        <w:trPr>
          <w:jc w:val="center"/>
        </w:trPr>
        <w:tc>
          <w:tcPr>
            <w:tcW w:w="2943" w:type="dxa"/>
            <w:shd w:val="clear" w:color="auto" w:fill="auto"/>
          </w:tcPr>
          <w:p w14:paraId="031E7321"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t>География</w:t>
            </w:r>
          </w:p>
        </w:tc>
        <w:tc>
          <w:tcPr>
            <w:tcW w:w="1962" w:type="dxa"/>
            <w:shd w:val="clear" w:color="auto" w:fill="auto"/>
          </w:tcPr>
          <w:p w14:paraId="42337109"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100,00</w:t>
            </w:r>
          </w:p>
        </w:tc>
        <w:tc>
          <w:tcPr>
            <w:tcW w:w="1962" w:type="dxa"/>
            <w:shd w:val="clear" w:color="auto" w:fill="auto"/>
          </w:tcPr>
          <w:p w14:paraId="4A843B04"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100,00</w:t>
            </w:r>
          </w:p>
        </w:tc>
        <w:tc>
          <w:tcPr>
            <w:tcW w:w="2313" w:type="dxa"/>
            <w:shd w:val="clear" w:color="auto" w:fill="auto"/>
          </w:tcPr>
          <w:p w14:paraId="4DD8E3A4"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100,00</w:t>
            </w:r>
          </w:p>
        </w:tc>
      </w:tr>
      <w:tr w:rsidR="005B069A" w:rsidRPr="005B069A" w14:paraId="7A4A9459" w14:textId="77777777" w:rsidTr="005B069A">
        <w:trPr>
          <w:jc w:val="center"/>
        </w:trPr>
        <w:tc>
          <w:tcPr>
            <w:tcW w:w="2943" w:type="dxa"/>
            <w:shd w:val="clear" w:color="auto" w:fill="auto"/>
          </w:tcPr>
          <w:p w14:paraId="22180ACB"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t>ОБЖ</w:t>
            </w:r>
          </w:p>
        </w:tc>
        <w:tc>
          <w:tcPr>
            <w:tcW w:w="1962" w:type="dxa"/>
            <w:shd w:val="clear" w:color="auto" w:fill="auto"/>
          </w:tcPr>
          <w:p w14:paraId="0F62E2B8" w14:textId="77777777" w:rsidR="005B069A" w:rsidRPr="005B069A" w:rsidRDefault="005B069A" w:rsidP="007806A5">
            <w:pPr>
              <w:jc w:val="both"/>
              <w:rPr>
                <w:rFonts w:ascii="Arial" w:hAnsi="Arial" w:cs="Arial"/>
                <w:color w:val="000000"/>
                <w:sz w:val="24"/>
                <w:szCs w:val="24"/>
              </w:rPr>
            </w:pPr>
            <w:r w:rsidRPr="005B069A">
              <w:rPr>
                <w:rFonts w:ascii="Arial" w:hAnsi="Arial" w:cs="Arial"/>
                <w:color w:val="000000"/>
                <w:sz w:val="24"/>
                <w:szCs w:val="24"/>
              </w:rPr>
              <w:t>100,00</w:t>
            </w:r>
          </w:p>
        </w:tc>
        <w:tc>
          <w:tcPr>
            <w:tcW w:w="1962" w:type="dxa"/>
            <w:shd w:val="clear" w:color="auto" w:fill="auto"/>
          </w:tcPr>
          <w:p w14:paraId="5FA05F92"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100,00</w:t>
            </w:r>
          </w:p>
        </w:tc>
        <w:tc>
          <w:tcPr>
            <w:tcW w:w="2313" w:type="dxa"/>
            <w:shd w:val="clear" w:color="auto" w:fill="auto"/>
          </w:tcPr>
          <w:p w14:paraId="267F3CC2"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100,00</w:t>
            </w:r>
          </w:p>
        </w:tc>
      </w:tr>
      <w:tr w:rsidR="005B069A" w:rsidRPr="005B069A" w14:paraId="12CD414F" w14:textId="77777777" w:rsidTr="005B069A">
        <w:trPr>
          <w:jc w:val="center"/>
        </w:trPr>
        <w:tc>
          <w:tcPr>
            <w:tcW w:w="2943" w:type="dxa"/>
            <w:shd w:val="clear" w:color="auto" w:fill="auto"/>
          </w:tcPr>
          <w:p w14:paraId="1A2A0B2D" w14:textId="77777777" w:rsidR="005B069A" w:rsidRPr="005B069A" w:rsidRDefault="005B069A" w:rsidP="007806A5">
            <w:pPr>
              <w:spacing w:before="40" w:after="20"/>
              <w:rPr>
                <w:rFonts w:ascii="Arial" w:hAnsi="Arial" w:cs="Arial"/>
                <w:sz w:val="24"/>
                <w:szCs w:val="24"/>
                <w:lang w:eastAsia="en-US"/>
              </w:rPr>
            </w:pPr>
            <w:r w:rsidRPr="005B069A">
              <w:rPr>
                <w:rFonts w:ascii="Arial" w:hAnsi="Arial" w:cs="Arial"/>
                <w:sz w:val="24"/>
                <w:szCs w:val="24"/>
                <w:lang w:eastAsia="en-US"/>
              </w:rPr>
              <w:t>Физическая культура</w:t>
            </w:r>
          </w:p>
        </w:tc>
        <w:tc>
          <w:tcPr>
            <w:tcW w:w="1962" w:type="dxa"/>
            <w:shd w:val="clear" w:color="auto" w:fill="auto"/>
          </w:tcPr>
          <w:p w14:paraId="59FB861A"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100,00</w:t>
            </w:r>
          </w:p>
        </w:tc>
        <w:tc>
          <w:tcPr>
            <w:tcW w:w="1962" w:type="dxa"/>
            <w:shd w:val="clear" w:color="auto" w:fill="auto"/>
          </w:tcPr>
          <w:p w14:paraId="21547B99"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100,00</w:t>
            </w:r>
          </w:p>
        </w:tc>
        <w:tc>
          <w:tcPr>
            <w:tcW w:w="2313" w:type="dxa"/>
            <w:shd w:val="clear" w:color="auto" w:fill="auto"/>
          </w:tcPr>
          <w:p w14:paraId="4116627E" w14:textId="77777777" w:rsidR="005B069A" w:rsidRPr="005B069A" w:rsidRDefault="005B069A" w:rsidP="007806A5">
            <w:pPr>
              <w:spacing w:line="276" w:lineRule="auto"/>
              <w:jc w:val="both"/>
              <w:rPr>
                <w:rFonts w:ascii="Arial" w:hAnsi="Arial" w:cs="Arial"/>
                <w:sz w:val="24"/>
                <w:szCs w:val="24"/>
                <w:lang w:eastAsia="en-US"/>
              </w:rPr>
            </w:pPr>
            <w:r w:rsidRPr="005B069A">
              <w:rPr>
                <w:rFonts w:ascii="Arial" w:hAnsi="Arial" w:cs="Arial"/>
                <w:sz w:val="24"/>
                <w:szCs w:val="24"/>
                <w:lang w:eastAsia="en-US"/>
              </w:rPr>
              <w:t>100,00</w:t>
            </w:r>
          </w:p>
        </w:tc>
      </w:tr>
    </w:tbl>
    <w:p w14:paraId="04457583" w14:textId="77777777" w:rsidR="0001247A" w:rsidRDefault="0001247A" w:rsidP="005B069A">
      <w:pPr>
        <w:spacing w:line="276" w:lineRule="auto"/>
        <w:ind w:firstLine="426"/>
        <w:jc w:val="both"/>
        <w:rPr>
          <w:sz w:val="26"/>
          <w:szCs w:val="26"/>
        </w:rPr>
      </w:pPr>
    </w:p>
    <w:p w14:paraId="6F85B912" w14:textId="77777777" w:rsidR="0001247A" w:rsidRDefault="005B069A" w:rsidP="0001247A">
      <w:pPr>
        <w:spacing w:line="276" w:lineRule="auto"/>
        <w:ind w:firstLine="426"/>
        <w:jc w:val="both"/>
        <w:rPr>
          <w:rFonts w:ascii="Arial" w:hAnsi="Arial" w:cs="Arial"/>
          <w:sz w:val="24"/>
          <w:szCs w:val="24"/>
        </w:rPr>
      </w:pPr>
      <w:r w:rsidRPr="0001247A">
        <w:rPr>
          <w:rFonts w:ascii="Arial" w:hAnsi="Arial" w:cs="Arial"/>
          <w:sz w:val="24"/>
          <w:szCs w:val="24"/>
        </w:rPr>
        <w:t xml:space="preserve">Наиболее низкие результаты по итогам года по предметам русский язык и физика. </w:t>
      </w:r>
    </w:p>
    <w:p w14:paraId="658A3046" w14:textId="0D8CD9A1" w:rsidR="00C72A57" w:rsidRDefault="00C72A57" w:rsidP="0001247A">
      <w:pPr>
        <w:spacing w:line="276" w:lineRule="auto"/>
        <w:ind w:firstLine="426"/>
        <w:jc w:val="both"/>
        <w:rPr>
          <w:rFonts w:ascii="Arial" w:hAnsi="Arial" w:cs="Arial"/>
          <w:sz w:val="24"/>
          <w:szCs w:val="24"/>
        </w:rPr>
      </w:pPr>
      <w:r>
        <w:rPr>
          <w:rFonts w:ascii="Arial" w:hAnsi="Arial" w:cs="Arial"/>
          <w:sz w:val="24"/>
          <w:szCs w:val="24"/>
        </w:rPr>
        <w:t>В целом сравн</w:t>
      </w:r>
      <w:r w:rsidR="00867214">
        <w:rPr>
          <w:rFonts w:ascii="Arial" w:hAnsi="Arial" w:cs="Arial"/>
          <w:sz w:val="24"/>
          <w:szCs w:val="24"/>
        </w:rPr>
        <w:t>ительная картина завершения 2022-2023</w:t>
      </w:r>
      <w:r>
        <w:rPr>
          <w:rFonts w:ascii="Arial" w:hAnsi="Arial" w:cs="Arial"/>
          <w:sz w:val="24"/>
          <w:szCs w:val="24"/>
        </w:rPr>
        <w:t xml:space="preserve"> учебного года на уровне среднего общего образования выглядит так:</w:t>
      </w:r>
    </w:p>
    <w:p w14:paraId="42EAD78F" w14:textId="77777777" w:rsidR="0001247A" w:rsidRDefault="0001247A" w:rsidP="00C72A57">
      <w:pPr>
        <w:spacing w:line="276" w:lineRule="auto"/>
        <w:ind w:firstLine="576"/>
        <w:jc w:val="center"/>
        <w:rPr>
          <w:rFonts w:ascii="Arial" w:hAnsi="Arial" w:cs="Arial"/>
          <w:b/>
          <w:i/>
          <w:sz w:val="24"/>
          <w:szCs w:val="24"/>
        </w:rPr>
      </w:pPr>
    </w:p>
    <w:p w14:paraId="1137BC8D" w14:textId="77777777" w:rsidR="0001247A" w:rsidRDefault="00C72A57" w:rsidP="00C72A57">
      <w:pPr>
        <w:spacing w:line="276" w:lineRule="auto"/>
        <w:ind w:firstLine="576"/>
        <w:jc w:val="center"/>
        <w:rPr>
          <w:rFonts w:ascii="Arial" w:hAnsi="Arial" w:cs="Arial"/>
          <w:b/>
          <w:i/>
          <w:sz w:val="24"/>
          <w:szCs w:val="24"/>
        </w:rPr>
      </w:pPr>
      <w:r w:rsidRPr="00C72A57">
        <w:rPr>
          <w:rFonts w:ascii="Arial" w:hAnsi="Arial" w:cs="Arial"/>
          <w:b/>
          <w:i/>
          <w:sz w:val="24"/>
          <w:szCs w:val="24"/>
        </w:rPr>
        <w:t>Динамика качества на уровне ср</w:t>
      </w:r>
      <w:r w:rsidR="0001247A">
        <w:rPr>
          <w:rFonts w:ascii="Arial" w:hAnsi="Arial" w:cs="Arial"/>
          <w:b/>
          <w:i/>
          <w:sz w:val="24"/>
          <w:szCs w:val="24"/>
        </w:rPr>
        <w:t xml:space="preserve">еднего общего образования </w:t>
      </w:r>
    </w:p>
    <w:p w14:paraId="016AE984" w14:textId="41FFE535" w:rsidR="00C72A57" w:rsidRDefault="0001247A" w:rsidP="00C72A57">
      <w:pPr>
        <w:spacing w:line="276" w:lineRule="auto"/>
        <w:ind w:firstLine="576"/>
        <w:jc w:val="center"/>
        <w:rPr>
          <w:rFonts w:ascii="Arial" w:hAnsi="Arial" w:cs="Arial"/>
          <w:b/>
          <w:i/>
          <w:sz w:val="24"/>
          <w:szCs w:val="24"/>
        </w:rPr>
      </w:pPr>
      <w:r>
        <w:rPr>
          <w:rFonts w:ascii="Arial" w:hAnsi="Arial" w:cs="Arial"/>
          <w:b/>
          <w:i/>
          <w:sz w:val="24"/>
          <w:szCs w:val="24"/>
        </w:rPr>
        <w:t>за период 2019 -</w:t>
      </w:r>
      <w:r w:rsidR="00C72A57" w:rsidRPr="00C72A57">
        <w:rPr>
          <w:rFonts w:ascii="Arial" w:hAnsi="Arial" w:cs="Arial"/>
          <w:b/>
          <w:i/>
          <w:sz w:val="24"/>
          <w:szCs w:val="24"/>
        </w:rPr>
        <w:t>202</w:t>
      </w:r>
      <w:r>
        <w:rPr>
          <w:rFonts w:ascii="Arial" w:hAnsi="Arial" w:cs="Arial"/>
          <w:b/>
          <w:i/>
          <w:sz w:val="24"/>
          <w:szCs w:val="24"/>
        </w:rPr>
        <w:t>4 г.г.</w:t>
      </w:r>
    </w:p>
    <w:p w14:paraId="7D8D18A2" w14:textId="77777777" w:rsidR="005C316F" w:rsidRDefault="005C316F" w:rsidP="00C72A57">
      <w:pPr>
        <w:spacing w:line="276" w:lineRule="auto"/>
        <w:ind w:firstLine="576"/>
        <w:jc w:val="center"/>
        <w:rPr>
          <w:rFonts w:ascii="Arial" w:hAnsi="Arial" w:cs="Arial"/>
          <w:b/>
          <w:i/>
          <w:sz w:val="24"/>
          <w:szCs w:val="24"/>
        </w:rPr>
      </w:pPr>
    </w:p>
    <w:tbl>
      <w:tblPr>
        <w:tblStyle w:val="aa"/>
        <w:tblW w:w="0" w:type="auto"/>
        <w:tblLook w:val="04A0" w:firstRow="1" w:lastRow="0" w:firstColumn="1" w:lastColumn="0" w:noHBand="0" w:noVBand="1"/>
      </w:tblPr>
      <w:tblGrid>
        <w:gridCol w:w="1838"/>
        <w:gridCol w:w="1800"/>
        <w:gridCol w:w="1837"/>
        <w:gridCol w:w="1586"/>
        <w:gridCol w:w="1586"/>
        <w:gridCol w:w="1491"/>
      </w:tblGrid>
      <w:tr w:rsidR="0001247A" w:rsidRPr="005C316F" w14:paraId="225C3F4B" w14:textId="705908C3" w:rsidTr="0001247A">
        <w:tc>
          <w:tcPr>
            <w:tcW w:w="1838" w:type="dxa"/>
          </w:tcPr>
          <w:p w14:paraId="28F6FB16" w14:textId="77777777" w:rsidR="0001247A" w:rsidRPr="005C316F" w:rsidRDefault="0001247A" w:rsidP="00867214">
            <w:pPr>
              <w:spacing w:line="276" w:lineRule="auto"/>
              <w:jc w:val="center"/>
              <w:rPr>
                <w:rFonts w:ascii="Arial" w:hAnsi="Arial" w:cs="Arial"/>
                <w:b/>
                <w:i/>
                <w:sz w:val="22"/>
                <w:szCs w:val="22"/>
              </w:rPr>
            </w:pPr>
          </w:p>
        </w:tc>
        <w:tc>
          <w:tcPr>
            <w:tcW w:w="1800" w:type="dxa"/>
          </w:tcPr>
          <w:p w14:paraId="260B4027" w14:textId="77777777" w:rsidR="0001247A" w:rsidRPr="005C316F" w:rsidRDefault="0001247A" w:rsidP="00867214">
            <w:pPr>
              <w:spacing w:line="276" w:lineRule="auto"/>
              <w:jc w:val="center"/>
              <w:rPr>
                <w:rFonts w:ascii="Arial" w:hAnsi="Arial" w:cs="Arial"/>
                <w:b/>
                <w:sz w:val="22"/>
                <w:szCs w:val="22"/>
              </w:rPr>
            </w:pPr>
            <w:r w:rsidRPr="005C316F">
              <w:rPr>
                <w:rFonts w:ascii="Arial" w:hAnsi="Arial" w:cs="Arial"/>
                <w:b/>
                <w:sz w:val="22"/>
                <w:szCs w:val="22"/>
              </w:rPr>
              <w:t>2019-2020</w:t>
            </w:r>
          </w:p>
        </w:tc>
        <w:tc>
          <w:tcPr>
            <w:tcW w:w="1837" w:type="dxa"/>
          </w:tcPr>
          <w:p w14:paraId="18A8E4BF" w14:textId="77777777" w:rsidR="0001247A" w:rsidRPr="005C316F" w:rsidRDefault="0001247A" w:rsidP="00867214">
            <w:pPr>
              <w:spacing w:line="276" w:lineRule="auto"/>
              <w:jc w:val="center"/>
              <w:rPr>
                <w:rFonts w:ascii="Arial" w:hAnsi="Arial" w:cs="Arial"/>
                <w:b/>
                <w:sz w:val="22"/>
                <w:szCs w:val="22"/>
              </w:rPr>
            </w:pPr>
            <w:r w:rsidRPr="005C316F">
              <w:rPr>
                <w:rFonts w:ascii="Arial" w:hAnsi="Arial" w:cs="Arial"/>
                <w:b/>
                <w:sz w:val="22"/>
                <w:szCs w:val="22"/>
              </w:rPr>
              <w:t>2020-2021</w:t>
            </w:r>
          </w:p>
        </w:tc>
        <w:tc>
          <w:tcPr>
            <w:tcW w:w="1586" w:type="dxa"/>
          </w:tcPr>
          <w:p w14:paraId="217A8B9D" w14:textId="62447347" w:rsidR="0001247A" w:rsidRDefault="0001247A" w:rsidP="00867214">
            <w:pPr>
              <w:spacing w:line="276" w:lineRule="auto"/>
              <w:jc w:val="center"/>
              <w:rPr>
                <w:rFonts w:ascii="Arial" w:hAnsi="Arial" w:cs="Arial"/>
                <w:b/>
                <w:sz w:val="22"/>
                <w:szCs w:val="22"/>
              </w:rPr>
            </w:pPr>
            <w:r>
              <w:rPr>
                <w:rFonts w:ascii="Arial" w:hAnsi="Arial" w:cs="Arial"/>
                <w:b/>
                <w:sz w:val="22"/>
                <w:szCs w:val="22"/>
              </w:rPr>
              <w:t>2021-2022</w:t>
            </w:r>
          </w:p>
        </w:tc>
        <w:tc>
          <w:tcPr>
            <w:tcW w:w="1586" w:type="dxa"/>
          </w:tcPr>
          <w:p w14:paraId="725E871B" w14:textId="2935D3DD" w:rsidR="0001247A" w:rsidRDefault="0001247A" w:rsidP="00867214">
            <w:pPr>
              <w:spacing w:line="276" w:lineRule="auto"/>
              <w:jc w:val="center"/>
              <w:rPr>
                <w:rFonts w:ascii="Arial" w:hAnsi="Arial" w:cs="Arial"/>
                <w:b/>
                <w:sz w:val="22"/>
                <w:szCs w:val="22"/>
              </w:rPr>
            </w:pPr>
            <w:r>
              <w:rPr>
                <w:rFonts w:ascii="Arial" w:hAnsi="Arial" w:cs="Arial"/>
                <w:b/>
                <w:sz w:val="22"/>
                <w:szCs w:val="22"/>
              </w:rPr>
              <w:t>2022-2023</w:t>
            </w:r>
          </w:p>
        </w:tc>
        <w:tc>
          <w:tcPr>
            <w:tcW w:w="1491" w:type="dxa"/>
          </w:tcPr>
          <w:p w14:paraId="22B209D1" w14:textId="3DBCD383" w:rsidR="0001247A" w:rsidRDefault="0001247A" w:rsidP="00867214">
            <w:pPr>
              <w:spacing w:line="276" w:lineRule="auto"/>
              <w:jc w:val="center"/>
              <w:rPr>
                <w:rFonts w:ascii="Arial" w:hAnsi="Arial" w:cs="Arial"/>
                <w:b/>
                <w:sz w:val="22"/>
                <w:szCs w:val="22"/>
              </w:rPr>
            </w:pPr>
            <w:r>
              <w:rPr>
                <w:rFonts w:ascii="Arial" w:hAnsi="Arial" w:cs="Arial"/>
                <w:b/>
                <w:sz w:val="22"/>
                <w:szCs w:val="22"/>
              </w:rPr>
              <w:t>2023-2024</w:t>
            </w:r>
          </w:p>
        </w:tc>
      </w:tr>
      <w:tr w:rsidR="0001247A" w:rsidRPr="005C316F" w14:paraId="3425366B" w14:textId="232F5CD6" w:rsidTr="0001247A">
        <w:tc>
          <w:tcPr>
            <w:tcW w:w="1838" w:type="dxa"/>
          </w:tcPr>
          <w:p w14:paraId="47F4D3CC" w14:textId="77777777" w:rsidR="0001247A" w:rsidRPr="005C316F" w:rsidRDefault="0001247A" w:rsidP="00867214">
            <w:pPr>
              <w:spacing w:line="276" w:lineRule="auto"/>
              <w:jc w:val="center"/>
              <w:rPr>
                <w:rFonts w:ascii="Arial" w:hAnsi="Arial" w:cs="Arial"/>
                <w:b/>
                <w:sz w:val="22"/>
                <w:szCs w:val="22"/>
              </w:rPr>
            </w:pPr>
            <w:r w:rsidRPr="005C316F">
              <w:rPr>
                <w:rFonts w:ascii="Arial" w:hAnsi="Arial" w:cs="Arial"/>
                <w:b/>
                <w:sz w:val="22"/>
                <w:szCs w:val="22"/>
              </w:rPr>
              <w:t>10 класс</w:t>
            </w:r>
          </w:p>
        </w:tc>
        <w:tc>
          <w:tcPr>
            <w:tcW w:w="1800" w:type="dxa"/>
          </w:tcPr>
          <w:p w14:paraId="166E11C1" w14:textId="77777777" w:rsidR="0001247A" w:rsidRPr="005C316F" w:rsidRDefault="0001247A" w:rsidP="00867214">
            <w:pPr>
              <w:spacing w:line="276" w:lineRule="auto"/>
              <w:jc w:val="center"/>
              <w:rPr>
                <w:rFonts w:ascii="Arial" w:hAnsi="Arial" w:cs="Arial"/>
                <w:sz w:val="22"/>
                <w:szCs w:val="22"/>
              </w:rPr>
            </w:pPr>
            <w:r>
              <w:rPr>
                <w:rFonts w:ascii="Arial" w:hAnsi="Arial" w:cs="Arial"/>
                <w:sz w:val="22"/>
                <w:szCs w:val="22"/>
              </w:rPr>
              <w:t>75%</w:t>
            </w:r>
          </w:p>
        </w:tc>
        <w:tc>
          <w:tcPr>
            <w:tcW w:w="1837" w:type="dxa"/>
          </w:tcPr>
          <w:p w14:paraId="17ABC805" w14:textId="77777777" w:rsidR="0001247A" w:rsidRPr="005C316F" w:rsidRDefault="0001247A" w:rsidP="00867214">
            <w:pPr>
              <w:spacing w:line="276" w:lineRule="auto"/>
              <w:jc w:val="center"/>
              <w:rPr>
                <w:rFonts w:ascii="Arial" w:hAnsi="Arial" w:cs="Arial"/>
                <w:sz w:val="22"/>
                <w:szCs w:val="22"/>
              </w:rPr>
            </w:pPr>
            <w:r>
              <w:rPr>
                <w:rFonts w:ascii="Arial" w:hAnsi="Arial" w:cs="Arial"/>
                <w:sz w:val="22"/>
                <w:szCs w:val="22"/>
              </w:rPr>
              <w:t>58%</w:t>
            </w:r>
          </w:p>
        </w:tc>
        <w:tc>
          <w:tcPr>
            <w:tcW w:w="1586" w:type="dxa"/>
          </w:tcPr>
          <w:p w14:paraId="52172D18" w14:textId="77074EAB" w:rsidR="0001247A" w:rsidRDefault="0001247A" w:rsidP="00867214">
            <w:pPr>
              <w:spacing w:line="276" w:lineRule="auto"/>
              <w:jc w:val="center"/>
              <w:rPr>
                <w:rFonts w:ascii="Arial" w:hAnsi="Arial" w:cs="Arial"/>
                <w:sz w:val="22"/>
                <w:szCs w:val="22"/>
              </w:rPr>
            </w:pPr>
            <w:r>
              <w:rPr>
                <w:rFonts w:ascii="Arial" w:hAnsi="Arial" w:cs="Arial"/>
                <w:sz w:val="22"/>
                <w:szCs w:val="22"/>
              </w:rPr>
              <w:t>53%</w:t>
            </w:r>
          </w:p>
        </w:tc>
        <w:tc>
          <w:tcPr>
            <w:tcW w:w="1586" w:type="dxa"/>
          </w:tcPr>
          <w:p w14:paraId="426333E1" w14:textId="275077D5" w:rsidR="0001247A" w:rsidRDefault="0001247A" w:rsidP="00867214">
            <w:pPr>
              <w:spacing w:line="276" w:lineRule="auto"/>
              <w:jc w:val="center"/>
              <w:rPr>
                <w:rFonts w:ascii="Arial" w:hAnsi="Arial" w:cs="Arial"/>
                <w:sz w:val="22"/>
                <w:szCs w:val="22"/>
              </w:rPr>
            </w:pPr>
            <w:r>
              <w:rPr>
                <w:rFonts w:ascii="Arial" w:hAnsi="Arial" w:cs="Arial"/>
                <w:sz w:val="22"/>
                <w:szCs w:val="22"/>
              </w:rPr>
              <w:t>37%</w:t>
            </w:r>
          </w:p>
        </w:tc>
        <w:tc>
          <w:tcPr>
            <w:tcW w:w="1491" w:type="dxa"/>
          </w:tcPr>
          <w:p w14:paraId="6B094346" w14:textId="21C43DE2" w:rsidR="0001247A" w:rsidRDefault="0001247A" w:rsidP="00867214">
            <w:pPr>
              <w:spacing w:line="276" w:lineRule="auto"/>
              <w:jc w:val="center"/>
              <w:rPr>
                <w:rFonts w:ascii="Arial" w:hAnsi="Arial" w:cs="Arial"/>
                <w:sz w:val="22"/>
                <w:szCs w:val="22"/>
              </w:rPr>
            </w:pPr>
            <w:r>
              <w:rPr>
                <w:rFonts w:ascii="Arial" w:hAnsi="Arial" w:cs="Arial"/>
                <w:sz w:val="22"/>
                <w:szCs w:val="22"/>
              </w:rPr>
              <w:t>78,6%</w:t>
            </w:r>
          </w:p>
        </w:tc>
      </w:tr>
      <w:tr w:rsidR="0001247A" w:rsidRPr="005C316F" w14:paraId="16EB4FA8" w14:textId="5D66C3D9" w:rsidTr="0001247A">
        <w:tc>
          <w:tcPr>
            <w:tcW w:w="1838" w:type="dxa"/>
          </w:tcPr>
          <w:p w14:paraId="12A56F1B" w14:textId="77777777" w:rsidR="0001247A" w:rsidRPr="005C316F" w:rsidRDefault="0001247A" w:rsidP="00867214">
            <w:pPr>
              <w:spacing w:line="276" w:lineRule="auto"/>
              <w:jc w:val="center"/>
              <w:rPr>
                <w:rFonts w:ascii="Arial" w:hAnsi="Arial" w:cs="Arial"/>
                <w:b/>
                <w:sz w:val="22"/>
                <w:szCs w:val="22"/>
              </w:rPr>
            </w:pPr>
            <w:r w:rsidRPr="005C316F">
              <w:rPr>
                <w:rFonts w:ascii="Arial" w:hAnsi="Arial" w:cs="Arial"/>
                <w:b/>
                <w:sz w:val="22"/>
                <w:szCs w:val="22"/>
              </w:rPr>
              <w:t>11 класс</w:t>
            </w:r>
          </w:p>
        </w:tc>
        <w:tc>
          <w:tcPr>
            <w:tcW w:w="1800" w:type="dxa"/>
          </w:tcPr>
          <w:p w14:paraId="6FA4162E" w14:textId="77777777" w:rsidR="0001247A" w:rsidRPr="005C316F" w:rsidRDefault="0001247A" w:rsidP="00867214">
            <w:pPr>
              <w:spacing w:line="276" w:lineRule="auto"/>
              <w:jc w:val="center"/>
              <w:rPr>
                <w:rFonts w:ascii="Arial" w:hAnsi="Arial" w:cs="Arial"/>
                <w:sz w:val="22"/>
                <w:szCs w:val="22"/>
              </w:rPr>
            </w:pPr>
            <w:r>
              <w:rPr>
                <w:rFonts w:ascii="Arial" w:hAnsi="Arial" w:cs="Arial"/>
                <w:sz w:val="22"/>
                <w:szCs w:val="22"/>
              </w:rPr>
              <w:t>81%</w:t>
            </w:r>
          </w:p>
        </w:tc>
        <w:tc>
          <w:tcPr>
            <w:tcW w:w="1837" w:type="dxa"/>
          </w:tcPr>
          <w:p w14:paraId="04F3C578" w14:textId="77777777" w:rsidR="0001247A" w:rsidRPr="005C316F" w:rsidRDefault="0001247A" w:rsidP="00867214">
            <w:pPr>
              <w:spacing w:line="276" w:lineRule="auto"/>
              <w:jc w:val="center"/>
              <w:rPr>
                <w:rFonts w:ascii="Arial" w:hAnsi="Arial" w:cs="Arial"/>
                <w:sz w:val="22"/>
                <w:szCs w:val="22"/>
              </w:rPr>
            </w:pPr>
            <w:r>
              <w:rPr>
                <w:rFonts w:ascii="Arial" w:hAnsi="Arial" w:cs="Arial"/>
                <w:sz w:val="22"/>
                <w:szCs w:val="22"/>
              </w:rPr>
              <w:t>75%</w:t>
            </w:r>
          </w:p>
        </w:tc>
        <w:tc>
          <w:tcPr>
            <w:tcW w:w="1586" w:type="dxa"/>
          </w:tcPr>
          <w:p w14:paraId="05E8ADD0" w14:textId="6E61FB31" w:rsidR="0001247A" w:rsidRDefault="0001247A" w:rsidP="00867214">
            <w:pPr>
              <w:spacing w:line="276" w:lineRule="auto"/>
              <w:jc w:val="center"/>
              <w:rPr>
                <w:rFonts w:ascii="Arial" w:hAnsi="Arial" w:cs="Arial"/>
                <w:sz w:val="22"/>
                <w:szCs w:val="22"/>
              </w:rPr>
            </w:pPr>
            <w:r>
              <w:rPr>
                <w:rFonts w:ascii="Arial" w:hAnsi="Arial" w:cs="Arial"/>
                <w:sz w:val="22"/>
                <w:szCs w:val="22"/>
              </w:rPr>
              <w:t>56%</w:t>
            </w:r>
          </w:p>
        </w:tc>
        <w:tc>
          <w:tcPr>
            <w:tcW w:w="1586" w:type="dxa"/>
          </w:tcPr>
          <w:p w14:paraId="4FB8C4F1" w14:textId="74E49EB6" w:rsidR="0001247A" w:rsidRDefault="0001247A" w:rsidP="00867214">
            <w:pPr>
              <w:spacing w:line="276" w:lineRule="auto"/>
              <w:jc w:val="center"/>
              <w:rPr>
                <w:rFonts w:ascii="Arial" w:hAnsi="Arial" w:cs="Arial"/>
                <w:sz w:val="22"/>
                <w:szCs w:val="22"/>
              </w:rPr>
            </w:pPr>
            <w:r>
              <w:rPr>
                <w:rFonts w:ascii="Arial" w:hAnsi="Arial" w:cs="Arial"/>
                <w:sz w:val="22"/>
                <w:szCs w:val="22"/>
              </w:rPr>
              <w:t>60,7%</w:t>
            </w:r>
          </w:p>
        </w:tc>
        <w:tc>
          <w:tcPr>
            <w:tcW w:w="1491" w:type="dxa"/>
          </w:tcPr>
          <w:p w14:paraId="4A743991" w14:textId="0A8CB162" w:rsidR="0001247A" w:rsidRDefault="0001247A" w:rsidP="00867214">
            <w:pPr>
              <w:spacing w:line="276" w:lineRule="auto"/>
              <w:jc w:val="center"/>
              <w:rPr>
                <w:rFonts w:ascii="Arial" w:hAnsi="Arial" w:cs="Arial"/>
                <w:sz w:val="22"/>
                <w:szCs w:val="22"/>
              </w:rPr>
            </w:pPr>
            <w:r>
              <w:rPr>
                <w:rFonts w:ascii="Arial" w:hAnsi="Arial" w:cs="Arial"/>
                <w:sz w:val="22"/>
                <w:szCs w:val="22"/>
              </w:rPr>
              <w:t>50%</w:t>
            </w:r>
          </w:p>
        </w:tc>
      </w:tr>
      <w:tr w:rsidR="0001247A" w:rsidRPr="005C316F" w14:paraId="1B19D826" w14:textId="67D1526E" w:rsidTr="0001247A">
        <w:tc>
          <w:tcPr>
            <w:tcW w:w="1838" w:type="dxa"/>
          </w:tcPr>
          <w:p w14:paraId="5C5BA94F" w14:textId="77777777" w:rsidR="0001247A" w:rsidRPr="005C316F" w:rsidRDefault="0001247A" w:rsidP="00867214">
            <w:pPr>
              <w:spacing w:line="276" w:lineRule="auto"/>
              <w:rPr>
                <w:rFonts w:ascii="Arial" w:hAnsi="Arial" w:cs="Arial"/>
                <w:b/>
                <w:sz w:val="22"/>
                <w:szCs w:val="22"/>
              </w:rPr>
            </w:pPr>
            <w:r w:rsidRPr="005C316F">
              <w:rPr>
                <w:rFonts w:ascii="Arial" w:hAnsi="Arial" w:cs="Arial"/>
                <w:b/>
                <w:sz w:val="22"/>
                <w:szCs w:val="22"/>
              </w:rPr>
              <w:t>Средний показатель</w:t>
            </w:r>
          </w:p>
        </w:tc>
        <w:tc>
          <w:tcPr>
            <w:tcW w:w="1800" w:type="dxa"/>
          </w:tcPr>
          <w:p w14:paraId="437B2E44" w14:textId="77777777" w:rsidR="0001247A" w:rsidRPr="005C316F" w:rsidRDefault="0001247A" w:rsidP="00867214">
            <w:pPr>
              <w:spacing w:line="276" w:lineRule="auto"/>
              <w:jc w:val="right"/>
              <w:rPr>
                <w:rFonts w:ascii="Arial" w:hAnsi="Arial" w:cs="Arial"/>
                <w:b/>
                <w:sz w:val="22"/>
                <w:szCs w:val="22"/>
              </w:rPr>
            </w:pPr>
            <w:r w:rsidRPr="005C316F">
              <w:rPr>
                <w:rFonts w:ascii="Arial" w:hAnsi="Arial" w:cs="Arial"/>
                <w:b/>
                <w:sz w:val="22"/>
                <w:szCs w:val="22"/>
              </w:rPr>
              <w:t>78%</w:t>
            </w:r>
          </w:p>
        </w:tc>
        <w:tc>
          <w:tcPr>
            <w:tcW w:w="1837" w:type="dxa"/>
          </w:tcPr>
          <w:p w14:paraId="67AAB620" w14:textId="77777777" w:rsidR="0001247A" w:rsidRPr="005C316F" w:rsidRDefault="0001247A" w:rsidP="00867214">
            <w:pPr>
              <w:spacing w:line="276" w:lineRule="auto"/>
              <w:jc w:val="right"/>
              <w:rPr>
                <w:rFonts w:ascii="Arial" w:hAnsi="Arial" w:cs="Arial"/>
                <w:b/>
                <w:sz w:val="22"/>
                <w:szCs w:val="22"/>
              </w:rPr>
            </w:pPr>
            <w:r w:rsidRPr="005C316F">
              <w:rPr>
                <w:rFonts w:ascii="Arial" w:hAnsi="Arial" w:cs="Arial"/>
                <w:b/>
                <w:sz w:val="22"/>
                <w:szCs w:val="22"/>
              </w:rPr>
              <w:t>66,5%</w:t>
            </w:r>
          </w:p>
        </w:tc>
        <w:tc>
          <w:tcPr>
            <w:tcW w:w="1586" w:type="dxa"/>
          </w:tcPr>
          <w:p w14:paraId="7BA3A7C0" w14:textId="3FEE776B" w:rsidR="0001247A" w:rsidRDefault="0001247A" w:rsidP="00867214">
            <w:pPr>
              <w:spacing w:line="276" w:lineRule="auto"/>
              <w:jc w:val="right"/>
              <w:rPr>
                <w:rFonts w:ascii="Arial" w:hAnsi="Arial" w:cs="Arial"/>
                <w:b/>
                <w:sz w:val="22"/>
                <w:szCs w:val="22"/>
              </w:rPr>
            </w:pPr>
            <w:r>
              <w:rPr>
                <w:rFonts w:ascii="Arial" w:hAnsi="Arial" w:cs="Arial"/>
                <w:b/>
                <w:sz w:val="22"/>
                <w:szCs w:val="22"/>
              </w:rPr>
              <w:t>54,5%</w:t>
            </w:r>
          </w:p>
        </w:tc>
        <w:tc>
          <w:tcPr>
            <w:tcW w:w="1586" w:type="dxa"/>
          </w:tcPr>
          <w:p w14:paraId="00F3035C" w14:textId="0ED15164" w:rsidR="0001247A" w:rsidRDefault="0001247A" w:rsidP="00867214">
            <w:pPr>
              <w:spacing w:line="276" w:lineRule="auto"/>
              <w:jc w:val="right"/>
              <w:rPr>
                <w:rFonts w:ascii="Arial" w:hAnsi="Arial" w:cs="Arial"/>
                <w:b/>
                <w:sz w:val="22"/>
                <w:szCs w:val="22"/>
              </w:rPr>
            </w:pPr>
            <w:r>
              <w:rPr>
                <w:rFonts w:ascii="Arial" w:hAnsi="Arial" w:cs="Arial"/>
                <w:b/>
                <w:sz w:val="22"/>
                <w:szCs w:val="22"/>
              </w:rPr>
              <w:t>48,9%</w:t>
            </w:r>
          </w:p>
        </w:tc>
        <w:tc>
          <w:tcPr>
            <w:tcW w:w="1491" w:type="dxa"/>
          </w:tcPr>
          <w:p w14:paraId="64542F3C" w14:textId="75ECDE04" w:rsidR="0001247A" w:rsidRDefault="0001247A" w:rsidP="00867214">
            <w:pPr>
              <w:spacing w:line="276" w:lineRule="auto"/>
              <w:jc w:val="right"/>
              <w:rPr>
                <w:rFonts w:ascii="Arial" w:hAnsi="Arial" w:cs="Arial"/>
                <w:b/>
                <w:sz w:val="22"/>
                <w:szCs w:val="22"/>
              </w:rPr>
            </w:pPr>
            <w:r>
              <w:rPr>
                <w:rFonts w:ascii="Arial" w:hAnsi="Arial" w:cs="Arial"/>
                <w:b/>
                <w:sz w:val="22"/>
                <w:szCs w:val="22"/>
              </w:rPr>
              <w:t>67%</w:t>
            </w:r>
          </w:p>
        </w:tc>
      </w:tr>
    </w:tbl>
    <w:p w14:paraId="4985DA35" w14:textId="2E8AC890" w:rsidR="005C316F" w:rsidRDefault="005C316F" w:rsidP="0001247A">
      <w:pPr>
        <w:spacing w:line="276" w:lineRule="auto"/>
        <w:ind w:firstLine="576"/>
        <w:rPr>
          <w:rFonts w:ascii="Arial" w:hAnsi="Arial" w:cs="Arial"/>
          <w:b/>
          <w:i/>
          <w:sz w:val="24"/>
          <w:szCs w:val="24"/>
        </w:rPr>
      </w:pPr>
    </w:p>
    <w:p w14:paraId="1D3CFD21" w14:textId="2269ECE3" w:rsidR="0001247A" w:rsidRDefault="0001247A" w:rsidP="0001247A">
      <w:pPr>
        <w:spacing w:line="276" w:lineRule="auto"/>
        <w:ind w:firstLine="576"/>
        <w:rPr>
          <w:rFonts w:ascii="Arial" w:hAnsi="Arial" w:cs="Arial"/>
          <w:sz w:val="24"/>
          <w:szCs w:val="24"/>
        </w:rPr>
      </w:pPr>
      <w:r>
        <w:rPr>
          <w:rFonts w:ascii="Arial" w:hAnsi="Arial" w:cs="Arial"/>
          <w:sz w:val="24"/>
          <w:szCs w:val="24"/>
        </w:rPr>
        <w:t>Параллель обучающихся, из которых был сформирован 10 / 11 класс на протяжении всех лет обучения демонстрировала критически низкие результаты</w:t>
      </w:r>
      <w:r w:rsidR="00BB30EA">
        <w:rPr>
          <w:rFonts w:ascii="Arial" w:hAnsi="Arial" w:cs="Arial"/>
          <w:sz w:val="24"/>
          <w:szCs w:val="24"/>
        </w:rPr>
        <w:t>, где качество колебалось в диапазоне 25 – 35%, поэтому результаты 11 класса 2023-2024 года являются минимальными за последние 5 лет, однако важно подчеркнуть, что их собственный средний прирост составил не менее</w:t>
      </w:r>
      <w:r>
        <w:rPr>
          <w:rFonts w:ascii="Arial" w:hAnsi="Arial" w:cs="Arial"/>
          <w:sz w:val="24"/>
          <w:szCs w:val="24"/>
        </w:rPr>
        <w:t xml:space="preserve"> </w:t>
      </w:r>
      <w:r w:rsidR="00BB30EA">
        <w:rPr>
          <w:rFonts w:ascii="Arial" w:hAnsi="Arial" w:cs="Arial"/>
          <w:sz w:val="24"/>
          <w:szCs w:val="24"/>
        </w:rPr>
        <w:t>15%.</w:t>
      </w:r>
    </w:p>
    <w:p w14:paraId="54B186AD" w14:textId="58F9372B" w:rsidR="00BB30EA" w:rsidRPr="0001247A" w:rsidRDefault="00BB30EA" w:rsidP="0001247A">
      <w:pPr>
        <w:spacing w:line="276" w:lineRule="auto"/>
        <w:ind w:firstLine="576"/>
        <w:rPr>
          <w:rFonts w:ascii="Arial" w:hAnsi="Arial" w:cs="Arial"/>
          <w:sz w:val="24"/>
          <w:szCs w:val="24"/>
        </w:rPr>
      </w:pPr>
      <w:r>
        <w:rPr>
          <w:rFonts w:ascii="Arial" w:hAnsi="Arial" w:cs="Arial"/>
          <w:sz w:val="24"/>
          <w:szCs w:val="24"/>
        </w:rPr>
        <w:t>Вместе с тем, 10 класс 2023-2024 учебного года продемонстрировал максимальные за последние 5 лет результаты. Также высокими обещают быть результаты сформированного в 2024 году 10 классе, обучающиеся которого по итогам 9 класса достигли также максимального за последние 5 лет качества.</w:t>
      </w:r>
    </w:p>
    <w:p w14:paraId="3BBE7CE3" w14:textId="6C187FE6" w:rsidR="007305F3" w:rsidRDefault="00556FED" w:rsidP="00556FED">
      <w:pPr>
        <w:pStyle w:val="2"/>
        <w:spacing w:after="240"/>
        <w:rPr>
          <w:rFonts w:ascii="Arial" w:hAnsi="Arial" w:cs="Arial"/>
          <w:color w:val="auto"/>
          <w:sz w:val="28"/>
          <w:szCs w:val="28"/>
        </w:rPr>
      </w:pPr>
      <w:bookmarkStart w:id="16" w:name="_Toc172213604"/>
      <w:r w:rsidRPr="00556FED">
        <w:rPr>
          <w:rFonts w:ascii="Arial" w:hAnsi="Arial" w:cs="Arial"/>
          <w:color w:val="auto"/>
          <w:sz w:val="28"/>
          <w:szCs w:val="28"/>
        </w:rPr>
        <w:t>Результаты процедур независимой оценки качества</w:t>
      </w:r>
      <w:bookmarkEnd w:id="16"/>
    </w:p>
    <w:p w14:paraId="2D7A943B" w14:textId="2BD824D8" w:rsidR="00556FED" w:rsidRPr="00614DF3" w:rsidRDefault="00943839" w:rsidP="00943839">
      <w:pPr>
        <w:pStyle w:val="3"/>
        <w:rPr>
          <w:rFonts w:ascii="Arial" w:hAnsi="Arial" w:cs="Arial"/>
          <w:szCs w:val="28"/>
        </w:rPr>
      </w:pPr>
      <w:bookmarkStart w:id="17" w:name="_Toc172213605"/>
      <w:r w:rsidRPr="00614DF3">
        <w:rPr>
          <w:rFonts w:ascii="Arial" w:hAnsi="Arial" w:cs="Arial"/>
          <w:szCs w:val="28"/>
        </w:rPr>
        <w:t>ОГЭ – 202</w:t>
      </w:r>
      <w:r w:rsidR="001A622F">
        <w:rPr>
          <w:rFonts w:ascii="Arial" w:hAnsi="Arial" w:cs="Arial"/>
          <w:szCs w:val="28"/>
        </w:rPr>
        <w:t>4</w:t>
      </w:r>
      <w:bookmarkEnd w:id="17"/>
    </w:p>
    <w:p w14:paraId="7C45BEE3" w14:textId="487A2089" w:rsidR="006D125D" w:rsidRDefault="006D125D" w:rsidP="006D125D"/>
    <w:p w14:paraId="4EB99A76" w14:textId="77777777" w:rsidR="001A622F" w:rsidRPr="001A622F" w:rsidRDefault="001A622F" w:rsidP="001A622F">
      <w:pPr>
        <w:spacing w:line="276" w:lineRule="auto"/>
        <w:ind w:firstLine="708"/>
        <w:jc w:val="both"/>
        <w:rPr>
          <w:rFonts w:ascii="Arial" w:hAnsi="Arial" w:cs="Arial"/>
          <w:sz w:val="24"/>
          <w:szCs w:val="24"/>
        </w:rPr>
      </w:pPr>
      <w:r w:rsidRPr="001A622F">
        <w:rPr>
          <w:rFonts w:ascii="Arial" w:hAnsi="Arial" w:cs="Arial"/>
          <w:sz w:val="24"/>
          <w:szCs w:val="24"/>
        </w:rPr>
        <w:t>Государственная итоговая аттестация выпускников 9-х в 2023- 2024 учебном году  в МБОУ «Школа № 1» была организована и проводилась на основании и во исполнение Федерального закона от 29.12.2012 года №273-ФЗ «Об образовании в Российской Федерации», в соответствии с приказами</w:t>
      </w:r>
      <w:r w:rsidRPr="001A622F">
        <w:rPr>
          <w:rFonts w:ascii="Arial" w:eastAsia="Calibri" w:hAnsi="Arial" w:cs="Arial"/>
          <w:sz w:val="24"/>
          <w:szCs w:val="24"/>
        </w:rPr>
        <w:t xml:space="preserve"> Министерства просвещения Российской Федерации, Федеральная служба по надзору в сфере образования и науки от 07.11.2018 г. №189/1513 "Об утверждении Порядка проведения государственной итоговой аттестации по образова</w:t>
      </w:r>
      <w:r w:rsidRPr="001A622F">
        <w:rPr>
          <w:rFonts w:ascii="Arial" w:eastAsia="Calibri" w:hAnsi="Arial" w:cs="Arial"/>
          <w:sz w:val="24"/>
          <w:szCs w:val="24"/>
        </w:rPr>
        <w:lastRenderedPageBreak/>
        <w:t xml:space="preserve">тельным программам основного общего образования", Министерства просвещения Российской Федерации, Федеральной службы по надзору в сфере образования и науки от 18.12.2023 № 954/2117 "Об утверждении единого расписания и продолжительности проведения основного государственного экзамена по каждому учебному предмету, требований к использованию средств обучения и воспитания при его проведении в 2024 году», </w:t>
      </w:r>
      <w:r w:rsidRPr="001A622F">
        <w:rPr>
          <w:rFonts w:ascii="Arial" w:eastAsia="Calibri" w:hAnsi="Arial" w:cs="Arial"/>
          <w:color w:val="000000"/>
          <w:sz w:val="24"/>
          <w:szCs w:val="24"/>
          <w:shd w:val="clear" w:color="auto" w:fill="FFFFFF"/>
        </w:rPr>
        <w:t xml:space="preserve">приказа Министерства просвещения России, Рособрнадзора от 31.01.2024 № 59/137 «Об особенностях проведения государственной итоговой аттестации по образовательным программам основного общего и среднего общего образования в 2024 году», </w:t>
      </w:r>
      <w:r w:rsidRPr="001A622F">
        <w:rPr>
          <w:rFonts w:ascii="Arial" w:eastAsia="Calibri" w:hAnsi="Arial" w:cs="Arial"/>
          <w:sz w:val="24"/>
          <w:szCs w:val="24"/>
        </w:rPr>
        <w:t>приказ министерства общего и профессионального образования Ростовской области от 01.08.2023 № 712 «Об утверждении организационно-территориальной схемы проведения государственной итоговой аттестации по образовательным программам среднего общего образования на территории Ростовской области»,  от 17.08.2023 № 768 «Об утверждении дорожной карты подготовки к проведению государственной итоговой аттестации по образовательным программам основного общего и среднего общего образования в Ростовской области в 2024 году»</w:t>
      </w:r>
      <w:r w:rsidRPr="001A622F">
        <w:rPr>
          <w:rFonts w:ascii="Arial" w:hAnsi="Arial" w:cs="Arial"/>
          <w:sz w:val="24"/>
          <w:szCs w:val="24"/>
        </w:rPr>
        <w:t>, локальными актами МБОУ «Школа №1».</w:t>
      </w:r>
    </w:p>
    <w:p w14:paraId="41676F05" w14:textId="77777777" w:rsidR="001A622F" w:rsidRPr="001A622F" w:rsidRDefault="001A622F" w:rsidP="001A622F">
      <w:pPr>
        <w:spacing w:line="276" w:lineRule="auto"/>
        <w:ind w:firstLine="708"/>
        <w:jc w:val="both"/>
        <w:rPr>
          <w:rFonts w:ascii="Arial" w:hAnsi="Arial" w:cs="Arial"/>
          <w:sz w:val="24"/>
          <w:szCs w:val="24"/>
        </w:rPr>
      </w:pPr>
      <w:r w:rsidRPr="001A622F">
        <w:rPr>
          <w:rFonts w:ascii="Arial" w:hAnsi="Arial" w:cs="Arial"/>
          <w:sz w:val="24"/>
          <w:szCs w:val="24"/>
        </w:rPr>
        <w:t>При подготовке к ОГЭ диагностика успешности выпускников проводилась в форме контрольных и диагностических работ, проводимых администрацией школы и Управлением образования города Ростова-на-Дону, консультаций администрации для учителей, обучающихся и их родителей. В течение учебного года учащиеся 9 класса школы не менее двух раз в год прошли диагностические тестирования по каждому из обязательных предметов и предметов по выбору на базе ГБУ РО «РОЦОИСО». Информация о результативности учебной деятельности обучающихся выпускных классов анализировалась педагогическим коллективом на заседаниях педагогического совета школы, на заседаниях предметных МО, во время консультаций администрации для учителей, обучающихся и их родителей (законных представителей), на заседаниях школьного Методического совета. Своевременная и достоверная информация по проведенному анализу предоставлялась родителям (законным представителям) обучающихся. Педагогический коллектив оказывал поддержку обучающимся, испытывающим затруднения в подготовке к ОГЭ.</w:t>
      </w:r>
    </w:p>
    <w:p w14:paraId="381AD79A" w14:textId="77777777" w:rsidR="001A622F" w:rsidRPr="001A622F" w:rsidRDefault="001A622F" w:rsidP="001A622F">
      <w:pPr>
        <w:spacing w:line="276" w:lineRule="auto"/>
        <w:ind w:firstLine="708"/>
        <w:jc w:val="both"/>
        <w:rPr>
          <w:rFonts w:ascii="Arial" w:hAnsi="Arial" w:cs="Arial"/>
          <w:sz w:val="24"/>
          <w:szCs w:val="24"/>
        </w:rPr>
      </w:pPr>
      <w:r w:rsidRPr="001A622F">
        <w:rPr>
          <w:rFonts w:ascii="Arial" w:hAnsi="Arial" w:cs="Arial"/>
          <w:sz w:val="24"/>
          <w:szCs w:val="24"/>
        </w:rPr>
        <w:t>Вопросы успеваемости и учебной мотивации включались в повестку педагогических советов на протяжении последних двух лет, ряд заседаний были проведены в расширенном формате с приглашением учащихся и их родителей (законных представителей). По итогам 8 класса эти дети демонстрировали 43% качества, а именно: 8А – 43,5%, 8Б – 46,2%, 8В – 29,2%. По итогам 2022-2023 учебного года 23 человек (32%) вышли на «хорошо» и «отлично». В 2023-2024 учебном году произошло объединение классов: учащиеся 9В были распределены между 9А и 9Б классами. По итогам учебного года продемонстрирован более высокий результат – 53% качества.</w:t>
      </w:r>
    </w:p>
    <w:p w14:paraId="78CDFF0A" w14:textId="38242808" w:rsidR="001A622F" w:rsidRDefault="001A622F" w:rsidP="001A622F">
      <w:pPr>
        <w:spacing w:line="276" w:lineRule="auto"/>
        <w:ind w:firstLine="708"/>
        <w:jc w:val="both"/>
        <w:rPr>
          <w:rFonts w:ascii="Arial" w:hAnsi="Arial" w:cs="Arial"/>
          <w:sz w:val="24"/>
          <w:szCs w:val="24"/>
        </w:rPr>
      </w:pPr>
      <w:r w:rsidRPr="001A622F">
        <w:rPr>
          <w:rFonts w:ascii="Arial" w:hAnsi="Arial" w:cs="Arial"/>
          <w:sz w:val="24"/>
          <w:szCs w:val="24"/>
        </w:rPr>
        <w:t>По итогам экзамена картина успеваемости значительно улучшилась: некоторые учащиеся смогли повысить свой итоговый результат за счёт экзамена, итоговые оценки обеспечили, хоть и незначительную, но положительную динамику (от 45% по итогам года до 48% по итогам экзаменов)</w:t>
      </w:r>
    </w:p>
    <w:p w14:paraId="5E208D7A" w14:textId="77777777" w:rsidR="001A622F" w:rsidRPr="001A622F" w:rsidRDefault="001A622F" w:rsidP="001A622F">
      <w:pPr>
        <w:spacing w:line="276" w:lineRule="auto"/>
        <w:ind w:firstLine="708"/>
        <w:jc w:val="both"/>
        <w:rPr>
          <w:rFonts w:ascii="Arial" w:hAnsi="Arial" w:cs="Arial"/>
          <w:sz w:val="24"/>
          <w:szCs w:val="24"/>
        </w:rPr>
      </w:pPr>
    </w:p>
    <w:tbl>
      <w:tblPr>
        <w:tblStyle w:val="aa"/>
        <w:tblW w:w="0" w:type="auto"/>
        <w:jc w:val="center"/>
        <w:tblLook w:val="04A0" w:firstRow="1" w:lastRow="0" w:firstColumn="1" w:lastColumn="0" w:noHBand="0" w:noVBand="1"/>
      </w:tblPr>
      <w:tblGrid>
        <w:gridCol w:w="1038"/>
        <w:gridCol w:w="1588"/>
        <w:gridCol w:w="1524"/>
        <w:gridCol w:w="1649"/>
        <w:gridCol w:w="1556"/>
        <w:gridCol w:w="1822"/>
      </w:tblGrid>
      <w:tr w:rsidR="001A622F" w:rsidRPr="001A622F" w14:paraId="544223F3" w14:textId="77777777" w:rsidTr="001A622F">
        <w:trPr>
          <w:jc w:val="center"/>
        </w:trPr>
        <w:tc>
          <w:tcPr>
            <w:tcW w:w="1038" w:type="dxa"/>
          </w:tcPr>
          <w:p w14:paraId="6AB955BD" w14:textId="77777777" w:rsidR="001A622F" w:rsidRPr="001A622F" w:rsidRDefault="001A622F" w:rsidP="007806A5">
            <w:pPr>
              <w:pStyle w:val="ab"/>
              <w:rPr>
                <w:rFonts w:ascii="Arial" w:hAnsi="Arial" w:cs="Arial"/>
                <w:b/>
                <w:sz w:val="24"/>
                <w:szCs w:val="24"/>
              </w:rPr>
            </w:pPr>
            <w:r w:rsidRPr="001A622F">
              <w:rPr>
                <w:rFonts w:ascii="Arial" w:hAnsi="Arial" w:cs="Arial"/>
                <w:b/>
                <w:sz w:val="24"/>
                <w:szCs w:val="24"/>
              </w:rPr>
              <w:t>Класс</w:t>
            </w:r>
          </w:p>
        </w:tc>
        <w:tc>
          <w:tcPr>
            <w:tcW w:w="1588" w:type="dxa"/>
          </w:tcPr>
          <w:p w14:paraId="631B2A92" w14:textId="77777777" w:rsidR="001A622F" w:rsidRPr="001A622F" w:rsidRDefault="001A622F" w:rsidP="007806A5">
            <w:pPr>
              <w:pStyle w:val="ab"/>
              <w:jc w:val="center"/>
              <w:rPr>
                <w:rFonts w:ascii="Arial" w:hAnsi="Arial" w:cs="Arial"/>
                <w:b/>
                <w:sz w:val="24"/>
                <w:szCs w:val="24"/>
              </w:rPr>
            </w:pPr>
          </w:p>
        </w:tc>
        <w:tc>
          <w:tcPr>
            <w:tcW w:w="6551" w:type="dxa"/>
            <w:gridSpan w:val="4"/>
          </w:tcPr>
          <w:p w14:paraId="243D06FF" w14:textId="77777777" w:rsidR="001A622F" w:rsidRPr="001A622F" w:rsidRDefault="001A622F" w:rsidP="007806A5">
            <w:pPr>
              <w:pStyle w:val="ab"/>
              <w:jc w:val="center"/>
              <w:rPr>
                <w:rFonts w:ascii="Arial" w:hAnsi="Arial" w:cs="Arial"/>
                <w:sz w:val="24"/>
                <w:szCs w:val="24"/>
              </w:rPr>
            </w:pPr>
            <w:r w:rsidRPr="001A622F">
              <w:rPr>
                <w:rFonts w:ascii="Arial" w:hAnsi="Arial" w:cs="Arial"/>
                <w:b/>
                <w:sz w:val="24"/>
                <w:szCs w:val="24"/>
              </w:rPr>
              <w:t>Качество освоения программ</w:t>
            </w:r>
          </w:p>
        </w:tc>
      </w:tr>
      <w:tr w:rsidR="001A622F" w:rsidRPr="001A622F" w14:paraId="465C85F3" w14:textId="77777777" w:rsidTr="001A622F">
        <w:trPr>
          <w:jc w:val="center"/>
        </w:trPr>
        <w:tc>
          <w:tcPr>
            <w:tcW w:w="1038" w:type="dxa"/>
          </w:tcPr>
          <w:p w14:paraId="086A0DC7" w14:textId="77777777" w:rsidR="001A622F" w:rsidRPr="001A622F" w:rsidRDefault="001A622F" w:rsidP="007806A5">
            <w:pPr>
              <w:pStyle w:val="ab"/>
              <w:rPr>
                <w:rFonts w:ascii="Arial" w:hAnsi="Arial" w:cs="Arial"/>
                <w:sz w:val="24"/>
                <w:szCs w:val="24"/>
              </w:rPr>
            </w:pPr>
          </w:p>
        </w:tc>
        <w:tc>
          <w:tcPr>
            <w:tcW w:w="1588" w:type="dxa"/>
          </w:tcPr>
          <w:p w14:paraId="679F3F5E"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2022-2023 учебный год</w:t>
            </w:r>
          </w:p>
          <w:p w14:paraId="634EDC34"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lastRenderedPageBreak/>
              <w:t>( всего 67 человек)</w:t>
            </w:r>
          </w:p>
        </w:tc>
        <w:tc>
          <w:tcPr>
            <w:tcW w:w="1524" w:type="dxa"/>
          </w:tcPr>
          <w:p w14:paraId="636295AC"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lastRenderedPageBreak/>
              <w:t>2023-2024 учебный год</w:t>
            </w:r>
          </w:p>
          <w:p w14:paraId="5814DF12"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lastRenderedPageBreak/>
              <w:t>( всего 67 человек)</w:t>
            </w:r>
          </w:p>
        </w:tc>
        <w:tc>
          <w:tcPr>
            <w:tcW w:w="1649" w:type="dxa"/>
          </w:tcPr>
          <w:p w14:paraId="33BE8B7C"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lastRenderedPageBreak/>
              <w:t>ОГЭ – 2023 (количество детей, сдав</w:t>
            </w:r>
            <w:r w:rsidRPr="001A622F">
              <w:rPr>
                <w:rFonts w:ascii="Arial" w:hAnsi="Arial" w:cs="Arial"/>
                <w:sz w:val="24"/>
                <w:szCs w:val="24"/>
              </w:rPr>
              <w:lastRenderedPageBreak/>
              <w:t>ших экзамены на «4» и «5»</w:t>
            </w:r>
          </w:p>
        </w:tc>
        <w:tc>
          <w:tcPr>
            <w:tcW w:w="1556" w:type="dxa"/>
          </w:tcPr>
          <w:p w14:paraId="2FF9D4A3"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lastRenderedPageBreak/>
              <w:t xml:space="preserve">ОГЭ – 2024 (количество детей, сдавших </w:t>
            </w:r>
            <w:r w:rsidRPr="001A622F">
              <w:rPr>
                <w:rFonts w:ascii="Arial" w:hAnsi="Arial" w:cs="Arial"/>
                <w:sz w:val="24"/>
                <w:szCs w:val="24"/>
              </w:rPr>
              <w:lastRenderedPageBreak/>
              <w:t>экзамены на «4» и «5»</w:t>
            </w:r>
          </w:p>
        </w:tc>
        <w:tc>
          <w:tcPr>
            <w:tcW w:w="1822" w:type="dxa"/>
          </w:tcPr>
          <w:p w14:paraId="1E5F3AB9"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lastRenderedPageBreak/>
              <w:t>Итоговое качество (количество вы</w:t>
            </w:r>
            <w:r w:rsidRPr="001A622F">
              <w:rPr>
                <w:rFonts w:ascii="Arial" w:hAnsi="Arial" w:cs="Arial"/>
                <w:sz w:val="24"/>
                <w:szCs w:val="24"/>
              </w:rPr>
              <w:lastRenderedPageBreak/>
              <w:t>пускников, получивших аттестаты без «3»)</w:t>
            </w:r>
          </w:p>
        </w:tc>
      </w:tr>
      <w:tr w:rsidR="001A622F" w:rsidRPr="001A622F" w14:paraId="30242AE0" w14:textId="77777777" w:rsidTr="001A622F">
        <w:trPr>
          <w:jc w:val="center"/>
        </w:trPr>
        <w:tc>
          <w:tcPr>
            <w:tcW w:w="1038" w:type="dxa"/>
          </w:tcPr>
          <w:p w14:paraId="668BA4B3"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lastRenderedPageBreak/>
              <w:t xml:space="preserve">9а </w:t>
            </w:r>
          </w:p>
          <w:p w14:paraId="163A56AC" w14:textId="77777777" w:rsidR="001A622F" w:rsidRPr="001A622F" w:rsidRDefault="001A622F" w:rsidP="007806A5">
            <w:pPr>
              <w:pStyle w:val="ab"/>
              <w:rPr>
                <w:rFonts w:ascii="Arial" w:hAnsi="Arial" w:cs="Arial"/>
                <w:sz w:val="24"/>
                <w:szCs w:val="24"/>
              </w:rPr>
            </w:pPr>
          </w:p>
        </w:tc>
        <w:tc>
          <w:tcPr>
            <w:tcW w:w="1588" w:type="dxa"/>
          </w:tcPr>
          <w:p w14:paraId="571BD0AF"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18 человек /53%</w:t>
            </w:r>
          </w:p>
        </w:tc>
        <w:tc>
          <w:tcPr>
            <w:tcW w:w="1524" w:type="dxa"/>
          </w:tcPr>
          <w:p w14:paraId="6121BF5C"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13 человек /42%</w:t>
            </w:r>
          </w:p>
        </w:tc>
        <w:tc>
          <w:tcPr>
            <w:tcW w:w="1649" w:type="dxa"/>
          </w:tcPr>
          <w:p w14:paraId="66B71AF0"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14 человек /41%</w:t>
            </w:r>
          </w:p>
        </w:tc>
        <w:tc>
          <w:tcPr>
            <w:tcW w:w="1556" w:type="dxa"/>
          </w:tcPr>
          <w:p w14:paraId="19916652"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5 человек /16%</w:t>
            </w:r>
          </w:p>
        </w:tc>
        <w:tc>
          <w:tcPr>
            <w:tcW w:w="1822" w:type="dxa"/>
          </w:tcPr>
          <w:p w14:paraId="7A0F184D"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13 человек /43%</w:t>
            </w:r>
          </w:p>
        </w:tc>
      </w:tr>
      <w:tr w:rsidR="001A622F" w:rsidRPr="001A622F" w14:paraId="3944B56A" w14:textId="77777777" w:rsidTr="001A622F">
        <w:trPr>
          <w:jc w:val="center"/>
        </w:trPr>
        <w:tc>
          <w:tcPr>
            <w:tcW w:w="1038" w:type="dxa"/>
          </w:tcPr>
          <w:p w14:paraId="768D923D"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9б</w:t>
            </w:r>
          </w:p>
          <w:p w14:paraId="30301736" w14:textId="77777777" w:rsidR="001A622F" w:rsidRPr="001A622F" w:rsidRDefault="001A622F" w:rsidP="007806A5">
            <w:pPr>
              <w:pStyle w:val="ab"/>
              <w:rPr>
                <w:rFonts w:ascii="Arial" w:hAnsi="Arial" w:cs="Arial"/>
                <w:sz w:val="24"/>
                <w:szCs w:val="24"/>
              </w:rPr>
            </w:pPr>
          </w:p>
        </w:tc>
        <w:tc>
          <w:tcPr>
            <w:tcW w:w="1588" w:type="dxa"/>
          </w:tcPr>
          <w:p w14:paraId="3FF73F92"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12 человек / 36%</w:t>
            </w:r>
          </w:p>
        </w:tc>
        <w:tc>
          <w:tcPr>
            <w:tcW w:w="1524" w:type="dxa"/>
          </w:tcPr>
          <w:p w14:paraId="0B4E8C6C"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23 человек / 64%</w:t>
            </w:r>
          </w:p>
        </w:tc>
        <w:tc>
          <w:tcPr>
            <w:tcW w:w="1649" w:type="dxa"/>
          </w:tcPr>
          <w:p w14:paraId="5F6DD08B"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10 человек /30%</w:t>
            </w:r>
          </w:p>
        </w:tc>
        <w:tc>
          <w:tcPr>
            <w:tcW w:w="1556" w:type="dxa"/>
          </w:tcPr>
          <w:p w14:paraId="12E63F03"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17 человек /47%</w:t>
            </w:r>
          </w:p>
        </w:tc>
        <w:tc>
          <w:tcPr>
            <w:tcW w:w="1822" w:type="dxa"/>
          </w:tcPr>
          <w:p w14:paraId="260C19C1"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23 человек / 64%</w:t>
            </w:r>
          </w:p>
        </w:tc>
      </w:tr>
      <w:tr w:rsidR="001A622F" w:rsidRPr="001A622F" w14:paraId="77C65525" w14:textId="77777777" w:rsidTr="001A622F">
        <w:trPr>
          <w:jc w:val="center"/>
        </w:trPr>
        <w:tc>
          <w:tcPr>
            <w:tcW w:w="1038" w:type="dxa"/>
          </w:tcPr>
          <w:p w14:paraId="1BF0751B"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Итого</w:t>
            </w:r>
          </w:p>
        </w:tc>
        <w:tc>
          <w:tcPr>
            <w:tcW w:w="1588" w:type="dxa"/>
          </w:tcPr>
          <w:p w14:paraId="72C95F3A"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30 человека / 45%</w:t>
            </w:r>
          </w:p>
        </w:tc>
        <w:tc>
          <w:tcPr>
            <w:tcW w:w="1524" w:type="dxa"/>
          </w:tcPr>
          <w:p w14:paraId="32572CC8"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36 человека / 53%</w:t>
            </w:r>
          </w:p>
        </w:tc>
        <w:tc>
          <w:tcPr>
            <w:tcW w:w="1649" w:type="dxa"/>
          </w:tcPr>
          <w:p w14:paraId="555DC01C"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24 человека  /36%</w:t>
            </w:r>
          </w:p>
        </w:tc>
        <w:tc>
          <w:tcPr>
            <w:tcW w:w="1556" w:type="dxa"/>
          </w:tcPr>
          <w:p w14:paraId="089FC8A5" w14:textId="77777777" w:rsidR="001A622F" w:rsidRPr="001A622F" w:rsidRDefault="001A622F" w:rsidP="007806A5">
            <w:pPr>
              <w:pStyle w:val="ab"/>
              <w:rPr>
                <w:rFonts w:ascii="Arial" w:hAnsi="Arial" w:cs="Arial"/>
                <w:sz w:val="24"/>
                <w:szCs w:val="24"/>
              </w:rPr>
            </w:pPr>
            <w:r w:rsidRPr="001A622F">
              <w:rPr>
                <w:rFonts w:ascii="Arial" w:hAnsi="Arial" w:cs="Arial"/>
                <w:sz w:val="24"/>
                <w:szCs w:val="24"/>
              </w:rPr>
              <w:t>22 человека  /33%</w:t>
            </w:r>
          </w:p>
        </w:tc>
        <w:tc>
          <w:tcPr>
            <w:tcW w:w="1822" w:type="dxa"/>
          </w:tcPr>
          <w:p w14:paraId="74E10694" w14:textId="77777777" w:rsidR="001A622F" w:rsidRPr="001A622F" w:rsidRDefault="001A622F" w:rsidP="007806A5">
            <w:pPr>
              <w:pStyle w:val="ab"/>
              <w:rPr>
                <w:rFonts w:ascii="Arial" w:hAnsi="Arial" w:cs="Arial"/>
                <w:color w:val="FF0000"/>
                <w:sz w:val="24"/>
                <w:szCs w:val="24"/>
              </w:rPr>
            </w:pPr>
            <w:r w:rsidRPr="001A622F">
              <w:rPr>
                <w:rFonts w:ascii="Arial" w:hAnsi="Arial" w:cs="Arial"/>
                <w:sz w:val="24"/>
                <w:szCs w:val="24"/>
              </w:rPr>
              <w:t>36 человека</w:t>
            </w:r>
            <w:r w:rsidRPr="001A622F">
              <w:rPr>
                <w:rFonts w:ascii="Arial" w:hAnsi="Arial" w:cs="Arial"/>
                <w:color w:val="FF0000"/>
                <w:sz w:val="24"/>
                <w:szCs w:val="24"/>
              </w:rPr>
              <w:t xml:space="preserve"> </w:t>
            </w:r>
            <w:r w:rsidRPr="001A622F">
              <w:rPr>
                <w:rFonts w:ascii="Arial" w:hAnsi="Arial" w:cs="Arial"/>
                <w:sz w:val="24"/>
                <w:szCs w:val="24"/>
              </w:rPr>
              <w:t>/53%</w:t>
            </w:r>
          </w:p>
        </w:tc>
      </w:tr>
    </w:tbl>
    <w:p w14:paraId="7893FE5B" w14:textId="6091DFF8" w:rsidR="00751CA2" w:rsidRPr="001A622F" w:rsidRDefault="00751CA2" w:rsidP="001A622F">
      <w:pPr>
        <w:spacing w:line="276" w:lineRule="auto"/>
        <w:ind w:firstLine="708"/>
        <w:jc w:val="both"/>
        <w:rPr>
          <w:rFonts w:ascii="Arial" w:hAnsi="Arial" w:cs="Arial"/>
          <w:sz w:val="24"/>
          <w:szCs w:val="24"/>
        </w:rPr>
      </w:pPr>
    </w:p>
    <w:p w14:paraId="66A45E2B" w14:textId="77777777" w:rsidR="001A622F" w:rsidRPr="007806A5" w:rsidRDefault="001A622F" w:rsidP="007806A5">
      <w:pPr>
        <w:pStyle w:val="ab"/>
        <w:spacing w:line="276" w:lineRule="auto"/>
        <w:ind w:firstLine="708"/>
        <w:jc w:val="both"/>
        <w:rPr>
          <w:rFonts w:ascii="Arial" w:hAnsi="Arial" w:cs="Arial"/>
          <w:sz w:val="24"/>
          <w:szCs w:val="24"/>
        </w:rPr>
      </w:pPr>
      <w:r w:rsidRPr="007806A5">
        <w:rPr>
          <w:rFonts w:ascii="Arial" w:hAnsi="Arial" w:cs="Arial"/>
          <w:sz w:val="24"/>
          <w:szCs w:val="24"/>
        </w:rPr>
        <w:t xml:space="preserve">Основанием к допуску к государственной итоговой аттестации стало итоговое собеседование, по результатам которого все 67 учащихся 9-х классов, а также 1 человека, находящиеся на семейной форме обучения, были допущены к ОГЭ. При этом на основании приказа Министерства Просвещения Российской Федерации, Федеральной службы по надзору в сфере образования и науки от 31.01.2024г. №59/137 «Об особенностях проведения государственной итоговой аттестации по образовательным программам основного общего и среднего общего образования в 2024 году» 2 ученика на основании заключения ПМПК получил право пройти процедуру ОГЭ только по 2 предметам (по русскому языку и математике). Таким образом, общее количество обучающихся, принявших участие в ОГЭ, составило 68 человек. </w:t>
      </w:r>
    </w:p>
    <w:p w14:paraId="4ABD938D" w14:textId="77777777" w:rsidR="001A622F" w:rsidRPr="007806A5" w:rsidRDefault="001A622F" w:rsidP="007806A5">
      <w:pPr>
        <w:pStyle w:val="ab"/>
        <w:spacing w:line="276" w:lineRule="auto"/>
        <w:ind w:firstLine="708"/>
        <w:jc w:val="both"/>
        <w:rPr>
          <w:rFonts w:ascii="Arial" w:eastAsia="Calibri" w:hAnsi="Arial" w:cs="Arial"/>
          <w:sz w:val="24"/>
          <w:szCs w:val="24"/>
        </w:rPr>
      </w:pPr>
      <w:r w:rsidRPr="007806A5">
        <w:rPr>
          <w:rFonts w:ascii="Arial" w:eastAsia="Calibri" w:hAnsi="Arial" w:cs="Arial"/>
          <w:sz w:val="24"/>
          <w:szCs w:val="24"/>
        </w:rPr>
        <w:t xml:space="preserve">Для прохождения ОГЭ выпускники должны были преодолеть минимальный порог по сдаваемым экзаменам. Учащиеся, получившие неудовлетворительные отметки по одному или двум из сдаваемых предметов, могли пересдать их в резервные дни. Из числа выпускников 2024 года таких оказалось 7 человека из них два человека получили неудовлетворительные оценки по двум предметам. Получили отметку «2» в основной период по географии – 5 человек, по обществознанию – 1 человек, по русскому языку – 1 человек, по математике – 2 человека. Все пересдавшие справились с работой. Один обучающиеся получил неудовлетворительные оценки по трём предметам. Данный обучающейся будет пересдавать экзамены в сентябре 2024 года.  </w:t>
      </w:r>
    </w:p>
    <w:p w14:paraId="65D272B2" w14:textId="77777777" w:rsidR="001A622F" w:rsidRPr="007806A5" w:rsidRDefault="001A622F" w:rsidP="007806A5">
      <w:pPr>
        <w:pStyle w:val="ab"/>
        <w:spacing w:line="276" w:lineRule="auto"/>
        <w:ind w:firstLine="708"/>
        <w:jc w:val="both"/>
        <w:rPr>
          <w:rFonts w:ascii="Arial" w:eastAsia="Calibri" w:hAnsi="Arial" w:cs="Arial"/>
          <w:sz w:val="24"/>
          <w:szCs w:val="24"/>
        </w:rPr>
      </w:pPr>
      <w:r w:rsidRPr="007806A5">
        <w:rPr>
          <w:rFonts w:ascii="Arial" w:eastAsia="Calibri" w:hAnsi="Arial" w:cs="Arial"/>
          <w:sz w:val="24"/>
          <w:szCs w:val="24"/>
        </w:rPr>
        <w:t>Отметки, полученные на экзаменах, влияли на итоговые отметки по данным предметам. В аттестат выпускникам выставлялась итоговая отметка как результат среднего арифметического годовой и экзаменационной оценок, причем округление результата проводилось в пользу выпускника. Примечательно, что</w:t>
      </w:r>
      <w:r w:rsidRPr="007806A5">
        <w:rPr>
          <w:rFonts w:ascii="Arial" w:hAnsi="Arial" w:cs="Arial"/>
          <w:sz w:val="24"/>
          <w:szCs w:val="24"/>
        </w:rPr>
        <w:t xml:space="preserve"> согласно приказу Министерства Просвещения Российской Федерации от 05.10.2020г. №546 «Об утверждении Порядка заполнения, учета и выдачи аттестатов об основном общем образовании и их дубликатов» </w:t>
      </w:r>
      <w:r w:rsidRPr="007806A5">
        <w:rPr>
          <w:rFonts w:ascii="Arial" w:eastAsia="Calibri" w:hAnsi="Arial" w:cs="Arial"/>
          <w:sz w:val="24"/>
          <w:szCs w:val="24"/>
        </w:rPr>
        <w:t xml:space="preserve">с 2021 года в аттестате предусмотрена оценка по предмету «математика», которая в соответствии с п.5.3. данного приказа определяется </w:t>
      </w:r>
      <w:r w:rsidRPr="007806A5">
        <w:rPr>
          <w:rFonts w:ascii="Arial" w:hAnsi="Arial" w:cs="Arial"/>
          <w:sz w:val="24"/>
          <w:szCs w:val="24"/>
        </w:rPr>
        <w:t>«как среднее арифметическое годовых отметок по учебным предметам «Алгебра», «Геометрия» и экзаменационной отметки выпускника по предмету «Математика»</w:t>
      </w:r>
      <w:r w:rsidRPr="007806A5">
        <w:rPr>
          <w:rFonts w:ascii="Arial" w:eastAsia="Calibri" w:hAnsi="Arial" w:cs="Arial"/>
          <w:sz w:val="24"/>
          <w:szCs w:val="24"/>
        </w:rPr>
        <w:t>.</w:t>
      </w:r>
    </w:p>
    <w:p w14:paraId="5586F4C6" w14:textId="77777777" w:rsidR="001A622F" w:rsidRPr="00FC5564" w:rsidRDefault="001A622F" w:rsidP="001A622F">
      <w:pPr>
        <w:pStyle w:val="ab"/>
        <w:rPr>
          <w:color w:val="0070C0"/>
        </w:rPr>
      </w:pPr>
    </w:p>
    <w:p w14:paraId="35692F2A" w14:textId="3A57C7F5" w:rsidR="001A622F" w:rsidRDefault="001A622F" w:rsidP="007806A5">
      <w:pPr>
        <w:spacing w:line="276" w:lineRule="auto"/>
        <w:ind w:firstLine="708"/>
        <w:jc w:val="center"/>
        <w:rPr>
          <w:rFonts w:ascii="Arial" w:eastAsia="Calibri" w:hAnsi="Arial" w:cs="Arial"/>
          <w:b/>
          <w:sz w:val="24"/>
          <w:szCs w:val="24"/>
        </w:rPr>
      </w:pPr>
      <w:r w:rsidRPr="007806A5">
        <w:rPr>
          <w:rFonts w:ascii="Arial" w:eastAsia="Calibri" w:hAnsi="Arial" w:cs="Arial"/>
          <w:b/>
          <w:sz w:val="24"/>
          <w:szCs w:val="24"/>
        </w:rPr>
        <w:t>Результаты ОГЭ по обязательным предметам следующие:</w:t>
      </w:r>
    </w:p>
    <w:p w14:paraId="549EC836" w14:textId="77777777" w:rsidR="007806A5" w:rsidRPr="007806A5" w:rsidRDefault="007806A5" w:rsidP="007806A5">
      <w:pPr>
        <w:spacing w:line="276" w:lineRule="auto"/>
        <w:ind w:firstLine="708"/>
        <w:jc w:val="center"/>
        <w:rPr>
          <w:rFonts w:ascii="Arial" w:eastAsia="Calibri" w:hAnsi="Arial" w:cs="Arial"/>
          <w:b/>
          <w:sz w:val="24"/>
          <w:szCs w:val="24"/>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14"/>
        <w:gridCol w:w="1129"/>
        <w:gridCol w:w="1276"/>
        <w:gridCol w:w="709"/>
        <w:gridCol w:w="709"/>
        <w:gridCol w:w="708"/>
        <w:gridCol w:w="709"/>
        <w:gridCol w:w="1559"/>
        <w:gridCol w:w="1418"/>
      </w:tblGrid>
      <w:tr w:rsidR="001A622F" w:rsidRPr="007806A5" w14:paraId="5796B68B" w14:textId="77777777" w:rsidTr="007806A5">
        <w:tc>
          <w:tcPr>
            <w:tcW w:w="1814" w:type="dxa"/>
            <w:vMerge w:val="restart"/>
          </w:tcPr>
          <w:p w14:paraId="1F4332EE" w14:textId="77777777" w:rsidR="001A622F" w:rsidRPr="007806A5" w:rsidRDefault="001A622F" w:rsidP="007806A5">
            <w:pPr>
              <w:spacing w:line="276" w:lineRule="auto"/>
              <w:jc w:val="both"/>
              <w:rPr>
                <w:rFonts w:ascii="Arial" w:hAnsi="Arial" w:cs="Arial"/>
                <w:sz w:val="24"/>
                <w:szCs w:val="24"/>
              </w:rPr>
            </w:pPr>
          </w:p>
          <w:p w14:paraId="700591AD" w14:textId="77777777" w:rsidR="001A622F" w:rsidRPr="007806A5" w:rsidRDefault="001A622F" w:rsidP="007806A5">
            <w:pPr>
              <w:spacing w:line="276" w:lineRule="auto"/>
              <w:jc w:val="both"/>
              <w:rPr>
                <w:rFonts w:ascii="Arial" w:hAnsi="Arial" w:cs="Arial"/>
                <w:sz w:val="24"/>
                <w:szCs w:val="24"/>
              </w:rPr>
            </w:pPr>
          </w:p>
          <w:p w14:paraId="20B2830D" w14:textId="77777777" w:rsidR="001A622F" w:rsidRPr="007806A5" w:rsidRDefault="001A622F" w:rsidP="007806A5">
            <w:pPr>
              <w:spacing w:line="276" w:lineRule="auto"/>
              <w:jc w:val="both"/>
              <w:rPr>
                <w:rFonts w:ascii="Arial" w:hAnsi="Arial" w:cs="Arial"/>
                <w:sz w:val="24"/>
                <w:szCs w:val="24"/>
              </w:rPr>
            </w:pPr>
            <w:r w:rsidRPr="007806A5">
              <w:rPr>
                <w:rFonts w:ascii="Arial" w:hAnsi="Arial" w:cs="Arial"/>
                <w:sz w:val="24"/>
                <w:szCs w:val="24"/>
              </w:rPr>
              <w:lastRenderedPageBreak/>
              <w:t>Предмет</w:t>
            </w:r>
          </w:p>
        </w:tc>
        <w:tc>
          <w:tcPr>
            <w:tcW w:w="2405" w:type="dxa"/>
            <w:gridSpan w:val="2"/>
          </w:tcPr>
          <w:p w14:paraId="7B5A3E18" w14:textId="77777777" w:rsidR="001A622F" w:rsidRPr="007806A5" w:rsidRDefault="001A622F" w:rsidP="007806A5">
            <w:pPr>
              <w:spacing w:line="276" w:lineRule="auto"/>
              <w:jc w:val="both"/>
              <w:rPr>
                <w:rFonts w:ascii="Arial" w:hAnsi="Arial" w:cs="Arial"/>
                <w:sz w:val="24"/>
                <w:szCs w:val="24"/>
              </w:rPr>
            </w:pPr>
            <w:r w:rsidRPr="007806A5">
              <w:rPr>
                <w:rFonts w:ascii="Arial" w:hAnsi="Arial" w:cs="Arial"/>
                <w:sz w:val="24"/>
                <w:szCs w:val="24"/>
              </w:rPr>
              <w:lastRenderedPageBreak/>
              <w:t>Количество обучающихся</w:t>
            </w:r>
          </w:p>
        </w:tc>
        <w:tc>
          <w:tcPr>
            <w:tcW w:w="2835" w:type="dxa"/>
            <w:gridSpan w:val="4"/>
          </w:tcPr>
          <w:p w14:paraId="500D1DA6" w14:textId="77777777" w:rsidR="001A622F" w:rsidRPr="007806A5" w:rsidRDefault="001A622F" w:rsidP="007806A5">
            <w:pPr>
              <w:spacing w:line="276" w:lineRule="auto"/>
              <w:jc w:val="both"/>
              <w:rPr>
                <w:rFonts w:ascii="Arial" w:hAnsi="Arial" w:cs="Arial"/>
                <w:sz w:val="24"/>
                <w:szCs w:val="24"/>
              </w:rPr>
            </w:pPr>
            <w:r w:rsidRPr="007806A5">
              <w:rPr>
                <w:rFonts w:ascii="Arial" w:hAnsi="Arial" w:cs="Arial"/>
                <w:sz w:val="24"/>
                <w:szCs w:val="24"/>
              </w:rPr>
              <w:t>Результаты экзамена</w:t>
            </w:r>
          </w:p>
        </w:tc>
        <w:tc>
          <w:tcPr>
            <w:tcW w:w="1559" w:type="dxa"/>
            <w:vMerge w:val="restart"/>
          </w:tcPr>
          <w:p w14:paraId="223737C2" w14:textId="77777777" w:rsidR="001A622F" w:rsidRPr="007806A5" w:rsidRDefault="001A622F" w:rsidP="007806A5">
            <w:pPr>
              <w:spacing w:line="276" w:lineRule="auto"/>
              <w:jc w:val="both"/>
              <w:rPr>
                <w:rFonts w:ascii="Arial" w:hAnsi="Arial" w:cs="Arial"/>
                <w:sz w:val="24"/>
                <w:szCs w:val="24"/>
              </w:rPr>
            </w:pPr>
            <w:r w:rsidRPr="007806A5">
              <w:rPr>
                <w:rFonts w:ascii="Arial" w:hAnsi="Arial" w:cs="Arial"/>
                <w:sz w:val="24"/>
                <w:szCs w:val="24"/>
              </w:rPr>
              <w:t>Качество успеваемости по итогам экзамена</w:t>
            </w:r>
          </w:p>
        </w:tc>
        <w:tc>
          <w:tcPr>
            <w:tcW w:w="1418" w:type="dxa"/>
            <w:vMerge w:val="restart"/>
          </w:tcPr>
          <w:p w14:paraId="3B62C7C5" w14:textId="77777777" w:rsidR="001A622F" w:rsidRPr="007806A5" w:rsidRDefault="001A622F" w:rsidP="007806A5">
            <w:pPr>
              <w:spacing w:line="276" w:lineRule="auto"/>
              <w:jc w:val="both"/>
              <w:rPr>
                <w:rFonts w:ascii="Arial" w:hAnsi="Arial" w:cs="Arial"/>
                <w:sz w:val="24"/>
                <w:szCs w:val="24"/>
              </w:rPr>
            </w:pPr>
            <w:r w:rsidRPr="007806A5">
              <w:rPr>
                <w:rFonts w:ascii="Arial" w:hAnsi="Arial" w:cs="Arial"/>
                <w:sz w:val="24"/>
                <w:szCs w:val="24"/>
              </w:rPr>
              <w:t>Средний балл</w:t>
            </w:r>
          </w:p>
        </w:tc>
      </w:tr>
      <w:tr w:rsidR="001A622F" w:rsidRPr="007806A5" w14:paraId="7DFB0E44" w14:textId="77777777" w:rsidTr="007806A5">
        <w:tc>
          <w:tcPr>
            <w:tcW w:w="1814" w:type="dxa"/>
            <w:vMerge/>
          </w:tcPr>
          <w:p w14:paraId="4BE5D480" w14:textId="77777777" w:rsidR="001A622F" w:rsidRPr="007806A5" w:rsidRDefault="001A622F" w:rsidP="007806A5">
            <w:pPr>
              <w:spacing w:line="276" w:lineRule="auto"/>
              <w:jc w:val="both"/>
              <w:rPr>
                <w:rFonts w:ascii="Arial" w:hAnsi="Arial" w:cs="Arial"/>
                <w:sz w:val="24"/>
                <w:szCs w:val="24"/>
              </w:rPr>
            </w:pPr>
          </w:p>
        </w:tc>
        <w:tc>
          <w:tcPr>
            <w:tcW w:w="1129" w:type="dxa"/>
          </w:tcPr>
          <w:p w14:paraId="4B1622D1" w14:textId="77777777" w:rsidR="001A622F" w:rsidRPr="007806A5" w:rsidRDefault="001A622F" w:rsidP="007806A5">
            <w:pPr>
              <w:spacing w:line="276" w:lineRule="auto"/>
              <w:jc w:val="both"/>
              <w:rPr>
                <w:rFonts w:ascii="Arial" w:hAnsi="Arial" w:cs="Arial"/>
                <w:sz w:val="24"/>
                <w:szCs w:val="24"/>
              </w:rPr>
            </w:pPr>
            <w:r w:rsidRPr="007806A5">
              <w:rPr>
                <w:rFonts w:ascii="Arial" w:hAnsi="Arial" w:cs="Arial"/>
                <w:sz w:val="24"/>
                <w:szCs w:val="24"/>
              </w:rPr>
              <w:t>Всего</w:t>
            </w:r>
          </w:p>
        </w:tc>
        <w:tc>
          <w:tcPr>
            <w:tcW w:w="1276" w:type="dxa"/>
          </w:tcPr>
          <w:p w14:paraId="2B42907B" w14:textId="77777777" w:rsidR="001A622F" w:rsidRPr="007806A5" w:rsidRDefault="001A622F" w:rsidP="007806A5">
            <w:pPr>
              <w:spacing w:line="276" w:lineRule="auto"/>
              <w:jc w:val="both"/>
              <w:rPr>
                <w:rFonts w:ascii="Arial" w:hAnsi="Arial" w:cs="Arial"/>
                <w:sz w:val="24"/>
                <w:szCs w:val="24"/>
              </w:rPr>
            </w:pPr>
            <w:r w:rsidRPr="007806A5">
              <w:rPr>
                <w:rFonts w:ascii="Arial" w:hAnsi="Arial" w:cs="Arial"/>
                <w:sz w:val="24"/>
                <w:szCs w:val="24"/>
              </w:rPr>
              <w:t>Прошли аттеста-цию</w:t>
            </w:r>
          </w:p>
        </w:tc>
        <w:tc>
          <w:tcPr>
            <w:tcW w:w="709" w:type="dxa"/>
          </w:tcPr>
          <w:p w14:paraId="33AD8F62" w14:textId="77777777" w:rsidR="001A622F" w:rsidRPr="007806A5" w:rsidRDefault="001A622F" w:rsidP="007806A5">
            <w:pPr>
              <w:spacing w:line="276" w:lineRule="auto"/>
              <w:jc w:val="both"/>
              <w:rPr>
                <w:rFonts w:ascii="Arial" w:hAnsi="Arial" w:cs="Arial"/>
                <w:sz w:val="24"/>
                <w:szCs w:val="24"/>
              </w:rPr>
            </w:pPr>
            <w:r w:rsidRPr="007806A5">
              <w:rPr>
                <w:rFonts w:ascii="Arial" w:hAnsi="Arial" w:cs="Arial"/>
                <w:sz w:val="24"/>
                <w:szCs w:val="24"/>
              </w:rPr>
              <w:t>«5»</w:t>
            </w:r>
          </w:p>
        </w:tc>
        <w:tc>
          <w:tcPr>
            <w:tcW w:w="709" w:type="dxa"/>
          </w:tcPr>
          <w:p w14:paraId="24626E22" w14:textId="77777777" w:rsidR="001A622F" w:rsidRPr="007806A5" w:rsidRDefault="001A622F" w:rsidP="007806A5">
            <w:pPr>
              <w:spacing w:line="276" w:lineRule="auto"/>
              <w:jc w:val="both"/>
              <w:rPr>
                <w:rFonts w:ascii="Arial" w:hAnsi="Arial" w:cs="Arial"/>
                <w:sz w:val="24"/>
                <w:szCs w:val="24"/>
              </w:rPr>
            </w:pPr>
            <w:r w:rsidRPr="007806A5">
              <w:rPr>
                <w:rFonts w:ascii="Arial" w:hAnsi="Arial" w:cs="Arial"/>
                <w:sz w:val="24"/>
                <w:szCs w:val="24"/>
              </w:rPr>
              <w:t>«4»</w:t>
            </w:r>
          </w:p>
        </w:tc>
        <w:tc>
          <w:tcPr>
            <w:tcW w:w="708" w:type="dxa"/>
          </w:tcPr>
          <w:p w14:paraId="6F27C56C" w14:textId="77777777" w:rsidR="001A622F" w:rsidRPr="007806A5" w:rsidRDefault="001A622F" w:rsidP="007806A5">
            <w:pPr>
              <w:spacing w:line="276" w:lineRule="auto"/>
              <w:jc w:val="both"/>
              <w:rPr>
                <w:rFonts w:ascii="Arial" w:hAnsi="Arial" w:cs="Arial"/>
                <w:sz w:val="24"/>
                <w:szCs w:val="24"/>
              </w:rPr>
            </w:pPr>
            <w:r w:rsidRPr="007806A5">
              <w:rPr>
                <w:rFonts w:ascii="Arial" w:hAnsi="Arial" w:cs="Arial"/>
                <w:sz w:val="24"/>
                <w:szCs w:val="24"/>
              </w:rPr>
              <w:t>«3»</w:t>
            </w:r>
          </w:p>
        </w:tc>
        <w:tc>
          <w:tcPr>
            <w:tcW w:w="709" w:type="dxa"/>
          </w:tcPr>
          <w:p w14:paraId="63CDAD7A" w14:textId="77777777" w:rsidR="001A622F" w:rsidRPr="007806A5" w:rsidRDefault="001A622F" w:rsidP="007806A5">
            <w:pPr>
              <w:spacing w:line="276" w:lineRule="auto"/>
              <w:jc w:val="both"/>
              <w:rPr>
                <w:rFonts w:ascii="Arial" w:hAnsi="Arial" w:cs="Arial"/>
                <w:sz w:val="24"/>
                <w:szCs w:val="24"/>
              </w:rPr>
            </w:pPr>
            <w:r w:rsidRPr="007806A5">
              <w:rPr>
                <w:rFonts w:ascii="Arial" w:hAnsi="Arial" w:cs="Arial"/>
                <w:sz w:val="24"/>
                <w:szCs w:val="24"/>
              </w:rPr>
              <w:t>«2»</w:t>
            </w:r>
          </w:p>
        </w:tc>
        <w:tc>
          <w:tcPr>
            <w:tcW w:w="1559" w:type="dxa"/>
            <w:vMerge/>
          </w:tcPr>
          <w:p w14:paraId="64851B3A" w14:textId="77777777" w:rsidR="001A622F" w:rsidRPr="007806A5" w:rsidRDefault="001A622F" w:rsidP="007806A5">
            <w:pPr>
              <w:spacing w:line="276" w:lineRule="auto"/>
              <w:jc w:val="both"/>
              <w:rPr>
                <w:rFonts w:ascii="Arial" w:hAnsi="Arial" w:cs="Arial"/>
                <w:sz w:val="24"/>
                <w:szCs w:val="24"/>
              </w:rPr>
            </w:pPr>
          </w:p>
        </w:tc>
        <w:tc>
          <w:tcPr>
            <w:tcW w:w="1418" w:type="dxa"/>
            <w:vMerge/>
          </w:tcPr>
          <w:p w14:paraId="61726E37" w14:textId="77777777" w:rsidR="001A622F" w:rsidRPr="007806A5" w:rsidRDefault="001A622F" w:rsidP="007806A5">
            <w:pPr>
              <w:spacing w:line="276" w:lineRule="auto"/>
              <w:jc w:val="both"/>
              <w:rPr>
                <w:rFonts w:ascii="Arial" w:hAnsi="Arial" w:cs="Arial"/>
                <w:sz w:val="24"/>
                <w:szCs w:val="24"/>
              </w:rPr>
            </w:pPr>
          </w:p>
        </w:tc>
      </w:tr>
      <w:tr w:rsidR="001A622F" w:rsidRPr="007806A5" w14:paraId="14A141E1" w14:textId="77777777" w:rsidTr="007806A5">
        <w:trPr>
          <w:trHeight w:val="667"/>
        </w:trPr>
        <w:tc>
          <w:tcPr>
            <w:tcW w:w="1814" w:type="dxa"/>
          </w:tcPr>
          <w:p w14:paraId="235F4230" w14:textId="77777777" w:rsidR="001A622F" w:rsidRPr="007806A5" w:rsidRDefault="001A622F" w:rsidP="007806A5">
            <w:pPr>
              <w:spacing w:line="276" w:lineRule="auto"/>
              <w:jc w:val="both"/>
              <w:rPr>
                <w:rFonts w:ascii="Arial" w:hAnsi="Arial" w:cs="Arial"/>
                <w:b/>
                <w:sz w:val="24"/>
                <w:szCs w:val="24"/>
              </w:rPr>
            </w:pPr>
            <w:r w:rsidRPr="007806A5">
              <w:rPr>
                <w:rFonts w:ascii="Arial" w:hAnsi="Arial" w:cs="Arial"/>
                <w:b/>
                <w:sz w:val="24"/>
                <w:szCs w:val="24"/>
              </w:rPr>
              <w:lastRenderedPageBreak/>
              <w:t>Русский язык</w:t>
            </w:r>
          </w:p>
        </w:tc>
        <w:tc>
          <w:tcPr>
            <w:tcW w:w="1129" w:type="dxa"/>
          </w:tcPr>
          <w:p w14:paraId="187AEC1A" w14:textId="77777777" w:rsidR="001A622F" w:rsidRPr="007806A5" w:rsidRDefault="001A622F" w:rsidP="007806A5">
            <w:pPr>
              <w:spacing w:line="276" w:lineRule="auto"/>
              <w:jc w:val="both"/>
              <w:rPr>
                <w:rFonts w:ascii="Arial" w:hAnsi="Arial" w:cs="Arial"/>
                <w:b/>
                <w:sz w:val="24"/>
                <w:szCs w:val="24"/>
              </w:rPr>
            </w:pPr>
            <w:r w:rsidRPr="007806A5">
              <w:rPr>
                <w:rFonts w:ascii="Arial" w:hAnsi="Arial" w:cs="Arial"/>
                <w:b/>
                <w:sz w:val="24"/>
                <w:szCs w:val="24"/>
              </w:rPr>
              <w:t>68</w:t>
            </w:r>
          </w:p>
        </w:tc>
        <w:tc>
          <w:tcPr>
            <w:tcW w:w="1276" w:type="dxa"/>
          </w:tcPr>
          <w:p w14:paraId="3EC071EB" w14:textId="77777777" w:rsidR="001A622F" w:rsidRPr="007806A5" w:rsidRDefault="001A622F" w:rsidP="007806A5">
            <w:pPr>
              <w:spacing w:line="276" w:lineRule="auto"/>
              <w:rPr>
                <w:rFonts w:ascii="Arial" w:hAnsi="Arial" w:cs="Arial"/>
                <w:sz w:val="24"/>
                <w:szCs w:val="24"/>
              </w:rPr>
            </w:pPr>
            <w:r w:rsidRPr="007806A5">
              <w:rPr>
                <w:rFonts w:ascii="Arial" w:hAnsi="Arial" w:cs="Arial"/>
                <w:b/>
                <w:sz w:val="24"/>
                <w:szCs w:val="24"/>
              </w:rPr>
              <w:t>67</w:t>
            </w:r>
          </w:p>
        </w:tc>
        <w:tc>
          <w:tcPr>
            <w:tcW w:w="709" w:type="dxa"/>
          </w:tcPr>
          <w:p w14:paraId="77DF215B" w14:textId="77777777" w:rsidR="001A622F" w:rsidRPr="007806A5" w:rsidRDefault="001A622F" w:rsidP="007806A5">
            <w:pPr>
              <w:spacing w:line="276" w:lineRule="auto"/>
              <w:jc w:val="both"/>
              <w:rPr>
                <w:rFonts w:ascii="Arial" w:hAnsi="Arial" w:cs="Arial"/>
                <w:b/>
                <w:sz w:val="24"/>
                <w:szCs w:val="24"/>
              </w:rPr>
            </w:pPr>
            <w:r w:rsidRPr="007806A5">
              <w:rPr>
                <w:rFonts w:ascii="Arial" w:hAnsi="Arial" w:cs="Arial"/>
                <w:b/>
                <w:sz w:val="24"/>
                <w:szCs w:val="24"/>
              </w:rPr>
              <w:t>12</w:t>
            </w:r>
          </w:p>
        </w:tc>
        <w:tc>
          <w:tcPr>
            <w:tcW w:w="709" w:type="dxa"/>
          </w:tcPr>
          <w:p w14:paraId="460F89DB" w14:textId="77777777" w:rsidR="001A622F" w:rsidRPr="007806A5" w:rsidRDefault="001A622F" w:rsidP="007806A5">
            <w:pPr>
              <w:spacing w:line="276" w:lineRule="auto"/>
              <w:jc w:val="both"/>
              <w:rPr>
                <w:rFonts w:ascii="Arial" w:hAnsi="Arial" w:cs="Arial"/>
                <w:b/>
                <w:sz w:val="24"/>
                <w:szCs w:val="24"/>
              </w:rPr>
            </w:pPr>
            <w:r w:rsidRPr="007806A5">
              <w:rPr>
                <w:rFonts w:ascii="Arial" w:hAnsi="Arial" w:cs="Arial"/>
                <w:b/>
                <w:sz w:val="24"/>
                <w:szCs w:val="24"/>
              </w:rPr>
              <w:t>29</w:t>
            </w:r>
          </w:p>
        </w:tc>
        <w:tc>
          <w:tcPr>
            <w:tcW w:w="708" w:type="dxa"/>
          </w:tcPr>
          <w:p w14:paraId="5D2882AE" w14:textId="77777777" w:rsidR="001A622F" w:rsidRPr="007806A5" w:rsidRDefault="001A622F" w:rsidP="007806A5">
            <w:pPr>
              <w:spacing w:line="276" w:lineRule="auto"/>
              <w:jc w:val="both"/>
              <w:rPr>
                <w:rFonts w:ascii="Arial" w:hAnsi="Arial" w:cs="Arial"/>
                <w:b/>
                <w:sz w:val="24"/>
                <w:szCs w:val="24"/>
              </w:rPr>
            </w:pPr>
            <w:r w:rsidRPr="007806A5">
              <w:rPr>
                <w:rFonts w:ascii="Arial" w:hAnsi="Arial" w:cs="Arial"/>
                <w:b/>
                <w:sz w:val="24"/>
                <w:szCs w:val="24"/>
              </w:rPr>
              <w:t>26</w:t>
            </w:r>
          </w:p>
        </w:tc>
        <w:tc>
          <w:tcPr>
            <w:tcW w:w="709" w:type="dxa"/>
          </w:tcPr>
          <w:p w14:paraId="762A2B2B" w14:textId="77777777" w:rsidR="001A622F" w:rsidRPr="007806A5" w:rsidRDefault="001A622F" w:rsidP="007806A5">
            <w:pPr>
              <w:spacing w:line="276" w:lineRule="auto"/>
              <w:jc w:val="both"/>
              <w:rPr>
                <w:rFonts w:ascii="Arial" w:hAnsi="Arial" w:cs="Arial"/>
                <w:b/>
                <w:sz w:val="24"/>
                <w:szCs w:val="24"/>
              </w:rPr>
            </w:pPr>
            <w:r w:rsidRPr="007806A5">
              <w:rPr>
                <w:rFonts w:ascii="Arial" w:hAnsi="Arial" w:cs="Arial"/>
                <w:b/>
                <w:sz w:val="24"/>
                <w:szCs w:val="24"/>
              </w:rPr>
              <w:t>1</w:t>
            </w:r>
          </w:p>
        </w:tc>
        <w:tc>
          <w:tcPr>
            <w:tcW w:w="1559" w:type="dxa"/>
          </w:tcPr>
          <w:p w14:paraId="4AC70848" w14:textId="77777777" w:rsidR="001A622F" w:rsidRPr="007806A5" w:rsidRDefault="001A622F" w:rsidP="007806A5">
            <w:pPr>
              <w:spacing w:line="276" w:lineRule="auto"/>
              <w:jc w:val="both"/>
              <w:rPr>
                <w:rFonts w:ascii="Arial" w:hAnsi="Arial" w:cs="Arial"/>
                <w:b/>
                <w:sz w:val="24"/>
                <w:szCs w:val="24"/>
              </w:rPr>
            </w:pPr>
            <w:r w:rsidRPr="007806A5">
              <w:rPr>
                <w:rFonts w:ascii="Arial" w:hAnsi="Arial" w:cs="Arial"/>
                <w:b/>
                <w:sz w:val="24"/>
                <w:szCs w:val="24"/>
              </w:rPr>
              <w:t>60%</w:t>
            </w:r>
          </w:p>
        </w:tc>
        <w:tc>
          <w:tcPr>
            <w:tcW w:w="1418" w:type="dxa"/>
          </w:tcPr>
          <w:p w14:paraId="50958F24" w14:textId="77777777" w:rsidR="001A622F" w:rsidRPr="007806A5" w:rsidRDefault="001A622F" w:rsidP="007806A5">
            <w:pPr>
              <w:spacing w:line="276" w:lineRule="auto"/>
              <w:jc w:val="both"/>
              <w:rPr>
                <w:rFonts w:ascii="Arial" w:hAnsi="Arial" w:cs="Arial"/>
                <w:b/>
                <w:sz w:val="24"/>
                <w:szCs w:val="24"/>
              </w:rPr>
            </w:pPr>
            <w:r w:rsidRPr="007806A5">
              <w:rPr>
                <w:rFonts w:ascii="Arial" w:hAnsi="Arial" w:cs="Arial"/>
                <w:b/>
                <w:sz w:val="24"/>
                <w:szCs w:val="24"/>
              </w:rPr>
              <w:t>3,75</w:t>
            </w:r>
          </w:p>
        </w:tc>
      </w:tr>
      <w:tr w:rsidR="001A622F" w:rsidRPr="007806A5" w14:paraId="1363E39C" w14:textId="77777777" w:rsidTr="007806A5">
        <w:trPr>
          <w:trHeight w:val="509"/>
        </w:trPr>
        <w:tc>
          <w:tcPr>
            <w:tcW w:w="1814" w:type="dxa"/>
          </w:tcPr>
          <w:p w14:paraId="09691A80" w14:textId="77777777" w:rsidR="001A622F" w:rsidRPr="007806A5" w:rsidRDefault="001A622F" w:rsidP="007806A5">
            <w:pPr>
              <w:spacing w:line="276" w:lineRule="auto"/>
              <w:jc w:val="both"/>
              <w:rPr>
                <w:rFonts w:ascii="Arial" w:hAnsi="Arial" w:cs="Arial"/>
                <w:b/>
                <w:sz w:val="24"/>
                <w:szCs w:val="24"/>
              </w:rPr>
            </w:pPr>
            <w:r w:rsidRPr="007806A5">
              <w:rPr>
                <w:rFonts w:ascii="Arial" w:hAnsi="Arial" w:cs="Arial"/>
                <w:b/>
                <w:sz w:val="24"/>
                <w:szCs w:val="24"/>
              </w:rPr>
              <w:t>Математика</w:t>
            </w:r>
          </w:p>
        </w:tc>
        <w:tc>
          <w:tcPr>
            <w:tcW w:w="1129" w:type="dxa"/>
          </w:tcPr>
          <w:p w14:paraId="202A5819" w14:textId="77777777" w:rsidR="001A622F" w:rsidRPr="007806A5" w:rsidRDefault="001A622F" w:rsidP="007806A5">
            <w:pPr>
              <w:spacing w:line="276" w:lineRule="auto"/>
              <w:rPr>
                <w:rFonts w:ascii="Arial" w:hAnsi="Arial" w:cs="Arial"/>
                <w:sz w:val="24"/>
                <w:szCs w:val="24"/>
              </w:rPr>
            </w:pPr>
            <w:r w:rsidRPr="007806A5">
              <w:rPr>
                <w:rFonts w:ascii="Arial" w:hAnsi="Arial" w:cs="Arial"/>
                <w:b/>
                <w:sz w:val="24"/>
                <w:szCs w:val="24"/>
              </w:rPr>
              <w:t>68</w:t>
            </w:r>
          </w:p>
        </w:tc>
        <w:tc>
          <w:tcPr>
            <w:tcW w:w="1276" w:type="dxa"/>
          </w:tcPr>
          <w:p w14:paraId="13828862" w14:textId="77777777" w:rsidR="001A622F" w:rsidRPr="007806A5" w:rsidRDefault="001A622F" w:rsidP="007806A5">
            <w:pPr>
              <w:spacing w:line="276" w:lineRule="auto"/>
              <w:rPr>
                <w:rFonts w:ascii="Arial" w:hAnsi="Arial" w:cs="Arial"/>
                <w:sz w:val="24"/>
                <w:szCs w:val="24"/>
              </w:rPr>
            </w:pPr>
            <w:r w:rsidRPr="007806A5">
              <w:rPr>
                <w:rFonts w:ascii="Arial" w:hAnsi="Arial" w:cs="Arial"/>
                <w:b/>
                <w:sz w:val="24"/>
                <w:szCs w:val="24"/>
              </w:rPr>
              <w:t>68</w:t>
            </w:r>
          </w:p>
        </w:tc>
        <w:tc>
          <w:tcPr>
            <w:tcW w:w="709" w:type="dxa"/>
          </w:tcPr>
          <w:p w14:paraId="11B6CE27" w14:textId="77777777" w:rsidR="001A622F" w:rsidRPr="007806A5" w:rsidRDefault="001A622F" w:rsidP="007806A5">
            <w:pPr>
              <w:spacing w:line="276" w:lineRule="auto"/>
              <w:jc w:val="both"/>
              <w:rPr>
                <w:rFonts w:ascii="Arial" w:hAnsi="Arial" w:cs="Arial"/>
                <w:b/>
                <w:sz w:val="24"/>
                <w:szCs w:val="24"/>
              </w:rPr>
            </w:pPr>
            <w:r w:rsidRPr="007806A5">
              <w:rPr>
                <w:rFonts w:ascii="Arial" w:hAnsi="Arial" w:cs="Arial"/>
                <w:b/>
                <w:sz w:val="24"/>
                <w:szCs w:val="24"/>
              </w:rPr>
              <w:t>9</w:t>
            </w:r>
          </w:p>
        </w:tc>
        <w:tc>
          <w:tcPr>
            <w:tcW w:w="709" w:type="dxa"/>
          </w:tcPr>
          <w:p w14:paraId="2D0F6AA3" w14:textId="77777777" w:rsidR="001A622F" w:rsidRPr="007806A5" w:rsidRDefault="001A622F" w:rsidP="007806A5">
            <w:pPr>
              <w:spacing w:line="276" w:lineRule="auto"/>
              <w:jc w:val="both"/>
              <w:rPr>
                <w:rFonts w:ascii="Arial" w:hAnsi="Arial" w:cs="Arial"/>
                <w:b/>
                <w:sz w:val="24"/>
                <w:szCs w:val="24"/>
              </w:rPr>
            </w:pPr>
            <w:r w:rsidRPr="007806A5">
              <w:rPr>
                <w:rFonts w:ascii="Arial" w:hAnsi="Arial" w:cs="Arial"/>
                <w:b/>
                <w:sz w:val="24"/>
                <w:szCs w:val="24"/>
              </w:rPr>
              <w:t>25</w:t>
            </w:r>
          </w:p>
        </w:tc>
        <w:tc>
          <w:tcPr>
            <w:tcW w:w="708" w:type="dxa"/>
          </w:tcPr>
          <w:p w14:paraId="437AB918" w14:textId="77777777" w:rsidR="001A622F" w:rsidRPr="007806A5" w:rsidRDefault="001A622F" w:rsidP="007806A5">
            <w:pPr>
              <w:spacing w:line="276" w:lineRule="auto"/>
              <w:jc w:val="both"/>
              <w:rPr>
                <w:rFonts w:ascii="Arial" w:hAnsi="Arial" w:cs="Arial"/>
                <w:b/>
                <w:sz w:val="24"/>
                <w:szCs w:val="24"/>
              </w:rPr>
            </w:pPr>
            <w:r w:rsidRPr="007806A5">
              <w:rPr>
                <w:rFonts w:ascii="Arial" w:hAnsi="Arial" w:cs="Arial"/>
                <w:b/>
                <w:sz w:val="24"/>
                <w:szCs w:val="24"/>
              </w:rPr>
              <w:t>34</w:t>
            </w:r>
          </w:p>
        </w:tc>
        <w:tc>
          <w:tcPr>
            <w:tcW w:w="709" w:type="dxa"/>
          </w:tcPr>
          <w:p w14:paraId="561BAB4E" w14:textId="77777777" w:rsidR="001A622F" w:rsidRPr="007806A5" w:rsidRDefault="001A622F" w:rsidP="007806A5">
            <w:pPr>
              <w:spacing w:line="276" w:lineRule="auto"/>
              <w:jc w:val="both"/>
              <w:rPr>
                <w:rFonts w:ascii="Arial" w:hAnsi="Arial" w:cs="Arial"/>
                <w:b/>
                <w:sz w:val="24"/>
                <w:szCs w:val="24"/>
              </w:rPr>
            </w:pPr>
            <w:r w:rsidRPr="007806A5">
              <w:rPr>
                <w:rFonts w:ascii="Arial" w:hAnsi="Arial" w:cs="Arial"/>
                <w:b/>
                <w:sz w:val="24"/>
                <w:szCs w:val="24"/>
              </w:rPr>
              <w:t>0</w:t>
            </w:r>
          </w:p>
        </w:tc>
        <w:tc>
          <w:tcPr>
            <w:tcW w:w="1559" w:type="dxa"/>
          </w:tcPr>
          <w:p w14:paraId="7E87A427" w14:textId="77777777" w:rsidR="001A622F" w:rsidRPr="007806A5" w:rsidRDefault="001A622F" w:rsidP="007806A5">
            <w:pPr>
              <w:spacing w:line="276" w:lineRule="auto"/>
              <w:jc w:val="both"/>
              <w:rPr>
                <w:rFonts w:ascii="Arial" w:hAnsi="Arial" w:cs="Arial"/>
                <w:b/>
                <w:sz w:val="24"/>
                <w:szCs w:val="24"/>
              </w:rPr>
            </w:pPr>
            <w:r w:rsidRPr="007806A5">
              <w:rPr>
                <w:rFonts w:ascii="Arial" w:hAnsi="Arial" w:cs="Arial"/>
                <w:b/>
                <w:sz w:val="24"/>
                <w:szCs w:val="24"/>
              </w:rPr>
              <w:t>50%</w:t>
            </w:r>
          </w:p>
        </w:tc>
        <w:tc>
          <w:tcPr>
            <w:tcW w:w="1418" w:type="dxa"/>
          </w:tcPr>
          <w:p w14:paraId="34B15DAF" w14:textId="77777777" w:rsidR="001A622F" w:rsidRPr="007806A5" w:rsidRDefault="001A622F" w:rsidP="007806A5">
            <w:pPr>
              <w:spacing w:line="276" w:lineRule="auto"/>
              <w:jc w:val="both"/>
              <w:rPr>
                <w:rFonts w:ascii="Arial" w:hAnsi="Arial" w:cs="Arial"/>
                <w:b/>
                <w:sz w:val="24"/>
                <w:szCs w:val="24"/>
              </w:rPr>
            </w:pPr>
            <w:r w:rsidRPr="007806A5">
              <w:rPr>
                <w:rFonts w:ascii="Arial" w:hAnsi="Arial" w:cs="Arial"/>
                <w:b/>
                <w:sz w:val="24"/>
                <w:szCs w:val="24"/>
              </w:rPr>
              <w:t>3,60</w:t>
            </w:r>
          </w:p>
        </w:tc>
      </w:tr>
    </w:tbl>
    <w:p w14:paraId="7A1F93C3" w14:textId="77777777" w:rsidR="001A622F" w:rsidRPr="007806A5" w:rsidRDefault="001A622F" w:rsidP="007806A5">
      <w:pPr>
        <w:pStyle w:val="ab"/>
        <w:spacing w:line="276" w:lineRule="auto"/>
        <w:rPr>
          <w:rFonts w:ascii="Arial" w:hAnsi="Arial" w:cs="Arial"/>
          <w:color w:val="0070C0"/>
          <w:sz w:val="24"/>
          <w:szCs w:val="24"/>
        </w:rPr>
      </w:pPr>
    </w:p>
    <w:p w14:paraId="2874939B" w14:textId="77777777" w:rsidR="001A622F" w:rsidRPr="007806A5" w:rsidRDefault="001A622F" w:rsidP="007806A5">
      <w:pPr>
        <w:pStyle w:val="ab"/>
        <w:spacing w:line="276" w:lineRule="auto"/>
        <w:ind w:firstLine="708"/>
        <w:jc w:val="both"/>
        <w:rPr>
          <w:rFonts w:ascii="Arial" w:hAnsi="Arial" w:cs="Arial"/>
          <w:sz w:val="24"/>
          <w:szCs w:val="24"/>
        </w:rPr>
      </w:pPr>
      <w:r w:rsidRPr="007806A5">
        <w:rPr>
          <w:rFonts w:ascii="Arial" w:hAnsi="Arial" w:cs="Arial"/>
          <w:sz w:val="24"/>
          <w:szCs w:val="24"/>
        </w:rPr>
        <w:t xml:space="preserve">В сравнении с предыдущими учебными годами качество успеваемости по русскому языку снизилось, а по математике возросло. </w:t>
      </w:r>
    </w:p>
    <w:p w14:paraId="1B4F6D37" w14:textId="77777777" w:rsidR="001A622F" w:rsidRPr="007806A5" w:rsidRDefault="001A622F" w:rsidP="007806A5">
      <w:pPr>
        <w:pStyle w:val="ab"/>
        <w:spacing w:line="276" w:lineRule="auto"/>
        <w:ind w:firstLine="708"/>
        <w:jc w:val="both"/>
        <w:rPr>
          <w:rFonts w:ascii="Arial" w:hAnsi="Arial" w:cs="Arial"/>
          <w:sz w:val="24"/>
          <w:szCs w:val="24"/>
        </w:rPr>
      </w:pPr>
    </w:p>
    <w:tbl>
      <w:tblPr>
        <w:tblStyle w:val="aa"/>
        <w:tblW w:w="0" w:type="auto"/>
        <w:tblLook w:val="04A0" w:firstRow="1" w:lastRow="0" w:firstColumn="1" w:lastColumn="0" w:noHBand="0" w:noVBand="1"/>
      </w:tblPr>
      <w:tblGrid>
        <w:gridCol w:w="1567"/>
        <w:gridCol w:w="1236"/>
        <w:gridCol w:w="1251"/>
        <w:gridCol w:w="1201"/>
        <w:gridCol w:w="1198"/>
        <w:gridCol w:w="1198"/>
        <w:gridCol w:w="1043"/>
        <w:gridCol w:w="1443"/>
      </w:tblGrid>
      <w:tr w:rsidR="001A622F" w:rsidRPr="007806A5" w14:paraId="1DA7A83E" w14:textId="77777777" w:rsidTr="007806A5">
        <w:tc>
          <w:tcPr>
            <w:tcW w:w="1567" w:type="dxa"/>
          </w:tcPr>
          <w:p w14:paraId="511D8A88" w14:textId="77777777" w:rsidR="001A622F" w:rsidRPr="007806A5" w:rsidRDefault="001A622F" w:rsidP="007806A5">
            <w:pPr>
              <w:pStyle w:val="ab"/>
              <w:spacing w:line="276" w:lineRule="auto"/>
              <w:jc w:val="both"/>
              <w:rPr>
                <w:rFonts w:ascii="Arial" w:hAnsi="Arial" w:cs="Arial"/>
                <w:b/>
                <w:sz w:val="24"/>
                <w:szCs w:val="24"/>
              </w:rPr>
            </w:pPr>
            <w:r w:rsidRPr="007806A5">
              <w:rPr>
                <w:rFonts w:ascii="Arial" w:hAnsi="Arial" w:cs="Arial"/>
                <w:b/>
                <w:sz w:val="24"/>
                <w:szCs w:val="24"/>
              </w:rPr>
              <w:t>Предмет</w:t>
            </w:r>
          </w:p>
        </w:tc>
        <w:tc>
          <w:tcPr>
            <w:tcW w:w="7127" w:type="dxa"/>
            <w:gridSpan w:val="6"/>
          </w:tcPr>
          <w:p w14:paraId="75585C0B" w14:textId="77777777" w:rsidR="001A622F" w:rsidRPr="007806A5" w:rsidRDefault="001A622F" w:rsidP="007806A5">
            <w:pPr>
              <w:pStyle w:val="ab"/>
              <w:spacing w:line="276" w:lineRule="auto"/>
              <w:jc w:val="both"/>
              <w:rPr>
                <w:rFonts w:ascii="Arial" w:hAnsi="Arial" w:cs="Arial"/>
                <w:b/>
                <w:sz w:val="24"/>
                <w:szCs w:val="24"/>
              </w:rPr>
            </w:pPr>
            <w:r w:rsidRPr="007806A5">
              <w:rPr>
                <w:rFonts w:ascii="Arial" w:hAnsi="Arial" w:cs="Arial"/>
                <w:b/>
                <w:sz w:val="24"/>
                <w:szCs w:val="24"/>
              </w:rPr>
              <w:t>Качество успеваемости по итогам экзамена</w:t>
            </w:r>
          </w:p>
        </w:tc>
        <w:tc>
          <w:tcPr>
            <w:tcW w:w="1443" w:type="dxa"/>
          </w:tcPr>
          <w:p w14:paraId="59D00DA0" w14:textId="77777777" w:rsidR="001A622F" w:rsidRPr="007806A5" w:rsidRDefault="001A622F" w:rsidP="007806A5">
            <w:pPr>
              <w:pStyle w:val="ab"/>
              <w:spacing w:line="276" w:lineRule="auto"/>
              <w:jc w:val="both"/>
              <w:rPr>
                <w:rFonts w:ascii="Arial" w:hAnsi="Arial" w:cs="Arial"/>
                <w:b/>
                <w:sz w:val="24"/>
                <w:szCs w:val="24"/>
              </w:rPr>
            </w:pPr>
            <w:r w:rsidRPr="007806A5">
              <w:rPr>
                <w:rFonts w:ascii="Arial" w:hAnsi="Arial" w:cs="Arial"/>
                <w:b/>
                <w:sz w:val="24"/>
                <w:szCs w:val="24"/>
              </w:rPr>
              <w:t>Динамика</w:t>
            </w:r>
          </w:p>
        </w:tc>
      </w:tr>
      <w:tr w:rsidR="001A622F" w:rsidRPr="007806A5" w14:paraId="6E9D2EBC" w14:textId="77777777" w:rsidTr="007806A5">
        <w:tc>
          <w:tcPr>
            <w:tcW w:w="1567" w:type="dxa"/>
          </w:tcPr>
          <w:p w14:paraId="43EE0254" w14:textId="77777777" w:rsidR="001A622F" w:rsidRPr="007806A5" w:rsidRDefault="001A622F" w:rsidP="007806A5">
            <w:pPr>
              <w:pStyle w:val="ab"/>
              <w:spacing w:line="276" w:lineRule="auto"/>
              <w:jc w:val="both"/>
              <w:rPr>
                <w:rFonts w:ascii="Arial" w:hAnsi="Arial" w:cs="Arial"/>
                <w:b/>
                <w:sz w:val="24"/>
                <w:szCs w:val="24"/>
              </w:rPr>
            </w:pPr>
          </w:p>
        </w:tc>
        <w:tc>
          <w:tcPr>
            <w:tcW w:w="1236" w:type="dxa"/>
          </w:tcPr>
          <w:p w14:paraId="1CDC2603"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2019</w:t>
            </w:r>
          </w:p>
        </w:tc>
        <w:tc>
          <w:tcPr>
            <w:tcW w:w="1251" w:type="dxa"/>
          </w:tcPr>
          <w:p w14:paraId="44AAFE3B"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2020</w:t>
            </w:r>
          </w:p>
        </w:tc>
        <w:tc>
          <w:tcPr>
            <w:tcW w:w="1201" w:type="dxa"/>
          </w:tcPr>
          <w:p w14:paraId="6EE7FFA9"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2021</w:t>
            </w:r>
          </w:p>
        </w:tc>
        <w:tc>
          <w:tcPr>
            <w:tcW w:w="1198" w:type="dxa"/>
          </w:tcPr>
          <w:p w14:paraId="5547FB9E"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2022</w:t>
            </w:r>
          </w:p>
        </w:tc>
        <w:tc>
          <w:tcPr>
            <w:tcW w:w="1198" w:type="dxa"/>
          </w:tcPr>
          <w:p w14:paraId="458CB4BD"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2023</w:t>
            </w:r>
          </w:p>
        </w:tc>
        <w:tc>
          <w:tcPr>
            <w:tcW w:w="1043" w:type="dxa"/>
          </w:tcPr>
          <w:p w14:paraId="41FE966B"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2024</w:t>
            </w:r>
          </w:p>
        </w:tc>
        <w:tc>
          <w:tcPr>
            <w:tcW w:w="1443" w:type="dxa"/>
          </w:tcPr>
          <w:p w14:paraId="5EDD65F4" w14:textId="77777777" w:rsidR="001A622F" w:rsidRPr="007806A5" w:rsidRDefault="001A622F" w:rsidP="007806A5">
            <w:pPr>
              <w:pStyle w:val="ab"/>
              <w:spacing w:line="276" w:lineRule="auto"/>
              <w:jc w:val="both"/>
              <w:rPr>
                <w:rFonts w:ascii="Arial" w:hAnsi="Arial" w:cs="Arial"/>
                <w:b/>
                <w:sz w:val="24"/>
                <w:szCs w:val="24"/>
              </w:rPr>
            </w:pPr>
          </w:p>
        </w:tc>
      </w:tr>
      <w:tr w:rsidR="001A622F" w:rsidRPr="007806A5" w14:paraId="7B53EDDF" w14:textId="77777777" w:rsidTr="007806A5">
        <w:tc>
          <w:tcPr>
            <w:tcW w:w="1567" w:type="dxa"/>
          </w:tcPr>
          <w:p w14:paraId="1F16CE1F" w14:textId="77777777" w:rsidR="001A622F" w:rsidRPr="007806A5" w:rsidRDefault="001A622F" w:rsidP="007806A5">
            <w:pPr>
              <w:pStyle w:val="ab"/>
              <w:spacing w:line="276" w:lineRule="auto"/>
              <w:jc w:val="both"/>
              <w:rPr>
                <w:rFonts w:ascii="Arial" w:hAnsi="Arial" w:cs="Arial"/>
                <w:sz w:val="24"/>
                <w:szCs w:val="24"/>
              </w:rPr>
            </w:pPr>
            <w:r w:rsidRPr="007806A5">
              <w:rPr>
                <w:rFonts w:ascii="Arial" w:hAnsi="Arial" w:cs="Arial"/>
                <w:sz w:val="24"/>
                <w:szCs w:val="24"/>
              </w:rPr>
              <w:t>Русский язык</w:t>
            </w:r>
          </w:p>
        </w:tc>
        <w:tc>
          <w:tcPr>
            <w:tcW w:w="1236" w:type="dxa"/>
          </w:tcPr>
          <w:p w14:paraId="48EE3D6C"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88%</w:t>
            </w:r>
          </w:p>
        </w:tc>
        <w:tc>
          <w:tcPr>
            <w:tcW w:w="1251" w:type="dxa"/>
          </w:tcPr>
          <w:p w14:paraId="76B740FB"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w:t>
            </w:r>
          </w:p>
        </w:tc>
        <w:tc>
          <w:tcPr>
            <w:tcW w:w="1201" w:type="dxa"/>
          </w:tcPr>
          <w:p w14:paraId="6F44DAD6"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76%</w:t>
            </w:r>
          </w:p>
        </w:tc>
        <w:tc>
          <w:tcPr>
            <w:tcW w:w="1198" w:type="dxa"/>
          </w:tcPr>
          <w:p w14:paraId="3F8C351C"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67%</w:t>
            </w:r>
          </w:p>
        </w:tc>
        <w:tc>
          <w:tcPr>
            <w:tcW w:w="1198" w:type="dxa"/>
          </w:tcPr>
          <w:p w14:paraId="00DE4646"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78%</w:t>
            </w:r>
          </w:p>
        </w:tc>
        <w:tc>
          <w:tcPr>
            <w:tcW w:w="1043" w:type="dxa"/>
          </w:tcPr>
          <w:p w14:paraId="6A3A8966"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60%</w:t>
            </w:r>
          </w:p>
        </w:tc>
        <w:tc>
          <w:tcPr>
            <w:tcW w:w="1443" w:type="dxa"/>
          </w:tcPr>
          <w:p w14:paraId="62B60112"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-18%</w:t>
            </w:r>
          </w:p>
        </w:tc>
      </w:tr>
      <w:tr w:rsidR="001A622F" w:rsidRPr="007806A5" w14:paraId="79F0D4CB" w14:textId="77777777" w:rsidTr="007806A5">
        <w:tc>
          <w:tcPr>
            <w:tcW w:w="1567" w:type="dxa"/>
          </w:tcPr>
          <w:p w14:paraId="5DD97826" w14:textId="77777777" w:rsidR="001A622F" w:rsidRPr="007806A5" w:rsidRDefault="001A622F" w:rsidP="007806A5">
            <w:pPr>
              <w:pStyle w:val="ab"/>
              <w:spacing w:line="276" w:lineRule="auto"/>
              <w:jc w:val="both"/>
              <w:rPr>
                <w:rFonts w:ascii="Arial" w:hAnsi="Arial" w:cs="Arial"/>
                <w:sz w:val="24"/>
                <w:szCs w:val="24"/>
              </w:rPr>
            </w:pPr>
            <w:r w:rsidRPr="007806A5">
              <w:rPr>
                <w:rFonts w:ascii="Arial" w:hAnsi="Arial" w:cs="Arial"/>
                <w:sz w:val="24"/>
                <w:szCs w:val="24"/>
              </w:rPr>
              <w:t>Математика</w:t>
            </w:r>
          </w:p>
        </w:tc>
        <w:tc>
          <w:tcPr>
            <w:tcW w:w="1236" w:type="dxa"/>
          </w:tcPr>
          <w:p w14:paraId="7AE3389F"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90,2%</w:t>
            </w:r>
          </w:p>
        </w:tc>
        <w:tc>
          <w:tcPr>
            <w:tcW w:w="1251" w:type="dxa"/>
          </w:tcPr>
          <w:p w14:paraId="7A001E66"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w:t>
            </w:r>
          </w:p>
        </w:tc>
        <w:tc>
          <w:tcPr>
            <w:tcW w:w="1201" w:type="dxa"/>
          </w:tcPr>
          <w:p w14:paraId="719B2BF5"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41%</w:t>
            </w:r>
          </w:p>
        </w:tc>
        <w:tc>
          <w:tcPr>
            <w:tcW w:w="1198" w:type="dxa"/>
          </w:tcPr>
          <w:p w14:paraId="68F24E69"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28%</w:t>
            </w:r>
          </w:p>
        </w:tc>
        <w:tc>
          <w:tcPr>
            <w:tcW w:w="1198" w:type="dxa"/>
          </w:tcPr>
          <w:p w14:paraId="32B70E74"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48,5%</w:t>
            </w:r>
          </w:p>
        </w:tc>
        <w:tc>
          <w:tcPr>
            <w:tcW w:w="1043" w:type="dxa"/>
          </w:tcPr>
          <w:p w14:paraId="33B238BB"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50%</w:t>
            </w:r>
          </w:p>
        </w:tc>
        <w:tc>
          <w:tcPr>
            <w:tcW w:w="1443" w:type="dxa"/>
          </w:tcPr>
          <w:p w14:paraId="57372770"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+1,5%</w:t>
            </w:r>
          </w:p>
        </w:tc>
      </w:tr>
    </w:tbl>
    <w:p w14:paraId="2720592C" w14:textId="77777777" w:rsidR="001A622F" w:rsidRPr="007806A5" w:rsidRDefault="001A622F" w:rsidP="007806A5">
      <w:pPr>
        <w:pStyle w:val="ab"/>
        <w:spacing w:line="276" w:lineRule="auto"/>
        <w:ind w:firstLine="708"/>
        <w:jc w:val="both"/>
        <w:rPr>
          <w:rFonts w:ascii="Arial" w:hAnsi="Arial" w:cs="Arial"/>
          <w:sz w:val="24"/>
          <w:szCs w:val="24"/>
        </w:rPr>
      </w:pPr>
    </w:p>
    <w:p w14:paraId="1F09B657" w14:textId="77777777" w:rsidR="001A622F" w:rsidRPr="007806A5" w:rsidRDefault="001A622F" w:rsidP="007806A5">
      <w:pPr>
        <w:pStyle w:val="ab"/>
        <w:spacing w:line="276" w:lineRule="auto"/>
        <w:ind w:firstLine="708"/>
        <w:jc w:val="center"/>
        <w:rPr>
          <w:rFonts w:ascii="Arial" w:hAnsi="Arial" w:cs="Arial"/>
          <w:b/>
          <w:sz w:val="24"/>
          <w:szCs w:val="24"/>
        </w:rPr>
      </w:pPr>
      <w:r w:rsidRPr="007806A5">
        <w:rPr>
          <w:rFonts w:ascii="Arial" w:hAnsi="Arial" w:cs="Arial"/>
          <w:b/>
          <w:sz w:val="24"/>
          <w:szCs w:val="24"/>
        </w:rPr>
        <w:t>Предметы по выбору</w:t>
      </w:r>
    </w:p>
    <w:p w14:paraId="52A4FAC6" w14:textId="77777777" w:rsidR="001A622F" w:rsidRPr="007806A5" w:rsidRDefault="001A622F" w:rsidP="007806A5">
      <w:pPr>
        <w:pStyle w:val="ab"/>
        <w:spacing w:line="276" w:lineRule="auto"/>
        <w:ind w:firstLine="708"/>
        <w:jc w:val="center"/>
        <w:rPr>
          <w:rFonts w:ascii="Arial" w:hAnsi="Arial" w:cs="Arial"/>
          <w:b/>
          <w:sz w:val="24"/>
          <w:szCs w:val="24"/>
        </w:rPr>
      </w:pPr>
    </w:p>
    <w:tbl>
      <w:tblPr>
        <w:tblStyle w:val="aa"/>
        <w:tblW w:w="0" w:type="auto"/>
        <w:tblLook w:val="04A0" w:firstRow="1" w:lastRow="0" w:firstColumn="1" w:lastColumn="0" w:noHBand="0" w:noVBand="1"/>
      </w:tblPr>
      <w:tblGrid>
        <w:gridCol w:w="2139"/>
        <w:gridCol w:w="2211"/>
        <w:gridCol w:w="617"/>
        <w:gridCol w:w="617"/>
        <w:gridCol w:w="617"/>
        <w:gridCol w:w="617"/>
        <w:gridCol w:w="1239"/>
        <w:gridCol w:w="1815"/>
      </w:tblGrid>
      <w:tr w:rsidR="001A622F" w:rsidRPr="007806A5" w14:paraId="45F47AEE" w14:textId="77777777" w:rsidTr="007806A5">
        <w:tc>
          <w:tcPr>
            <w:tcW w:w="0" w:type="auto"/>
            <w:vMerge w:val="restart"/>
          </w:tcPr>
          <w:p w14:paraId="1E356F99"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Предмет</w:t>
            </w:r>
          </w:p>
        </w:tc>
        <w:tc>
          <w:tcPr>
            <w:tcW w:w="0" w:type="auto"/>
            <w:vMerge w:val="restart"/>
          </w:tcPr>
          <w:p w14:paraId="0307091E"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Кол-во сдающих</w:t>
            </w:r>
          </w:p>
        </w:tc>
        <w:tc>
          <w:tcPr>
            <w:tcW w:w="0" w:type="auto"/>
            <w:gridSpan w:val="6"/>
          </w:tcPr>
          <w:p w14:paraId="3FF570C8"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 xml:space="preserve"> Результаты экзамена</w:t>
            </w:r>
          </w:p>
        </w:tc>
      </w:tr>
      <w:tr w:rsidR="001A622F" w:rsidRPr="007806A5" w14:paraId="57681C58" w14:textId="77777777" w:rsidTr="007806A5">
        <w:tc>
          <w:tcPr>
            <w:tcW w:w="0" w:type="auto"/>
            <w:vMerge/>
          </w:tcPr>
          <w:p w14:paraId="4F1CD7DF" w14:textId="77777777" w:rsidR="001A622F" w:rsidRPr="007806A5" w:rsidRDefault="001A622F" w:rsidP="007806A5">
            <w:pPr>
              <w:pStyle w:val="ab"/>
              <w:spacing w:line="276" w:lineRule="auto"/>
              <w:jc w:val="center"/>
              <w:rPr>
                <w:rFonts w:ascii="Arial" w:hAnsi="Arial" w:cs="Arial"/>
                <w:b/>
                <w:sz w:val="24"/>
                <w:szCs w:val="24"/>
              </w:rPr>
            </w:pPr>
          </w:p>
        </w:tc>
        <w:tc>
          <w:tcPr>
            <w:tcW w:w="0" w:type="auto"/>
            <w:vMerge/>
          </w:tcPr>
          <w:p w14:paraId="209276EE" w14:textId="77777777" w:rsidR="001A622F" w:rsidRPr="007806A5" w:rsidRDefault="001A622F" w:rsidP="007806A5">
            <w:pPr>
              <w:pStyle w:val="ab"/>
              <w:spacing w:line="276" w:lineRule="auto"/>
              <w:jc w:val="center"/>
              <w:rPr>
                <w:rFonts w:ascii="Arial" w:hAnsi="Arial" w:cs="Arial"/>
                <w:b/>
                <w:sz w:val="24"/>
                <w:szCs w:val="24"/>
              </w:rPr>
            </w:pPr>
          </w:p>
        </w:tc>
        <w:tc>
          <w:tcPr>
            <w:tcW w:w="0" w:type="auto"/>
          </w:tcPr>
          <w:p w14:paraId="2DE95809"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«5»</w:t>
            </w:r>
          </w:p>
        </w:tc>
        <w:tc>
          <w:tcPr>
            <w:tcW w:w="0" w:type="auto"/>
          </w:tcPr>
          <w:p w14:paraId="6BE3275C"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w:t>
            </w:r>
          </w:p>
        </w:tc>
        <w:tc>
          <w:tcPr>
            <w:tcW w:w="0" w:type="auto"/>
          </w:tcPr>
          <w:p w14:paraId="0469E950"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«3»</w:t>
            </w:r>
          </w:p>
        </w:tc>
        <w:tc>
          <w:tcPr>
            <w:tcW w:w="0" w:type="auto"/>
          </w:tcPr>
          <w:p w14:paraId="6E286353"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«2»</w:t>
            </w:r>
          </w:p>
        </w:tc>
        <w:tc>
          <w:tcPr>
            <w:tcW w:w="0" w:type="auto"/>
          </w:tcPr>
          <w:p w14:paraId="1E774903"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Качество</w:t>
            </w:r>
          </w:p>
        </w:tc>
        <w:tc>
          <w:tcPr>
            <w:tcW w:w="0" w:type="auto"/>
          </w:tcPr>
          <w:p w14:paraId="6138B441"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Средний балл</w:t>
            </w:r>
          </w:p>
        </w:tc>
      </w:tr>
      <w:tr w:rsidR="001A622F" w:rsidRPr="007806A5" w14:paraId="5018A105" w14:textId="77777777" w:rsidTr="007806A5">
        <w:tc>
          <w:tcPr>
            <w:tcW w:w="0" w:type="auto"/>
          </w:tcPr>
          <w:p w14:paraId="50144A0A"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Английский язык</w:t>
            </w:r>
          </w:p>
        </w:tc>
        <w:tc>
          <w:tcPr>
            <w:tcW w:w="0" w:type="auto"/>
          </w:tcPr>
          <w:p w14:paraId="356934F4"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14 (21%)</w:t>
            </w:r>
          </w:p>
        </w:tc>
        <w:tc>
          <w:tcPr>
            <w:tcW w:w="0" w:type="auto"/>
          </w:tcPr>
          <w:p w14:paraId="20214DE2"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8</w:t>
            </w:r>
          </w:p>
        </w:tc>
        <w:tc>
          <w:tcPr>
            <w:tcW w:w="0" w:type="auto"/>
          </w:tcPr>
          <w:p w14:paraId="38B59764"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4</w:t>
            </w:r>
          </w:p>
        </w:tc>
        <w:tc>
          <w:tcPr>
            <w:tcW w:w="0" w:type="auto"/>
          </w:tcPr>
          <w:p w14:paraId="297DAB53"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2</w:t>
            </w:r>
          </w:p>
        </w:tc>
        <w:tc>
          <w:tcPr>
            <w:tcW w:w="0" w:type="auto"/>
          </w:tcPr>
          <w:p w14:paraId="55225A61"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0</w:t>
            </w:r>
          </w:p>
        </w:tc>
        <w:tc>
          <w:tcPr>
            <w:tcW w:w="0" w:type="auto"/>
          </w:tcPr>
          <w:p w14:paraId="21F2232A"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86%</w:t>
            </w:r>
          </w:p>
        </w:tc>
        <w:tc>
          <w:tcPr>
            <w:tcW w:w="0" w:type="auto"/>
          </w:tcPr>
          <w:p w14:paraId="613BD99F"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4,43</w:t>
            </w:r>
          </w:p>
        </w:tc>
      </w:tr>
      <w:tr w:rsidR="001A622F" w:rsidRPr="007806A5" w14:paraId="1055D2F7" w14:textId="77777777" w:rsidTr="007806A5">
        <w:tc>
          <w:tcPr>
            <w:tcW w:w="0" w:type="auto"/>
          </w:tcPr>
          <w:p w14:paraId="5BE62B1C"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Биология</w:t>
            </w:r>
          </w:p>
        </w:tc>
        <w:tc>
          <w:tcPr>
            <w:tcW w:w="0" w:type="auto"/>
          </w:tcPr>
          <w:p w14:paraId="2810B966"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7 (10%)</w:t>
            </w:r>
          </w:p>
        </w:tc>
        <w:tc>
          <w:tcPr>
            <w:tcW w:w="0" w:type="auto"/>
          </w:tcPr>
          <w:p w14:paraId="24A54AEF"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3</w:t>
            </w:r>
          </w:p>
        </w:tc>
        <w:tc>
          <w:tcPr>
            <w:tcW w:w="0" w:type="auto"/>
          </w:tcPr>
          <w:p w14:paraId="7438743C"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2</w:t>
            </w:r>
          </w:p>
        </w:tc>
        <w:tc>
          <w:tcPr>
            <w:tcW w:w="0" w:type="auto"/>
          </w:tcPr>
          <w:p w14:paraId="34D01197"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2</w:t>
            </w:r>
          </w:p>
        </w:tc>
        <w:tc>
          <w:tcPr>
            <w:tcW w:w="0" w:type="auto"/>
          </w:tcPr>
          <w:p w14:paraId="2D3FA7FF"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0</w:t>
            </w:r>
          </w:p>
        </w:tc>
        <w:tc>
          <w:tcPr>
            <w:tcW w:w="0" w:type="auto"/>
          </w:tcPr>
          <w:p w14:paraId="7E1CA8D1"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72%</w:t>
            </w:r>
          </w:p>
        </w:tc>
        <w:tc>
          <w:tcPr>
            <w:tcW w:w="0" w:type="auto"/>
          </w:tcPr>
          <w:p w14:paraId="2C854932"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4,14</w:t>
            </w:r>
          </w:p>
        </w:tc>
      </w:tr>
      <w:tr w:rsidR="001A622F" w:rsidRPr="007806A5" w14:paraId="5701CE75" w14:textId="77777777" w:rsidTr="007806A5">
        <w:tc>
          <w:tcPr>
            <w:tcW w:w="0" w:type="auto"/>
          </w:tcPr>
          <w:p w14:paraId="478B125D"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География</w:t>
            </w:r>
          </w:p>
        </w:tc>
        <w:tc>
          <w:tcPr>
            <w:tcW w:w="0" w:type="auto"/>
          </w:tcPr>
          <w:p w14:paraId="3D4C6250"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32 (47%)</w:t>
            </w:r>
          </w:p>
        </w:tc>
        <w:tc>
          <w:tcPr>
            <w:tcW w:w="0" w:type="auto"/>
          </w:tcPr>
          <w:p w14:paraId="36645973"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3</w:t>
            </w:r>
          </w:p>
        </w:tc>
        <w:tc>
          <w:tcPr>
            <w:tcW w:w="0" w:type="auto"/>
          </w:tcPr>
          <w:p w14:paraId="42C86812"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11</w:t>
            </w:r>
          </w:p>
        </w:tc>
        <w:tc>
          <w:tcPr>
            <w:tcW w:w="0" w:type="auto"/>
          </w:tcPr>
          <w:p w14:paraId="1D4D4578" w14:textId="77777777" w:rsidR="001A622F" w:rsidRPr="007806A5" w:rsidRDefault="001A622F" w:rsidP="007806A5">
            <w:pPr>
              <w:pStyle w:val="ab"/>
              <w:spacing w:line="276" w:lineRule="auto"/>
              <w:rPr>
                <w:rFonts w:ascii="Arial" w:hAnsi="Arial" w:cs="Arial"/>
                <w:sz w:val="24"/>
                <w:szCs w:val="24"/>
                <w:lang w:val="en-US"/>
              </w:rPr>
            </w:pPr>
            <w:r w:rsidRPr="007806A5">
              <w:rPr>
                <w:rFonts w:ascii="Arial" w:hAnsi="Arial" w:cs="Arial"/>
                <w:sz w:val="24"/>
                <w:szCs w:val="24"/>
                <w:lang w:val="en-US"/>
              </w:rPr>
              <w:t>17</w:t>
            </w:r>
          </w:p>
        </w:tc>
        <w:tc>
          <w:tcPr>
            <w:tcW w:w="0" w:type="auto"/>
          </w:tcPr>
          <w:p w14:paraId="386ED8A6"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w:t>
            </w:r>
          </w:p>
        </w:tc>
        <w:tc>
          <w:tcPr>
            <w:tcW w:w="0" w:type="auto"/>
          </w:tcPr>
          <w:p w14:paraId="0F7A19CC"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44%</w:t>
            </w:r>
          </w:p>
        </w:tc>
        <w:tc>
          <w:tcPr>
            <w:tcW w:w="0" w:type="auto"/>
          </w:tcPr>
          <w:p w14:paraId="5A3C5125"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3,45</w:t>
            </w:r>
          </w:p>
        </w:tc>
      </w:tr>
      <w:tr w:rsidR="001A622F" w:rsidRPr="007806A5" w14:paraId="649634A2" w14:textId="77777777" w:rsidTr="007806A5">
        <w:tc>
          <w:tcPr>
            <w:tcW w:w="0" w:type="auto"/>
          </w:tcPr>
          <w:p w14:paraId="7B5A4C6C"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Информатика</w:t>
            </w:r>
          </w:p>
        </w:tc>
        <w:tc>
          <w:tcPr>
            <w:tcW w:w="0" w:type="auto"/>
          </w:tcPr>
          <w:p w14:paraId="5232B6FB"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16 (24%)</w:t>
            </w:r>
          </w:p>
        </w:tc>
        <w:tc>
          <w:tcPr>
            <w:tcW w:w="0" w:type="auto"/>
          </w:tcPr>
          <w:p w14:paraId="7EA29CD0"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5</w:t>
            </w:r>
          </w:p>
        </w:tc>
        <w:tc>
          <w:tcPr>
            <w:tcW w:w="0" w:type="auto"/>
          </w:tcPr>
          <w:p w14:paraId="3F66CB67"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6</w:t>
            </w:r>
          </w:p>
        </w:tc>
        <w:tc>
          <w:tcPr>
            <w:tcW w:w="0" w:type="auto"/>
          </w:tcPr>
          <w:p w14:paraId="6596015D"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5</w:t>
            </w:r>
          </w:p>
        </w:tc>
        <w:tc>
          <w:tcPr>
            <w:tcW w:w="0" w:type="auto"/>
          </w:tcPr>
          <w:p w14:paraId="46BF298C"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0</w:t>
            </w:r>
          </w:p>
        </w:tc>
        <w:tc>
          <w:tcPr>
            <w:tcW w:w="0" w:type="auto"/>
          </w:tcPr>
          <w:p w14:paraId="2EA9B4C1"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69%</w:t>
            </w:r>
          </w:p>
        </w:tc>
        <w:tc>
          <w:tcPr>
            <w:tcW w:w="0" w:type="auto"/>
          </w:tcPr>
          <w:p w14:paraId="3F88223C"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4,07</w:t>
            </w:r>
          </w:p>
        </w:tc>
      </w:tr>
      <w:tr w:rsidR="001A622F" w:rsidRPr="007806A5" w14:paraId="359DEC4F" w14:textId="77777777" w:rsidTr="007806A5">
        <w:tc>
          <w:tcPr>
            <w:tcW w:w="0" w:type="auto"/>
          </w:tcPr>
          <w:p w14:paraId="716E06B6"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История</w:t>
            </w:r>
          </w:p>
        </w:tc>
        <w:tc>
          <w:tcPr>
            <w:tcW w:w="0" w:type="auto"/>
          </w:tcPr>
          <w:p w14:paraId="2504687C"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 (6%)</w:t>
            </w:r>
          </w:p>
        </w:tc>
        <w:tc>
          <w:tcPr>
            <w:tcW w:w="0" w:type="auto"/>
          </w:tcPr>
          <w:p w14:paraId="352913F8"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0</w:t>
            </w:r>
          </w:p>
        </w:tc>
        <w:tc>
          <w:tcPr>
            <w:tcW w:w="0" w:type="auto"/>
          </w:tcPr>
          <w:p w14:paraId="03EFF068"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1</w:t>
            </w:r>
          </w:p>
        </w:tc>
        <w:tc>
          <w:tcPr>
            <w:tcW w:w="0" w:type="auto"/>
          </w:tcPr>
          <w:p w14:paraId="26E67B0F"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3</w:t>
            </w:r>
          </w:p>
        </w:tc>
        <w:tc>
          <w:tcPr>
            <w:tcW w:w="0" w:type="auto"/>
          </w:tcPr>
          <w:p w14:paraId="730BA78B"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0</w:t>
            </w:r>
          </w:p>
        </w:tc>
        <w:tc>
          <w:tcPr>
            <w:tcW w:w="0" w:type="auto"/>
          </w:tcPr>
          <w:p w14:paraId="21276913"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25%</w:t>
            </w:r>
          </w:p>
        </w:tc>
        <w:tc>
          <w:tcPr>
            <w:tcW w:w="0" w:type="auto"/>
          </w:tcPr>
          <w:p w14:paraId="7FF6AED4"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3,25</w:t>
            </w:r>
          </w:p>
        </w:tc>
      </w:tr>
      <w:tr w:rsidR="001A622F" w:rsidRPr="007806A5" w14:paraId="76F74C69" w14:textId="77777777" w:rsidTr="007806A5">
        <w:tc>
          <w:tcPr>
            <w:tcW w:w="0" w:type="auto"/>
          </w:tcPr>
          <w:p w14:paraId="067F5EC1"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Литература</w:t>
            </w:r>
          </w:p>
        </w:tc>
        <w:tc>
          <w:tcPr>
            <w:tcW w:w="0" w:type="auto"/>
          </w:tcPr>
          <w:p w14:paraId="5F62D399"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 (1,5%)</w:t>
            </w:r>
          </w:p>
        </w:tc>
        <w:tc>
          <w:tcPr>
            <w:tcW w:w="0" w:type="auto"/>
          </w:tcPr>
          <w:p w14:paraId="6D5C8B57"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1</w:t>
            </w:r>
          </w:p>
        </w:tc>
        <w:tc>
          <w:tcPr>
            <w:tcW w:w="0" w:type="auto"/>
          </w:tcPr>
          <w:p w14:paraId="125A84FD"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0</w:t>
            </w:r>
          </w:p>
        </w:tc>
        <w:tc>
          <w:tcPr>
            <w:tcW w:w="0" w:type="auto"/>
          </w:tcPr>
          <w:p w14:paraId="35ACA578"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0</w:t>
            </w:r>
          </w:p>
        </w:tc>
        <w:tc>
          <w:tcPr>
            <w:tcW w:w="0" w:type="auto"/>
          </w:tcPr>
          <w:p w14:paraId="3B54B1FA"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0</w:t>
            </w:r>
          </w:p>
        </w:tc>
        <w:tc>
          <w:tcPr>
            <w:tcW w:w="0" w:type="auto"/>
          </w:tcPr>
          <w:p w14:paraId="3B3CA54D"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100%</w:t>
            </w:r>
          </w:p>
        </w:tc>
        <w:tc>
          <w:tcPr>
            <w:tcW w:w="0" w:type="auto"/>
          </w:tcPr>
          <w:p w14:paraId="209E60E1"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5,0</w:t>
            </w:r>
          </w:p>
        </w:tc>
      </w:tr>
      <w:tr w:rsidR="001A622F" w:rsidRPr="007806A5" w14:paraId="50FFD7FC" w14:textId="77777777" w:rsidTr="007806A5">
        <w:tc>
          <w:tcPr>
            <w:tcW w:w="0" w:type="auto"/>
          </w:tcPr>
          <w:p w14:paraId="083B4C96"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Обществознание</w:t>
            </w:r>
          </w:p>
        </w:tc>
        <w:tc>
          <w:tcPr>
            <w:tcW w:w="0" w:type="auto"/>
          </w:tcPr>
          <w:p w14:paraId="65F5D475"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42 (62%)</w:t>
            </w:r>
          </w:p>
        </w:tc>
        <w:tc>
          <w:tcPr>
            <w:tcW w:w="0" w:type="auto"/>
          </w:tcPr>
          <w:p w14:paraId="22E46EA9"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3</w:t>
            </w:r>
          </w:p>
        </w:tc>
        <w:tc>
          <w:tcPr>
            <w:tcW w:w="0" w:type="auto"/>
          </w:tcPr>
          <w:p w14:paraId="30762149"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19</w:t>
            </w:r>
          </w:p>
        </w:tc>
        <w:tc>
          <w:tcPr>
            <w:tcW w:w="0" w:type="auto"/>
          </w:tcPr>
          <w:p w14:paraId="3EE7C9D5"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19</w:t>
            </w:r>
          </w:p>
        </w:tc>
        <w:tc>
          <w:tcPr>
            <w:tcW w:w="0" w:type="auto"/>
          </w:tcPr>
          <w:p w14:paraId="5D36C1D3"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w:t>
            </w:r>
          </w:p>
        </w:tc>
        <w:tc>
          <w:tcPr>
            <w:tcW w:w="0" w:type="auto"/>
          </w:tcPr>
          <w:p w14:paraId="18B6A681"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52%</w:t>
            </w:r>
          </w:p>
        </w:tc>
        <w:tc>
          <w:tcPr>
            <w:tcW w:w="0" w:type="auto"/>
          </w:tcPr>
          <w:p w14:paraId="321E5717"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3,57</w:t>
            </w:r>
          </w:p>
        </w:tc>
      </w:tr>
      <w:tr w:rsidR="001A622F" w:rsidRPr="007806A5" w14:paraId="0654FFDD" w14:textId="77777777" w:rsidTr="007806A5">
        <w:tc>
          <w:tcPr>
            <w:tcW w:w="0" w:type="auto"/>
          </w:tcPr>
          <w:p w14:paraId="020DB518"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Физика</w:t>
            </w:r>
          </w:p>
        </w:tc>
        <w:tc>
          <w:tcPr>
            <w:tcW w:w="0" w:type="auto"/>
          </w:tcPr>
          <w:p w14:paraId="62E90553"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7 (10%)</w:t>
            </w:r>
          </w:p>
        </w:tc>
        <w:tc>
          <w:tcPr>
            <w:tcW w:w="0" w:type="auto"/>
          </w:tcPr>
          <w:p w14:paraId="207E366B"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3</w:t>
            </w:r>
          </w:p>
        </w:tc>
        <w:tc>
          <w:tcPr>
            <w:tcW w:w="0" w:type="auto"/>
          </w:tcPr>
          <w:p w14:paraId="24FA7B9E"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4</w:t>
            </w:r>
          </w:p>
        </w:tc>
        <w:tc>
          <w:tcPr>
            <w:tcW w:w="0" w:type="auto"/>
          </w:tcPr>
          <w:p w14:paraId="38652095"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0</w:t>
            </w:r>
          </w:p>
        </w:tc>
        <w:tc>
          <w:tcPr>
            <w:tcW w:w="0" w:type="auto"/>
          </w:tcPr>
          <w:p w14:paraId="1A9FD936"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0</w:t>
            </w:r>
          </w:p>
        </w:tc>
        <w:tc>
          <w:tcPr>
            <w:tcW w:w="0" w:type="auto"/>
          </w:tcPr>
          <w:p w14:paraId="015CA15F"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100%</w:t>
            </w:r>
          </w:p>
        </w:tc>
        <w:tc>
          <w:tcPr>
            <w:tcW w:w="0" w:type="auto"/>
          </w:tcPr>
          <w:p w14:paraId="59A76831"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4,43</w:t>
            </w:r>
          </w:p>
        </w:tc>
      </w:tr>
      <w:tr w:rsidR="001A622F" w:rsidRPr="007806A5" w14:paraId="4ABF858D" w14:textId="77777777" w:rsidTr="007806A5">
        <w:tc>
          <w:tcPr>
            <w:tcW w:w="0" w:type="auto"/>
          </w:tcPr>
          <w:p w14:paraId="05E87AFC"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Химия</w:t>
            </w:r>
          </w:p>
        </w:tc>
        <w:tc>
          <w:tcPr>
            <w:tcW w:w="0" w:type="auto"/>
          </w:tcPr>
          <w:p w14:paraId="42C2C3C7"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9 (13%)</w:t>
            </w:r>
          </w:p>
        </w:tc>
        <w:tc>
          <w:tcPr>
            <w:tcW w:w="0" w:type="auto"/>
          </w:tcPr>
          <w:p w14:paraId="44DD85E8"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5</w:t>
            </w:r>
          </w:p>
        </w:tc>
        <w:tc>
          <w:tcPr>
            <w:tcW w:w="0" w:type="auto"/>
          </w:tcPr>
          <w:p w14:paraId="0166DC3E"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2</w:t>
            </w:r>
          </w:p>
        </w:tc>
        <w:tc>
          <w:tcPr>
            <w:tcW w:w="0" w:type="auto"/>
          </w:tcPr>
          <w:p w14:paraId="621BEA86"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2</w:t>
            </w:r>
          </w:p>
        </w:tc>
        <w:tc>
          <w:tcPr>
            <w:tcW w:w="0" w:type="auto"/>
          </w:tcPr>
          <w:p w14:paraId="6400F2C4"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lang w:val="en-US"/>
              </w:rPr>
              <w:t>0</w:t>
            </w:r>
          </w:p>
        </w:tc>
        <w:tc>
          <w:tcPr>
            <w:tcW w:w="0" w:type="auto"/>
          </w:tcPr>
          <w:p w14:paraId="136E3793"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78%</w:t>
            </w:r>
          </w:p>
        </w:tc>
        <w:tc>
          <w:tcPr>
            <w:tcW w:w="0" w:type="auto"/>
          </w:tcPr>
          <w:p w14:paraId="0656CB3D"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4,33</w:t>
            </w:r>
          </w:p>
        </w:tc>
      </w:tr>
    </w:tbl>
    <w:p w14:paraId="30735A60" w14:textId="77777777" w:rsidR="001A622F" w:rsidRPr="007806A5" w:rsidRDefault="001A622F" w:rsidP="007806A5">
      <w:pPr>
        <w:pStyle w:val="ab"/>
        <w:spacing w:line="276" w:lineRule="auto"/>
        <w:ind w:firstLine="708"/>
        <w:jc w:val="center"/>
        <w:rPr>
          <w:rFonts w:ascii="Arial" w:hAnsi="Arial" w:cs="Arial"/>
          <w:b/>
          <w:sz w:val="24"/>
          <w:szCs w:val="24"/>
        </w:rPr>
      </w:pPr>
    </w:p>
    <w:p w14:paraId="545EDAC8" w14:textId="77777777" w:rsidR="001A622F" w:rsidRPr="007806A5" w:rsidRDefault="001A622F" w:rsidP="007806A5">
      <w:pPr>
        <w:pStyle w:val="ab"/>
        <w:spacing w:line="276" w:lineRule="auto"/>
        <w:ind w:firstLine="708"/>
        <w:jc w:val="center"/>
        <w:rPr>
          <w:rFonts w:ascii="Arial" w:hAnsi="Arial" w:cs="Arial"/>
          <w:b/>
          <w:sz w:val="24"/>
          <w:szCs w:val="24"/>
        </w:rPr>
      </w:pPr>
      <w:r w:rsidRPr="007806A5">
        <w:rPr>
          <w:rFonts w:ascii="Arial" w:hAnsi="Arial" w:cs="Arial"/>
          <w:b/>
          <w:sz w:val="24"/>
          <w:szCs w:val="24"/>
        </w:rPr>
        <w:t>Сравнительная таблица результатов экзаменов по выбору ОГЭ 2023 и 2024 годов</w:t>
      </w:r>
    </w:p>
    <w:p w14:paraId="55FC168D" w14:textId="77777777" w:rsidR="001A622F" w:rsidRPr="007806A5" w:rsidRDefault="001A622F" w:rsidP="007806A5">
      <w:pPr>
        <w:pStyle w:val="ab"/>
        <w:spacing w:line="276" w:lineRule="auto"/>
        <w:ind w:firstLine="708"/>
        <w:jc w:val="both"/>
        <w:rPr>
          <w:rFonts w:ascii="Arial" w:hAnsi="Arial" w:cs="Arial"/>
          <w:sz w:val="24"/>
          <w:szCs w:val="24"/>
        </w:rPr>
      </w:pPr>
    </w:p>
    <w:tbl>
      <w:tblPr>
        <w:tblStyle w:val="aa"/>
        <w:tblW w:w="10137" w:type="dxa"/>
        <w:tblLook w:val="04A0" w:firstRow="1" w:lastRow="0" w:firstColumn="1" w:lastColumn="0" w:noHBand="0" w:noVBand="1"/>
      </w:tblPr>
      <w:tblGrid>
        <w:gridCol w:w="1597"/>
        <w:gridCol w:w="1645"/>
        <w:gridCol w:w="1647"/>
        <w:gridCol w:w="1766"/>
        <w:gridCol w:w="1674"/>
        <w:gridCol w:w="1808"/>
      </w:tblGrid>
      <w:tr w:rsidR="001A622F" w:rsidRPr="007806A5" w14:paraId="1B5785B3" w14:textId="77777777" w:rsidTr="007806A5">
        <w:trPr>
          <w:trHeight w:val="907"/>
        </w:trPr>
        <w:tc>
          <w:tcPr>
            <w:tcW w:w="0" w:type="auto"/>
          </w:tcPr>
          <w:p w14:paraId="42FA0EA4"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Предмет</w:t>
            </w:r>
          </w:p>
        </w:tc>
        <w:tc>
          <w:tcPr>
            <w:tcW w:w="0" w:type="auto"/>
          </w:tcPr>
          <w:p w14:paraId="0E10873E"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Кол-во сдающих</w:t>
            </w:r>
          </w:p>
          <w:p w14:paraId="2B210AF3"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2023г.</w:t>
            </w:r>
          </w:p>
        </w:tc>
        <w:tc>
          <w:tcPr>
            <w:tcW w:w="0" w:type="auto"/>
          </w:tcPr>
          <w:p w14:paraId="2DADD350"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Кол-во сдающих</w:t>
            </w:r>
          </w:p>
          <w:p w14:paraId="00905F09"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2024г.</w:t>
            </w:r>
          </w:p>
        </w:tc>
        <w:tc>
          <w:tcPr>
            <w:tcW w:w="1766" w:type="dxa"/>
          </w:tcPr>
          <w:p w14:paraId="3D9A8DDF"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Средний балл /качество</w:t>
            </w:r>
          </w:p>
          <w:p w14:paraId="6D41874A"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2023</w:t>
            </w:r>
          </w:p>
        </w:tc>
        <w:tc>
          <w:tcPr>
            <w:tcW w:w="0" w:type="auto"/>
          </w:tcPr>
          <w:p w14:paraId="05F0210A"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Средний балл</w:t>
            </w:r>
          </w:p>
          <w:p w14:paraId="6830398C"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 xml:space="preserve"> /качество</w:t>
            </w:r>
          </w:p>
          <w:p w14:paraId="1D1CA38D"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2024</w:t>
            </w:r>
          </w:p>
        </w:tc>
        <w:tc>
          <w:tcPr>
            <w:tcW w:w="0" w:type="auto"/>
          </w:tcPr>
          <w:p w14:paraId="6EBB1D14" w14:textId="77777777" w:rsidR="001A622F" w:rsidRPr="007806A5" w:rsidRDefault="001A622F" w:rsidP="007806A5">
            <w:pPr>
              <w:pStyle w:val="ab"/>
              <w:spacing w:line="276" w:lineRule="auto"/>
              <w:jc w:val="center"/>
              <w:rPr>
                <w:rFonts w:ascii="Arial" w:hAnsi="Arial" w:cs="Arial"/>
                <w:b/>
                <w:sz w:val="24"/>
                <w:szCs w:val="24"/>
              </w:rPr>
            </w:pPr>
            <w:r w:rsidRPr="007806A5">
              <w:rPr>
                <w:rFonts w:ascii="Arial" w:hAnsi="Arial" w:cs="Arial"/>
                <w:b/>
                <w:sz w:val="24"/>
                <w:szCs w:val="24"/>
              </w:rPr>
              <w:t>Динамика качества</w:t>
            </w:r>
          </w:p>
        </w:tc>
      </w:tr>
      <w:tr w:rsidR="001A622F" w:rsidRPr="007806A5" w14:paraId="2C20E968" w14:textId="77777777" w:rsidTr="007806A5">
        <w:tc>
          <w:tcPr>
            <w:tcW w:w="0" w:type="auto"/>
          </w:tcPr>
          <w:p w14:paraId="07B0DA34"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Английский язык</w:t>
            </w:r>
          </w:p>
        </w:tc>
        <w:tc>
          <w:tcPr>
            <w:tcW w:w="0" w:type="auto"/>
          </w:tcPr>
          <w:p w14:paraId="26AFBCE2"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11 (16%)</w:t>
            </w:r>
          </w:p>
        </w:tc>
        <w:tc>
          <w:tcPr>
            <w:tcW w:w="0" w:type="auto"/>
          </w:tcPr>
          <w:p w14:paraId="3EEDE239"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14 (21%)</w:t>
            </w:r>
          </w:p>
        </w:tc>
        <w:tc>
          <w:tcPr>
            <w:tcW w:w="1766" w:type="dxa"/>
          </w:tcPr>
          <w:p w14:paraId="470C806B"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4,64 /91%</w:t>
            </w:r>
          </w:p>
        </w:tc>
        <w:tc>
          <w:tcPr>
            <w:tcW w:w="0" w:type="auto"/>
          </w:tcPr>
          <w:p w14:paraId="45A76F4C"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rPr>
              <w:t>4,43</w:t>
            </w:r>
            <w:r w:rsidRPr="007806A5">
              <w:rPr>
                <w:rFonts w:ascii="Arial" w:hAnsi="Arial" w:cs="Arial"/>
                <w:sz w:val="24"/>
                <w:szCs w:val="24"/>
                <w:lang w:val="en-US"/>
              </w:rPr>
              <w:t>/86%</w:t>
            </w:r>
          </w:p>
        </w:tc>
        <w:tc>
          <w:tcPr>
            <w:tcW w:w="0" w:type="auto"/>
          </w:tcPr>
          <w:p w14:paraId="43659C10"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-5%</w:t>
            </w:r>
          </w:p>
        </w:tc>
      </w:tr>
      <w:tr w:rsidR="001A622F" w:rsidRPr="007806A5" w14:paraId="6E9E67E4" w14:textId="77777777" w:rsidTr="007806A5">
        <w:tc>
          <w:tcPr>
            <w:tcW w:w="0" w:type="auto"/>
          </w:tcPr>
          <w:p w14:paraId="05A6FB39"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Биология</w:t>
            </w:r>
          </w:p>
        </w:tc>
        <w:tc>
          <w:tcPr>
            <w:tcW w:w="0" w:type="auto"/>
          </w:tcPr>
          <w:p w14:paraId="72007546"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3 (5%)</w:t>
            </w:r>
          </w:p>
        </w:tc>
        <w:tc>
          <w:tcPr>
            <w:tcW w:w="0" w:type="auto"/>
          </w:tcPr>
          <w:p w14:paraId="169FE7C8"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7 (10%)</w:t>
            </w:r>
          </w:p>
        </w:tc>
        <w:tc>
          <w:tcPr>
            <w:tcW w:w="1766" w:type="dxa"/>
          </w:tcPr>
          <w:p w14:paraId="0F8BA61F"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3,67/67%</w:t>
            </w:r>
          </w:p>
        </w:tc>
        <w:tc>
          <w:tcPr>
            <w:tcW w:w="0" w:type="auto"/>
          </w:tcPr>
          <w:p w14:paraId="7B70AB28"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rPr>
              <w:t>4,14</w:t>
            </w:r>
            <w:r w:rsidRPr="007806A5">
              <w:rPr>
                <w:rFonts w:ascii="Arial" w:hAnsi="Arial" w:cs="Arial"/>
                <w:sz w:val="24"/>
                <w:szCs w:val="24"/>
                <w:lang w:val="en-US"/>
              </w:rPr>
              <w:t>/72%</w:t>
            </w:r>
          </w:p>
        </w:tc>
        <w:tc>
          <w:tcPr>
            <w:tcW w:w="0" w:type="auto"/>
          </w:tcPr>
          <w:p w14:paraId="2C630AB4"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+5%</w:t>
            </w:r>
          </w:p>
        </w:tc>
      </w:tr>
      <w:tr w:rsidR="001A622F" w:rsidRPr="007806A5" w14:paraId="32B6C402" w14:textId="77777777" w:rsidTr="007806A5">
        <w:tc>
          <w:tcPr>
            <w:tcW w:w="0" w:type="auto"/>
          </w:tcPr>
          <w:p w14:paraId="4E048120"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География</w:t>
            </w:r>
          </w:p>
        </w:tc>
        <w:tc>
          <w:tcPr>
            <w:tcW w:w="0" w:type="auto"/>
          </w:tcPr>
          <w:p w14:paraId="1DDA86AA"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36 (54%)</w:t>
            </w:r>
          </w:p>
        </w:tc>
        <w:tc>
          <w:tcPr>
            <w:tcW w:w="0" w:type="auto"/>
          </w:tcPr>
          <w:p w14:paraId="636CD9A9"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32 (47%)</w:t>
            </w:r>
          </w:p>
        </w:tc>
        <w:tc>
          <w:tcPr>
            <w:tcW w:w="1766" w:type="dxa"/>
          </w:tcPr>
          <w:p w14:paraId="61E7012F"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3,69/56%</w:t>
            </w:r>
          </w:p>
        </w:tc>
        <w:tc>
          <w:tcPr>
            <w:tcW w:w="0" w:type="auto"/>
          </w:tcPr>
          <w:p w14:paraId="76254B47"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rPr>
              <w:t>3,45</w:t>
            </w:r>
            <w:r w:rsidRPr="007806A5">
              <w:rPr>
                <w:rFonts w:ascii="Arial" w:hAnsi="Arial" w:cs="Arial"/>
                <w:sz w:val="24"/>
                <w:szCs w:val="24"/>
                <w:lang w:val="en-US"/>
              </w:rPr>
              <w:t>/44%</w:t>
            </w:r>
          </w:p>
        </w:tc>
        <w:tc>
          <w:tcPr>
            <w:tcW w:w="0" w:type="auto"/>
          </w:tcPr>
          <w:p w14:paraId="0FC5CF84"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-12%</w:t>
            </w:r>
          </w:p>
        </w:tc>
      </w:tr>
      <w:tr w:rsidR="001A622F" w:rsidRPr="007806A5" w14:paraId="2962F849" w14:textId="77777777" w:rsidTr="007806A5">
        <w:tc>
          <w:tcPr>
            <w:tcW w:w="0" w:type="auto"/>
          </w:tcPr>
          <w:p w14:paraId="288A5E64"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lastRenderedPageBreak/>
              <w:t>Информатика</w:t>
            </w:r>
          </w:p>
        </w:tc>
        <w:tc>
          <w:tcPr>
            <w:tcW w:w="0" w:type="auto"/>
          </w:tcPr>
          <w:p w14:paraId="5F53D7C0"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18 (27%)</w:t>
            </w:r>
          </w:p>
        </w:tc>
        <w:tc>
          <w:tcPr>
            <w:tcW w:w="0" w:type="auto"/>
          </w:tcPr>
          <w:p w14:paraId="2E88CE26"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16 (24%)</w:t>
            </w:r>
          </w:p>
        </w:tc>
        <w:tc>
          <w:tcPr>
            <w:tcW w:w="1766" w:type="dxa"/>
          </w:tcPr>
          <w:p w14:paraId="515942C6"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3,78/61%</w:t>
            </w:r>
          </w:p>
        </w:tc>
        <w:tc>
          <w:tcPr>
            <w:tcW w:w="0" w:type="auto"/>
          </w:tcPr>
          <w:p w14:paraId="68637DE5"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rPr>
              <w:t>4,07</w:t>
            </w:r>
            <w:r w:rsidRPr="007806A5">
              <w:rPr>
                <w:rFonts w:ascii="Arial" w:hAnsi="Arial" w:cs="Arial"/>
                <w:sz w:val="24"/>
                <w:szCs w:val="24"/>
                <w:lang w:val="en-US"/>
              </w:rPr>
              <w:t>/69%</w:t>
            </w:r>
          </w:p>
        </w:tc>
        <w:tc>
          <w:tcPr>
            <w:tcW w:w="0" w:type="auto"/>
          </w:tcPr>
          <w:p w14:paraId="4BE19D79"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+8%</w:t>
            </w:r>
          </w:p>
        </w:tc>
      </w:tr>
      <w:tr w:rsidR="001A622F" w:rsidRPr="007806A5" w14:paraId="6850B7FB" w14:textId="77777777" w:rsidTr="007806A5">
        <w:tc>
          <w:tcPr>
            <w:tcW w:w="0" w:type="auto"/>
          </w:tcPr>
          <w:p w14:paraId="54DBCD61"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История</w:t>
            </w:r>
          </w:p>
        </w:tc>
        <w:tc>
          <w:tcPr>
            <w:tcW w:w="0" w:type="auto"/>
          </w:tcPr>
          <w:p w14:paraId="0F62D94F"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3 (4%)</w:t>
            </w:r>
          </w:p>
        </w:tc>
        <w:tc>
          <w:tcPr>
            <w:tcW w:w="0" w:type="auto"/>
          </w:tcPr>
          <w:p w14:paraId="5E3761B9"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 (6%)</w:t>
            </w:r>
          </w:p>
        </w:tc>
        <w:tc>
          <w:tcPr>
            <w:tcW w:w="1766" w:type="dxa"/>
          </w:tcPr>
          <w:p w14:paraId="0DACCEA0"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4,33/100%</w:t>
            </w:r>
          </w:p>
        </w:tc>
        <w:tc>
          <w:tcPr>
            <w:tcW w:w="0" w:type="auto"/>
          </w:tcPr>
          <w:p w14:paraId="397F907D"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rPr>
              <w:t>3,25</w:t>
            </w:r>
            <w:r w:rsidRPr="007806A5">
              <w:rPr>
                <w:rFonts w:ascii="Arial" w:hAnsi="Arial" w:cs="Arial"/>
                <w:sz w:val="24"/>
                <w:szCs w:val="24"/>
                <w:lang w:val="en-US"/>
              </w:rPr>
              <w:t>/25%</w:t>
            </w:r>
          </w:p>
        </w:tc>
        <w:tc>
          <w:tcPr>
            <w:tcW w:w="0" w:type="auto"/>
          </w:tcPr>
          <w:p w14:paraId="6DD6E65F"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-75%</w:t>
            </w:r>
          </w:p>
        </w:tc>
      </w:tr>
      <w:tr w:rsidR="001A622F" w:rsidRPr="007806A5" w14:paraId="2F6528CC" w14:textId="77777777" w:rsidTr="007806A5">
        <w:tc>
          <w:tcPr>
            <w:tcW w:w="0" w:type="auto"/>
          </w:tcPr>
          <w:p w14:paraId="7BAF008E"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Литература</w:t>
            </w:r>
          </w:p>
        </w:tc>
        <w:tc>
          <w:tcPr>
            <w:tcW w:w="0" w:type="auto"/>
          </w:tcPr>
          <w:p w14:paraId="03B548C4"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2 (3%)</w:t>
            </w:r>
          </w:p>
        </w:tc>
        <w:tc>
          <w:tcPr>
            <w:tcW w:w="0" w:type="auto"/>
          </w:tcPr>
          <w:p w14:paraId="5CB5405F"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 (1,5%)</w:t>
            </w:r>
          </w:p>
        </w:tc>
        <w:tc>
          <w:tcPr>
            <w:tcW w:w="1766" w:type="dxa"/>
          </w:tcPr>
          <w:p w14:paraId="30736D0E"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3,5/54%</w:t>
            </w:r>
          </w:p>
        </w:tc>
        <w:tc>
          <w:tcPr>
            <w:tcW w:w="0" w:type="auto"/>
          </w:tcPr>
          <w:p w14:paraId="572B852E"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rPr>
              <w:t>5,0</w:t>
            </w:r>
            <w:r w:rsidRPr="007806A5">
              <w:rPr>
                <w:rFonts w:ascii="Arial" w:hAnsi="Arial" w:cs="Arial"/>
                <w:sz w:val="24"/>
                <w:szCs w:val="24"/>
                <w:lang w:val="en-US"/>
              </w:rPr>
              <w:t>/100%</w:t>
            </w:r>
          </w:p>
        </w:tc>
        <w:tc>
          <w:tcPr>
            <w:tcW w:w="0" w:type="auto"/>
          </w:tcPr>
          <w:p w14:paraId="3BA12069"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+46%</w:t>
            </w:r>
          </w:p>
        </w:tc>
      </w:tr>
      <w:tr w:rsidR="001A622F" w:rsidRPr="007806A5" w14:paraId="381F7CB0" w14:textId="77777777" w:rsidTr="007806A5">
        <w:tc>
          <w:tcPr>
            <w:tcW w:w="0" w:type="auto"/>
          </w:tcPr>
          <w:p w14:paraId="56DAECFB"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Обществознание</w:t>
            </w:r>
          </w:p>
        </w:tc>
        <w:tc>
          <w:tcPr>
            <w:tcW w:w="0" w:type="auto"/>
          </w:tcPr>
          <w:p w14:paraId="27C22EFA"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48 (71%)</w:t>
            </w:r>
          </w:p>
        </w:tc>
        <w:tc>
          <w:tcPr>
            <w:tcW w:w="0" w:type="auto"/>
          </w:tcPr>
          <w:p w14:paraId="5F9105D5"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42 (62%)</w:t>
            </w:r>
          </w:p>
        </w:tc>
        <w:tc>
          <w:tcPr>
            <w:tcW w:w="1766" w:type="dxa"/>
          </w:tcPr>
          <w:p w14:paraId="5999B47D"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3,7 /62,5%</w:t>
            </w:r>
          </w:p>
        </w:tc>
        <w:tc>
          <w:tcPr>
            <w:tcW w:w="0" w:type="auto"/>
          </w:tcPr>
          <w:p w14:paraId="78ADFFC4"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rPr>
              <w:t>3,57</w:t>
            </w:r>
            <w:r w:rsidRPr="007806A5">
              <w:rPr>
                <w:rFonts w:ascii="Arial" w:hAnsi="Arial" w:cs="Arial"/>
                <w:sz w:val="24"/>
                <w:szCs w:val="24"/>
                <w:lang w:val="en-US"/>
              </w:rPr>
              <w:t>/52%</w:t>
            </w:r>
          </w:p>
        </w:tc>
        <w:tc>
          <w:tcPr>
            <w:tcW w:w="0" w:type="auto"/>
          </w:tcPr>
          <w:p w14:paraId="4639F2AC"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-10,5%</w:t>
            </w:r>
          </w:p>
        </w:tc>
      </w:tr>
      <w:tr w:rsidR="001A622F" w:rsidRPr="007806A5" w14:paraId="47913336" w14:textId="77777777" w:rsidTr="007806A5">
        <w:tc>
          <w:tcPr>
            <w:tcW w:w="0" w:type="auto"/>
          </w:tcPr>
          <w:p w14:paraId="2AFF3B5D"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Физика</w:t>
            </w:r>
          </w:p>
        </w:tc>
        <w:tc>
          <w:tcPr>
            <w:tcW w:w="0" w:type="auto"/>
          </w:tcPr>
          <w:p w14:paraId="1C9526F2"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8 (12%)</w:t>
            </w:r>
          </w:p>
        </w:tc>
        <w:tc>
          <w:tcPr>
            <w:tcW w:w="0" w:type="auto"/>
          </w:tcPr>
          <w:p w14:paraId="2103C252"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7 (10%)</w:t>
            </w:r>
          </w:p>
        </w:tc>
        <w:tc>
          <w:tcPr>
            <w:tcW w:w="1766" w:type="dxa"/>
          </w:tcPr>
          <w:p w14:paraId="2842844E"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4,0/88%</w:t>
            </w:r>
          </w:p>
        </w:tc>
        <w:tc>
          <w:tcPr>
            <w:tcW w:w="0" w:type="auto"/>
          </w:tcPr>
          <w:p w14:paraId="1ADA66E0"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rPr>
              <w:t>4,43</w:t>
            </w:r>
            <w:r w:rsidRPr="007806A5">
              <w:rPr>
                <w:rFonts w:ascii="Arial" w:hAnsi="Arial" w:cs="Arial"/>
                <w:sz w:val="24"/>
                <w:szCs w:val="24"/>
                <w:lang w:val="en-US"/>
              </w:rPr>
              <w:t>/100%</w:t>
            </w:r>
          </w:p>
        </w:tc>
        <w:tc>
          <w:tcPr>
            <w:tcW w:w="0" w:type="auto"/>
          </w:tcPr>
          <w:p w14:paraId="47A95E3D"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+12%</w:t>
            </w:r>
          </w:p>
        </w:tc>
      </w:tr>
      <w:tr w:rsidR="001A622F" w:rsidRPr="007806A5" w14:paraId="0BAE9101" w14:textId="77777777" w:rsidTr="007806A5">
        <w:tc>
          <w:tcPr>
            <w:tcW w:w="0" w:type="auto"/>
          </w:tcPr>
          <w:p w14:paraId="28666B6C" w14:textId="77777777" w:rsidR="001A622F" w:rsidRPr="007806A5" w:rsidRDefault="001A622F" w:rsidP="007806A5">
            <w:pPr>
              <w:pStyle w:val="ab"/>
              <w:spacing w:line="276" w:lineRule="auto"/>
              <w:rPr>
                <w:rFonts w:ascii="Arial" w:hAnsi="Arial" w:cs="Arial"/>
                <w:sz w:val="24"/>
                <w:szCs w:val="24"/>
              </w:rPr>
            </w:pPr>
            <w:r w:rsidRPr="007806A5">
              <w:rPr>
                <w:rFonts w:ascii="Arial" w:hAnsi="Arial" w:cs="Arial"/>
                <w:sz w:val="24"/>
                <w:szCs w:val="24"/>
              </w:rPr>
              <w:t>Химия</w:t>
            </w:r>
          </w:p>
        </w:tc>
        <w:tc>
          <w:tcPr>
            <w:tcW w:w="0" w:type="auto"/>
          </w:tcPr>
          <w:p w14:paraId="7C33C8AD"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5 (7%)</w:t>
            </w:r>
          </w:p>
        </w:tc>
        <w:tc>
          <w:tcPr>
            <w:tcW w:w="0" w:type="auto"/>
          </w:tcPr>
          <w:p w14:paraId="69A688C2"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9 (13%)</w:t>
            </w:r>
          </w:p>
        </w:tc>
        <w:tc>
          <w:tcPr>
            <w:tcW w:w="1766" w:type="dxa"/>
          </w:tcPr>
          <w:p w14:paraId="34D97AAE"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4,2/80%</w:t>
            </w:r>
          </w:p>
        </w:tc>
        <w:tc>
          <w:tcPr>
            <w:tcW w:w="0" w:type="auto"/>
          </w:tcPr>
          <w:p w14:paraId="164436E3" w14:textId="77777777" w:rsidR="001A622F" w:rsidRPr="007806A5" w:rsidRDefault="001A622F" w:rsidP="007806A5">
            <w:pPr>
              <w:pStyle w:val="ab"/>
              <w:spacing w:line="276" w:lineRule="auto"/>
              <w:jc w:val="center"/>
              <w:rPr>
                <w:rFonts w:ascii="Arial" w:hAnsi="Arial" w:cs="Arial"/>
                <w:sz w:val="24"/>
                <w:szCs w:val="24"/>
                <w:lang w:val="en-US"/>
              </w:rPr>
            </w:pPr>
            <w:r w:rsidRPr="007806A5">
              <w:rPr>
                <w:rFonts w:ascii="Arial" w:hAnsi="Arial" w:cs="Arial"/>
                <w:sz w:val="24"/>
                <w:szCs w:val="24"/>
              </w:rPr>
              <w:t>4,33</w:t>
            </w:r>
            <w:r w:rsidRPr="007806A5">
              <w:rPr>
                <w:rFonts w:ascii="Arial" w:hAnsi="Arial" w:cs="Arial"/>
                <w:sz w:val="24"/>
                <w:szCs w:val="24"/>
                <w:lang w:val="en-US"/>
              </w:rPr>
              <w:t>/78%</w:t>
            </w:r>
          </w:p>
        </w:tc>
        <w:tc>
          <w:tcPr>
            <w:tcW w:w="0" w:type="auto"/>
          </w:tcPr>
          <w:p w14:paraId="51FA557E" w14:textId="77777777" w:rsidR="001A622F" w:rsidRPr="007806A5" w:rsidRDefault="001A622F" w:rsidP="007806A5">
            <w:pPr>
              <w:pStyle w:val="ab"/>
              <w:spacing w:line="276" w:lineRule="auto"/>
              <w:jc w:val="center"/>
              <w:rPr>
                <w:rFonts w:ascii="Arial" w:hAnsi="Arial" w:cs="Arial"/>
                <w:sz w:val="24"/>
                <w:szCs w:val="24"/>
              </w:rPr>
            </w:pPr>
            <w:r w:rsidRPr="007806A5">
              <w:rPr>
                <w:rFonts w:ascii="Arial" w:hAnsi="Arial" w:cs="Arial"/>
                <w:sz w:val="24"/>
                <w:szCs w:val="24"/>
              </w:rPr>
              <w:t>-2%</w:t>
            </w:r>
          </w:p>
        </w:tc>
      </w:tr>
    </w:tbl>
    <w:p w14:paraId="42FD78C1" w14:textId="77777777" w:rsidR="001A622F" w:rsidRPr="007806A5" w:rsidRDefault="001A622F" w:rsidP="007806A5">
      <w:pPr>
        <w:pStyle w:val="ab"/>
        <w:spacing w:line="276" w:lineRule="auto"/>
        <w:ind w:firstLine="708"/>
        <w:jc w:val="center"/>
        <w:rPr>
          <w:rFonts w:ascii="Arial" w:hAnsi="Arial" w:cs="Arial"/>
          <w:sz w:val="24"/>
          <w:szCs w:val="24"/>
        </w:rPr>
      </w:pPr>
    </w:p>
    <w:p w14:paraId="110E5018" w14:textId="77777777" w:rsidR="001A622F" w:rsidRPr="007806A5" w:rsidRDefault="001A622F" w:rsidP="007806A5">
      <w:pPr>
        <w:pStyle w:val="ab"/>
        <w:spacing w:line="276" w:lineRule="auto"/>
        <w:ind w:firstLine="708"/>
        <w:jc w:val="both"/>
        <w:rPr>
          <w:rFonts w:ascii="Arial" w:hAnsi="Arial" w:cs="Arial"/>
          <w:sz w:val="24"/>
          <w:szCs w:val="24"/>
        </w:rPr>
      </w:pPr>
      <w:r w:rsidRPr="007806A5">
        <w:rPr>
          <w:rFonts w:ascii="Arial" w:hAnsi="Arial" w:cs="Arial"/>
          <w:sz w:val="24"/>
          <w:szCs w:val="24"/>
        </w:rPr>
        <w:t xml:space="preserve">Приведённая выше таблица демонстрирует снижение качества по ряду предметов. Подобное может быть связано с менее осознанным выбором предметов по выбору по сравнению прошлым учебным годом. </w:t>
      </w:r>
    </w:p>
    <w:p w14:paraId="6D23633C" w14:textId="77777777" w:rsidR="001A622F" w:rsidRPr="007806A5" w:rsidRDefault="001A622F" w:rsidP="007806A5">
      <w:pPr>
        <w:pStyle w:val="ab"/>
        <w:spacing w:line="276" w:lineRule="auto"/>
        <w:ind w:firstLine="708"/>
        <w:jc w:val="both"/>
        <w:rPr>
          <w:rFonts w:ascii="Arial" w:hAnsi="Arial" w:cs="Arial"/>
          <w:sz w:val="24"/>
          <w:szCs w:val="24"/>
        </w:rPr>
      </w:pPr>
      <w:r w:rsidRPr="007806A5">
        <w:rPr>
          <w:rFonts w:ascii="Arial" w:hAnsi="Arial" w:cs="Arial"/>
          <w:sz w:val="24"/>
          <w:szCs w:val="24"/>
        </w:rPr>
        <w:t xml:space="preserve"> По-прежнему сложной для выпускников остаётся математика, а точнее – геометрия, по которой потеря баллов наблюдается у многих учащихся. Именно по этому предмету надо сосредоточить педагогические усилия как в будущем 10 классе, так и с девятиклассниками 2024-2025 учебного года. Тем не менее, девятиклассники подтвердили свои годовые оценки, при этом колебание баллов по отдельным предметам в большую или меньшую сторону не повлияло на общий показатель качества. </w:t>
      </w:r>
    </w:p>
    <w:p w14:paraId="01A2EFAF" w14:textId="77777777" w:rsidR="001A622F" w:rsidRPr="007806A5" w:rsidRDefault="001A622F" w:rsidP="007806A5">
      <w:pPr>
        <w:spacing w:line="276" w:lineRule="auto"/>
        <w:ind w:firstLine="708"/>
        <w:jc w:val="both"/>
        <w:rPr>
          <w:rFonts w:ascii="Arial" w:hAnsi="Arial" w:cs="Arial"/>
          <w:sz w:val="24"/>
          <w:szCs w:val="24"/>
        </w:rPr>
      </w:pPr>
      <w:r w:rsidRPr="007806A5">
        <w:rPr>
          <w:rFonts w:ascii="Arial" w:hAnsi="Arial" w:cs="Arial"/>
          <w:sz w:val="24"/>
          <w:szCs w:val="24"/>
        </w:rPr>
        <w:t>Из числа выпускников 9-х классов 11 человек (16%) получили аттестаты «С отличием», что совпадает с количеством отличников в 2023 году (было 11 человека). Еще 25 человек (37%) закончили основную школу без троек. Таким образом, общее качество освоения программ составило 53%. Данный показатель на 5% выше результата прошлого 2023 года (48%).</w:t>
      </w:r>
    </w:p>
    <w:p w14:paraId="013C8411" w14:textId="77777777" w:rsidR="00751CA2" w:rsidRPr="00FC5564" w:rsidRDefault="00751CA2" w:rsidP="00751CA2">
      <w:pPr>
        <w:pStyle w:val="ab"/>
        <w:rPr>
          <w:color w:val="0070C0"/>
        </w:rPr>
      </w:pPr>
    </w:p>
    <w:p w14:paraId="472955F1" w14:textId="77777777" w:rsidR="00EF0D91" w:rsidRPr="006D125D" w:rsidRDefault="00EF0D91" w:rsidP="006D125D"/>
    <w:p w14:paraId="1AB911DD" w14:textId="7AB82629" w:rsidR="00943839" w:rsidRPr="00413010" w:rsidRDefault="00943839" w:rsidP="00943839">
      <w:pPr>
        <w:pStyle w:val="3"/>
        <w:rPr>
          <w:rFonts w:ascii="Arial" w:hAnsi="Arial" w:cs="Arial"/>
        </w:rPr>
      </w:pPr>
      <w:bookmarkStart w:id="18" w:name="_Toc172213606"/>
      <w:r w:rsidRPr="00413010">
        <w:rPr>
          <w:rFonts w:ascii="Arial" w:hAnsi="Arial" w:cs="Arial"/>
        </w:rPr>
        <w:t xml:space="preserve">ЕГЭ </w:t>
      </w:r>
      <w:r w:rsidR="008E2D3D" w:rsidRPr="00413010">
        <w:rPr>
          <w:rFonts w:ascii="Arial" w:hAnsi="Arial" w:cs="Arial"/>
        </w:rPr>
        <w:t>–</w:t>
      </w:r>
      <w:r w:rsidRPr="00413010">
        <w:rPr>
          <w:rFonts w:ascii="Arial" w:hAnsi="Arial" w:cs="Arial"/>
        </w:rPr>
        <w:t xml:space="preserve"> 202</w:t>
      </w:r>
      <w:r w:rsidR="007806A5" w:rsidRPr="00413010">
        <w:rPr>
          <w:rFonts w:ascii="Arial" w:hAnsi="Arial" w:cs="Arial"/>
        </w:rPr>
        <w:t>4</w:t>
      </w:r>
      <w:bookmarkEnd w:id="18"/>
    </w:p>
    <w:p w14:paraId="41CCB196" w14:textId="7D6F402C" w:rsidR="001940D9" w:rsidRDefault="001940D9" w:rsidP="00FF22E0">
      <w:pPr>
        <w:tabs>
          <w:tab w:val="left" w:pos="0"/>
          <w:tab w:val="left" w:pos="567"/>
          <w:tab w:val="left" w:pos="720"/>
        </w:tabs>
        <w:spacing w:line="276" w:lineRule="auto"/>
        <w:ind w:hanging="181"/>
        <w:jc w:val="both"/>
        <w:rPr>
          <w:rFonts w:ascii="Arial" w:hAnsi="Arial" w:cs="Arial"/>
          <w:color w:val="FF0000"/>
          <w:sz w:val="24"/>
          <w:szCs w:val="24"/>
        </w:rPr>
      </w:pPr>
    </w:p>
    <w:p w14:paraId="38202721" w14:textId="77777777" w:rsidR="007806A5" w:rsidRPr="007806A5" w:rsidRDefault="007806A5" w:rsidP="007806A5">
      <w:pPr>
        <w:spacing w:line="276" w:lineRule="auto"/>
        <w:ind w:firstLine="708"/>
        <w:jc w:val="both"/>
        <w:rPr>
          <w:rFonts w:ascii="Arial" w:hAnsi="Arial" w:cs="Arial"/>
          <w:sz w:val="24"/>
          <w:szCs w:val="24"/>
        </w:rPr>
      </w:pPr>
      <w:r w:rsidRPr="007806A5">
        <w:rPr>
          <w:rFonts w:ascii="Arial" w:hAnsi="Arial" w:cs="Arial"/>
          <w:sz w:val="24"/>
          <w:szCs w:val="24"/>
        </w:rPr>
        <w:t>Государственная итоговая аттестация выпускников 11-го классов в 2023 - 2024 учебном году  в МБОУ «Школа № 1» была организована и проводилась на основании и во исполнение Федерального закона от 29.12.2012 года №273-ФЗ «Об образовании в Российской Федерации»,</w:t>
      </w:r>
      <w:r w:rsidRPr="007806A5">
        <w:rPr>
          <w:rFonts w:ascii="Arial" w:eastAsia="Calibri" w:hAnsi="Arial" w:cs="Arial"/>
          <w:sz w:val="24"/>
          <w:szCs w:val="24"/>
        </w:rPr>
        <w:t xml:space="preserve"> </w:t>
      </w:r>
      <w:r w:rsidRPr="007806A5">
        <w:rPr>
          <w:rFonts w:ascii="Arial" w:hAnsi="Arial" w:cs="Arial"/>
          <w:sz w:val="24"/>
          <w:szCs w:val="24"/>
        </w:rPr>
        <w:t xml:space="preserve">приказами Министерства образования и науки Российской Федерации от 04.04.2023 №233/552 «Об утверждении  Порядка проведения государственной итоговой аттестации по образовательным программам среднего общего образования», приказа Министерства просвещения Российской Федерации, Федеральной службы по надзору в сфере образования и науки от 18.12.2023 № 953/2116 "Об утверждении единого расписания и продолжительности проведения единого государственного экзамена по каждому учебному предмету, требований к использованию средств обучения и воспитания при его проведении в 2024 году", приказа Министерства просвещения России, Рособрнадзора от 31.01.2024 № 59/137 Об особенностях проведения государственной итоговой аттестации по образовательным программам основного общего и среднего общего образования в 2024 году, приказ министерства общего и профессионального образования Ростовской области от 01.08.2023 № 712 «Об утверждении организационно-территориальной схемы проведения государственной итоговой аттестации по образовательным программам среднего общего образования на территории Ростовской области»,  от 17.08.2023 № 768 «Об определении дорожной карты подготовки к проведению государственной итоговой аттестации </w:t>
      </w:r>
      <w:r w:rsidRPr="007806A5">
        <w:rPr>
          <w:rFonts w:ascii="Arial" w:hAnsi="Arial" w:cs="Arial"/>
          <w:sz w:val="24"/>
          <w:szCs w:val="24"/>
        </w:rPr>
        <w:lastRenderedPageBreak/>
        <w:t>по образовательным программам основного общего и среднего общего образования в Ростовской области в 2024 году», приказами региональной службы по надзору и контролю в сфере образования Ростовской области, локальными актами МБОУ «Школа №1».</w:t>
      </w:r>
    </w:p>
    <w:p w14:paraId="4489E0A6" w14:textId="77777777" w:rsidR="007806A5" w:rsidRPr="007806A5" w:rsidRDefault="007806A5" w:rsidP="007806A5">
      <w:pPr>
        <w:spacing w:line="276" w:lineRule="auto"/>
        <w:ind w:firstLine="708"/>
        <w:jc w:val="both"/>
        <w:rPr>
          <w:rFonts w:ascii="Arial" w:hAnsi="Arial" w:cs="Arial"/>
          <w:sz w:val="24"/>
          <w:szCs w:val="24"/>
        </w:rPr>
      </w:pPr>
      <w:r w:rsidRPr="007806A5">
        <w:rPr>
          <w:rFonts w:ascii="Arial" w:hAnsi="Arial" w:cs="Arial"/>
          <w:sz w:val="24"/>
          <w:szCs w:val="24"/>
        </w:rPr>
        <w:t xml:space="preserve">К государственной итоговой аттестации были допущены выпускники, «завершившие обучение по образовательным программам среднего общего образования и имеющие итоговые отметки не ниже «удовлетворительно» по всем предметам учебного плана и результат «зачёт» за итоговое сочинение (изложение). На этом основании все учащиеся 11 класса 2023-2024 учебного года (всего 20 человек) были допущены к ЕГЭ. </w:t>
      </w:r>
    </w:p>
    <w:p w14:paraId="787C1AF7" w14:textId="77777777" w:rsidR="007806A5" w:rsidRPr="007806A5" w:rsidRDefault="007806A5" w:rsidP="007806A5">
      <w:pPr>
        <w:spacing w:line="276" w:lineRule="auto"/>
        <w:ind w:firstLine="708"/>
        <w:jc w:val="both"/>
        <w:rPr>
          <w:rFonts w:ascii="Arial" w:hAnsi="Arial" w:cs="Arial"/>
          <w:sz w:val="24"/>
          <w:szCs w:val="24"/>
        </w:rPr>
      </w:pPr>
      <w:r w:rsidRPr="007806A5">
        <w:rPr>
          <w:rFonts w:ascii="Arial" w:hAnsi="Arial" w:cs="Arial"/>
          <w:sz w:val="24"/>
          <w:szCs w:val="24"/>
        </w:rPr>
        <w:t>Выпускникам, допущенным к ГИА, необходимо было сдавать в качестве обязательного ЕГЭ по предмету «Русский язык» и «Математика» (базовый или профильный уровень по выбору), положительный результат которого (преодоление минимального порога) являлся основанием для выдачи аттестата о среднем общем образовании. Для поступления в учреждения высшего профессионального образования кроме указанных выше предметов выпускники сдавали экзамены в форме ЕГЭ по английскому языку, литературе, истории, обществознанию, физике, химии, биологии, информатике и ИКТ.</w:t>
      </w:r>
    </w:p>
    <w:p w14:paraId="4C236DB1" w14:textId="77777777" w:rsidR="007806A5" w:rsidRPr="00DD0C94" w:rsidRDefault="007806A5" w:rsidP="007806A5">
      <w:pPr>
        <w:rPr>
          <w:color w:val="FF0000"/>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760"/>
        <w:gridCol w:w="2941"/>
        <w:gridCol w:w="1266"/>
        <w:gridCol w:w="1266"/>
        <w:gridCol w:w="1266"/>
        <w:gridCol w:w="1266"/>
        <w:gridCol w:w="1266"/>
      </w:tblGrid>
      <w:tr w:rsidR="007806A5" w:rsidRPr="007806A5" w14:paraId="141859B8" w14:textId="77777777" w:rsidTr="007806A5">
        <w:trPr>
          <w:trHeight w:val="619"/>
          <w:jc w:val="center"/>
        </w:trPr>
        <w:tc>
          <w:tcPr>
            <w:tcW w:w="760" w:type="dxa"/>
            <w:tcMar>
              <w:top w:w="0" w:type="dxa"/>
              <w:left w:w="108" w:type="dxa"/>
              <w:bottom w:w="0" w:type="dxa"/>
              <w:right w:w="108" w:type="dxa"/>
            </w:tcMar>
            <w:hideMark/>
          </w:tcPr>
          <w:p w14:paraId="0633F1CD"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 </w:t>
            </w:r>
            <w:r w:rsidRPr="007806A5">
              <w:rPr>
                <w:rFonts w:ascii="Arial" w:hAnsi="Arial" w:cs="Arial"/>
                <w:b/>
                <w:bCs/>
                <w:sz w:val="24"/>
                <w:szCs w:val="24"/>
              </w:rPr>
              <w:t xml:space="preserve">№ </w:t>
            </w:r>
          </w:p>
        </w:tc>
        <w:tc>
          <w:tcPr>
            <w:tcW w:w="2941" w:type="dxa"/>
            <w:tcMar>
              <w:top w:w="0" w:type="dxa"/>
              <w:left w:w="108" w:type="dxa"/>
              <w:bottom w:w="0" w:type="dxa"/>
              <w:right w:w="108" w:type="dxa"/>
            </w:tcMar>
            <w:hideMark/>
          </w:tcPr>
          <w:p w14:paraId="11CFF86D" w14:textId="77777777" w:rsidR="007806A5" w:rsidRPr="007806A5" w:rsidRDefault="007806A5" w:rsidP="007806A5">
            <w:pPr>
              <w:jc w:val="center"/>
              <w:rPr>
                <w:rFonts w:ascii="Arial" w:hAnsi="Arial" w:cs="Arial"/>
                <w:sz w:val="24"/>
                <w:szCs w:val="24"/>
              </w:rPr>
            </w:pPr>
            <w:r w:rsidRPr="007806A5">
              <w:rPr>
                <w:rFonts w:ascii="Arial" w:hAnsi="Arial" w:cs="Arial"/>
                <w:b/>
                <w:bCs/>
                <w:sz w:val="24"/>
                <w:szCs w:val="24"/>
              </w:rPr>
              <w:t>Показатели</w:t>
            </w:r>
          </w:p>
        </w:tc>
        <w:tc>
          <w:tcPr>
            <w:tcW w:w="1266" w:type="dxa"/>
          </w:tcPr>
          <w:p w14:paraId="727A34DA" w14:textId="77777777" w:rsidR="007806A5" w:rsidRPr="007806A5" w:rsidRDefault="007806A5" w:rsidP="007806A5">
            <w:pPr>
              <w:jc w:val="center"/>
              <w:rPr>
                <w:rFonts w:ascii="Arial" w:hAnsi="Arial" w:cs="Arial"/>
                <w:b/>
                <w:bCs/>
                <w:sz w:val="24"/>
                <w:szCs w:val="24"/>
              </w:rPr>
            </w:pPr>
            <w:r w:rsidRPr="007806A5">
              <w:rPr>
                <w:rFonts w:ascii="Arial" w:hAnsi="Arial" w:cs="Arial"/>
                <w:b/>
                <w:bCs/>
                <w:sz w:val="24"/>
                <w:szCs w:val="24"/>
              </w:rPr>
              <w:t>2019-</w:t>
            </w:r>
          </w:p>
          <w:p w14:paraId="554A856E" w14:textId="77777777" w:rsidR="007806A5" w:rsidRPr="007806A5" w:rsidRDefault="007806A5" w:rsidP="007806A5">
            <w:pPr>
              <w:jc w:val="center"/>
              <w:rPr>
                <w:rFonts w:ascii="Arial" w:hAnsi="Arial" w:cs="Arial"/>
                <w:b/>
                <w:bCs/>
                <w:sz w:val="24"/>
                <w:szCs w:val="24"/>
              </w:rPr>
            </w:pPr>
            <w:r w:rsidRPr="007806A5">
              <w:rPr>
                <w:rFonts w:ascii="Arial" w:hAnsi="Arial" w:cs="Arial"/>
                <w:b/>
                <w:bCs/>
                <w:sz w:val="24"/>
                <w:szCs w:val="24"/>
              </w:rPr>
              <w:t>2020 уч.год</w:t>
            </w:r>
          </w:p>
        </w:tc>
        <w:tc>
          <w:tcPr>
            <w:tcW w:w="1266" w:type="dxa"/>
          </w:tcPr>
          <w:p w14:paraId="26EDBF14" w14:textId="77777777" w:rsidR="007806A5" w:rsidRPr="007806A5" w:rsidRDefault="007806A5" w:rsidP="007806A5">
            <w:pPr>
              <w:jc w:val="center"/>
              <w:rPr>
                <w:rFonts w:ascii="Arial" w:hAnsi="Arial" w:cs="Arial"/>
                <w:b/>
                <w:bCs/>
                <w:sz w:val="24"/>
                <w:szCs w:val="24"/>
              </w:rPr>
            </w:pPr>
            <w:r w:rsidRPr="007806A5">
              <w:rPr>
                <w:rFonts w:ascii="Arial" w:hAnsi="Arial" w:cs="Arial"/>
                <w:b/>
                <w:bCs/>
                <w:sz w:val="24"/>
                <w:szCs w:val="24"/>
              </w:rPr>
              <w:t>2020-</w:t>
            </w:r>
          </w:p>
          <w:p w14:paraId="09C82E3F" w14:textId="77777777" w:rsidR="007806A5" w:rsidRPr="007806A5" w:rsidRDefault="007806A5" w:rsidP="007806A5">
            <w:pPr>
              <w:jc w:val="center"/>
              <w:rPr>
                <w:rFonts w:ascii="Arial" w:hAnsi="Arial" w:cs="Arial"/>
                <w:b/>
                <w:bCs/>
                <w:sz w:val="24"/>
                <w:szCs w:val="24"/>
              </w:rPr>
            </w:pPr>
            <w:r w:rsidRPr="007806A5">
              <w:rPr>
                <w:rFonts w:ascii="Arial" w:hAnsi="Arial" w:cs="Arial"/>
                <w:b/>
                <w:bCs/>
                <w:sz w:val="24"/>
                <w:szCs w:val="24"/>
              </w:rPr>
              <w:t>2021 уч.год</w:t>
            </w:r>
          </w:p>
        </w:tc>
        <w:tc>
          <w:tcPr>
            <w:tcW w:w="1266" w:type="dxa"/>
          </w:tcPr>
          <w:p w14:paraId="5FA2E167" w14:textId="77777777" w:rsidR="007806A5" w:rsidRPr="007806A5" w:rsidRDefault="007806A5" w:rsidP="007806A5">
            <w:pPr>
              <w:jc w:val="center"/>
              <w:rPr>
                <w:rFonts w:ascii="Arial" w:hAnsi="Arial" w:cs="Arial"/>
                <w:b/>
                <w:bCs/>
                <w:sz w:val="24"/>
                <w:szCs w:val="24"/>
              </w:rPr>
            </w:pPr>
            <w:r w:rsidRPr="007806A5">
              <w:rPr>
                <w:rFonts w:ascii="Arial" w:hAnsi="Arial" w:cs="Arial"/>
                <w:b/>
                <w:bCs/>
                <w:sz w:val="24"/>
                <w:szCs w:val="24"/>
              </w:rPr>
              <w:t>2021-</w:t>
            </w:r>
          </w:p>
          <w:p w14:paraId="06AE274E" w14:textId="77777777" w:rsidR="007806A5" w:rsidRPr="007806A5" w:rsidRDefault="007806A5" w:rsidP="007806A5">
            <w:pPr>
              <w:jc w:val="center"/>
              <w:rPr>
                <w:rFonts w:ascii="Arial" w:hAnsi="Arial" w:cs="Arial"/>
                <w:b/>
                <w:sz w:val="24"/>
                <w:szCs w:val="24"/>
              </w:rPr>
            </w:pPr>
            <w:r w:rsidRPr="007806A5">
              <w:rPr>
                <w:rFonts w:ascii="Arial" w:hAnsi="Arial" w:cs="Arial"/>
                <w:b/>
                <w:bCs/>
                <w:sz w:val="24"/>
                <w:szCs w:val="24"/>
              </w:rPr>
              <w:t>2022 уч.год</w:t>
            </w:r>
          </w:p>
        </w:tc>
        <w:tc>
          <w:tcPr>
            <w:tcW w:w="1266" w:type="dxa"/>
          </w:tcPr>
          <w:p w14:paraId="62268A9D" w14:textId="77777777" w:rsidR="007806A5" w:rsidRPr="007806A5" w:rsidRDefault="007806A5" w:rsidP="007806A5">
            <w:pPr>
              <w:jc w:val="center"/>
              <w:rPr>
                <w:rFonts w:ascii="Arial" w:hAnsi="Arial" w:cs="Arial"/>
                <w:b/>
                <w:bCs/>
                <w:sz w:val="24"/>
                <w:szCs w:val="24"/>
              </w:rPr>
            </w:pPr>
            <w:r w:rsidRPr="007806A5">
              <w:rPr>
                <w:rFonts w:ascii="Arial" w:hAnsi="Arial" w:cs="Arial"/>
                <w:b/>
                <w:bCs/>
                <w:sz w:val="24"/>
                <w:szCs w:val="24"/>
              </w:rPr>
              <w:t>2022-</w:t>
            </w:r>
          </w:p>
          <w:p w14:paraId="7BA09A79" w14:textId="77777777" w:rsidR="007806A5" w:rsidRPr="007806A5" w:rsidRDefault="007806A5" w:rsidP="007806A5">
            <w:pPr>
              <w:jc w:val="center"/>
              <w:rPr>
                <w:rFonts w:ascii="Arial" w:hAnsi="Arial" w:cs="Arial"/>
                <w:b/>
                <w:bCs/>
                <w:sz w:val="24"/>
                <w:szCs w:val="24"/>
              </w:rPr>
            </w:pPr>
            <w:r w:rsidRPr="007806A5">
              <w:rPr>
                <w:rFonts w:ascii="Arial" w:hAnsi="Arial" w:cs="Arial"/>
                <w:b/>
                <w:bCs/>
                <w:sz w:val="24"/>
                <w:szCs w:val="24"/>
              </w:rPr>
              <w:t xml:space="preserve">2023 уч.год </w:t>
            </w:r>
          </w:p>
        </w:tc>
        <w:tc>
          <w:tcPr>
            <w:tcW w:w="1266" w:type="dxa"/>
          </w:tcPr>
          <w:p w14:paraId="5B53144F" w14:textId="77777777" w:rsidR="007806A5" w:rsidRPr="007806A5" w:rsidRDefault="007806A5" w:rsidP="007806A5">
            <w:pPr>
              <w:jc w:val="center"/>
              <w:rPr>
                <w:rFonts w:ascii="Arial" w:hAnsi="Arial" w:cs="Arial"/>
                <w:b/>
                <w:bCs/>
                <w:sz w:val="24"/>
                <w:szCs w:val="24"/>
              </w:rPr>
            </w:pPr>
            <w:r w:rsidRPr="007806A5">
              <w:rPr>
                <w:rFonts w:ascii="Arial" w:hAnsi="Arial" w:cs="Arial"/>
                <w:b/>
                <w:bCs/>
                <w:sz w:val="24"/>
                <w:szCs w:val="24"/>
              </w:rPr>
              <w:t>2023-</w:t>
            </w:r>
          </w:p>
          <w:p w14:paraId="1D3EFA63" w14:textId="77777777" w:rsidR="007806A5" w:rsidRPr="007806A5" w:rsidRDefault="007806A5" w:rsidP="007806A5">
            <w:pPr>
              <w:jc w:val="center"/>
              <w:rPr>
                <w:rFonts w:ascii="Arial" w:hAnsi="Arial" w:cs="Arial"/>
                <w:b/>
                <w:bCs/>
                <w:sz w:val="24"/>
                <w:szCs w:val="24"/>
              </w:rPr>
            </w:pPr>
            <w:r w:rsidRPr="007806A5">
              <w:rPr>
                <w:rFonts w:ascii="Arial" w:hAnsi="Arial" w:cs="Arial"/>
                <w:b/>
                <w:bCs/>
                <w:sz w:val="24"/>
                <w:szCs w:val="24"/>
              </w:rPr>
              <w:t>2024 уч.год</w:t>
            </w:r>
          </w:p>
        </w:tc>
      </w:tr>
      <w:tr w:rsidR="007806A5" w:rsidRPr="007806A5" w14:paraId="55BA632E" w14:textId="77777777" w:rsidTr="007806A5">
        <w:trPr>
          <w:trHeight w:val="325"/>
          <w:jc w:val="center"/>
        </w:trPr>
        <w:tc>
          <w:tcPr>
            <w:tcW w:w="760" w:type="dxa"/>
            <w:tcMar>
              <w:top w:w="0" w:type="dxa"/>
              <w:left w:w="108" w:type="dxa"/>
              <w:bottom w:w="0" w:type="dxa"/>
              <w:right w:w="108" w:type="dxa"/>
            </w:tcMar>
            <w:hideMark/>
          </w:tcPr>
          <w:p w14:paraId="0536B2B3" w14:textId="77777777" w:rsidR="007806A5" w:rsidRPr="007806A5" w:rsidRDefault="007806A5" w:rsidP="00E64E7E">
            <w:pPr>
              <w:numPr>
                <w:ilvl w:val="0"/>
                <w:numId w:val="14"/>
              </w:numPr>
              <w:contextualSpacing/>
              <w:jc w:val="center"/>
              <w:rPr>
                <w:rFonts w:ascii="Arial" w:hAnsi="Arial" w:cs="Arial"/>
                <w:sz w:val="24"/>
                <w:szCs w:val="24"/>
              </w:rPr>
            </w:pPr>
          </w:p>
        </w:tc>
        <w:tc>
          <w:tcPr>
            <w:tcW w:w="2941" w:type="dxa"/>
            <w:tcMar>
              <w:top w:w="0" w:type="dxa"/>
              <w:left w:w="108" w:type="dxa"/>
              <w:bottom w:w="0" w:type="dxa"/>
              <w:right w:w="108" w:type="dxa"/>
            </w:tcMar>
            <w:hideMark/>
          </w:tcPr>
          <w:p w14:paraId="1E72421D" w14:textId="77777777" w:rsidR="007806A5" w:rsidRPr="007806A5" w:rsidRDefault="007806A5" w:rsidP="007806A5">
            <w:pPr>
              <w:rPr>
                <w:rFonts w:ascii="Arial" w:hAnsi="Arial" w:cs="Arial"/>
                <w:sz w:val="24"/>
                <w:szCs w:val="24"/>
              </w:rPr>
            </w:pPr>
            <w:r w:rsidRPr="007806A5">
              <w:rPr>
                <w:rFonts w:ascii="Arial" w:hAnsi="Arial" w:cs="Arial"/>
                <w:sz w:val="24"/>
                <w:szCs w:val="24"/>
              </w:rPr>
              <w:t>Всего выпускников</w:t>
            </w:r>
          </w:p>
        </w:tc>
        <w:tc>
          <w:tcPr>
            <w:tcW w:w="1266" w:type="dxa"/>
          </w:tcPr>
          <w:p w14:paraId="205F1825"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27</w:t>
            </w:r>
          </w:p>
        </w:tc>
        <w:tc>
          <w:tcPr>
            <w:tcW w:w="1266" w:type="dxa"/>
          </w:tcPr>
          <w:p w14:paraId="7B2E1376"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24</w:t>
            </w:r>
          </w:p>
        </w:tc>
        <w:tc>
          <w:tcPr>
            <w:tcW w:w="1266" w:type="dxa"/>
          </w:tcPr>
          <w:p w14:paraId="31AD95C5"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25</w:t>
            </w:r>
          </w:p>
        </w:tc>
        <w:tc>
          <w:tcPr>
            <w:tcW w:w="1266" w:type="dxa"/>
          </w:tcPr>
          <w:p w14:paraId="6B5782CD"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29</w:t>
            </w:r>
          </w:p>
        </w:tc>
        <w:tc>
          <w:tcPr>
            <w:tcW w:w="1266" w:type="dxa"/>
          </w:tcPr>
          <w:p w14:paraId="1741E351"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20</w:t>
            </w:r>
          </w:p>
        </w:tc>
      </w:tr>
      <w:tr w:rsidR="007806A5" w:rsidRPr="007806A5" w14:paraId="1F517929" w14:textId="77777777" w:rsidTr="007806A5">
        <w:trPr>
          <w:trHeight w:val="310"/>
          <w:jc w:val="center"/>
        </w:trPr>
        <w:tc>
          <w:tcPr>
            <w:tcW w:w="760" w:type="dxa"/>
            <w:tcMar>
              <w:top w:w="0" w:type="dxa"/>
              <w:left w:w="108" w:type="dxa"/>
              <w:bottom w:w="0" w:type="dxa"/>
              <w:right w:w="108" w:type="dxa"/>
            </w:tcMar>
            <w:hideMark/>
          </w:tcPr>
          <w:p w14:paraId="6A7BC3DC" w14:textId="77777777" w:rsidR="007806A5" w:rsidRPr="007806A5" w:rsidRDefault="007806A5" w:rsidP="00E64E7E">
            <w:pPr>
              <w:numPr>
                <w:ilvl w:val="0"/>
                <w:numId w:val="14"/>
              </w:numPr>
              <w:contextualSpacing/>
              <w:jc w:val="center"/>
              <w:rPr>
                <w:rFonts w:ascii="Arial" w:hAnsi="Arial" w:cs="Arial"/>
                <w:sz w:val="24"/>
                <w:szCs w:val="24"/>
              </w:rPr>
            </w:pPr>
          </w:p>
        </w:tc>
        <w:tc>
          <w:tcPr>
            <w:tcW w:w="2941" w:type="dxa"/>
            <w:tcMar>
              <w:top w:w="0" w:type="dxa"/>
              <w:left w:w="108" w:type="dxa"/>
              <w:bottom w:w="0" w:type="dxa"/>
              <w:right w:w="108" w:type="dxa"/>
            </w:tcMar>
            <w:hideMark/>
          </w:tcPr>
          <w:p w14:paraId="2915BB32" w14:textId="77777777" w:rsidR="007806A5" w:rsidRPr="007806A5" w:rsidRDefault="007806A5" w:rsidP="007806A5">
            <w:pPr>
              <w:rPr>
                <w:rFonts w:ascii="Arial" w:hAnsi="Arial" w:cs="Arial"/>
                <w:sz w:val="24"/>
                <w:szCs w:val="24"/>
              </w:rPr>
            </w:pPr>
            <w:r w:rsidRPr="007806A5">
              <w:rPr>
                <w:rFonts w:ascii="Arial" w:hAnsi="Arial" w:cs="Arial"/>
                <w:sz w:val="24"/>
                <w:szCs w:val="24"/>
              </w:rPr>
              <w:t xml:space="preserve">Из них допущено к аттестации </w:t>
            </w:r>
          </w:p>
        </w:tc>
        <w:tc>
          <w:tcPr>
            <w:tcW w:w="1266" w:type="dxa"/>
          </w:tcPr>
          <w:p w14:paraId="41BB32B3"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27</w:t>
            </w:r>
          </w:p>
        </w:tc>
        <w:tc>
          <w:tcPr>
            <w:tcW w:w="1266" w:type="dxa"/>
          </w:tcPr>
          <w:p w14:paraId="4594C615"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24</w:t>
            </w:r>
          </w:p>
        </w:tc>
        <w:tc>
          <w:tcPr>
            <w:tcW w:w="1266" w:type="dxa"/>
          </w:tcPr>
          <w:p w14:paraId="777FF149"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25</w:t>
            </w:r>
          </w:p>
        </w:tc>
        <w:tc>
          <w:tcPr>
            <w:tcW w:w="1266" w:type="dxa"/>
          </w:tcPr>
          <w:p w14:paraId="02587FAD"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29</w:t>
            </w:r>
          </w:p>
        </w:tc>
        <w:tc>
          <w:tcPr>
            <w:tcW w:w="1266" w:type="dxa"/>
          </w:tcPr>
          <w:p w14:paraId="1826B098"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20</w:t>
            </w:r>
          </w:p>
        </w:tc>
      </w:tr>
      <w:tr w:rsidR="007806A5" w:rsidRPr="007806A5" w14:paraId="59FCACBE" w14:textId="77777777" w:rsidTr="007806A5">
        <w:trPr>
          <w:trHeight w:val="310"/>
          <w:jc w:val="center"/>
        </w:trPr>
        <w:tc>
          <w:tcPr>
            <w:tcW w:w="760" w:type="dxa"/>
            <w:tcMar>
              <w:top w:w="0" w:type="dxa"/>
              <w:left w:w="108" w:type="dxa"/>
              <w:bottom w:w="0" w:type="dxa"/>
              <w:right w:w="108" w:type="dxa"/>
            </w:tcMar>
            <w:hideMark/>
          </w:tcPr>
          <w:p w14:paraId="13A1DE62" w14:textId="77777777" w:rsidR="007806A5" w:rsidRPr="007806A5" w:rsidRDefault="007806A5" w:rsidP="00E64E7E">
            <w:pPr>
              <w:numPr>
                <w:ilvl w:val="0"/>
                <w:numId w:val="14"/>
              </w:numPr>
              <w:contextualSpacing/>
              <w:jc w:val="center"/>
              <w:rPr>
                <w:rFonts w:ascii="Arial" w:hAnsi="Arial" w:cs="Arial"/>
                <w:sz w:val="24"/>
                <w:szCs w:val="24"/>
              </w:rPr>
            </w:pPr>
          </w:p>
        </w:tc>
        <w:tc>
          <w:tcPr>
            <w:tcW w:w="2941" w:type="dxa"/>
            <w:tcMar>
              <w:top w:w="0" w:type="dxa"/>
              <w:left w:w="108" w:type="dxa"/>
              <w:bottom w:w="0" w:type="dxa"/>
              <w:right w:w="108" w:type="dxa"/>
            </w:tcMar>
            <w:hideMark/>
          </w:tcPr>
          <w:p w14:paraId="43DD09D4" w14:textId="77777777" w:rsidR="007806A5" w:rsidRPr="007806A5" w:rsidRDefault="007806A5" w:rsidP="007806A5">
            <w:pPr>
              <w:rPr>
                <w:rFonts w:ascii="Arial" w:hAnsi="Arial" w:cs="Arial"/>
                <w:sz w:val="24"/>
                <w:szCs w:val="24"/>
              </w:rPr>
            </w:pPr>
            <w:r w:rsidRPr="007806A5">
              <w:rPr>
                <w:rFonts w:ascii="Arial" w:hAnsi="Arial" w:cs="Arial"/>
                <w:sz w:val="24"/>
                <w:szCs w:val="24"/>
              </w:rPr>
              <w:t>Успешно прошли аттестацию</w:t>
            </w:r>
          </w:p>
        </w:tc>
        <w:tc>
          <w:tcPr>
            <w:tcW w:w="1266" w:type="dxa"/>
          </w:tcPr>
          <w:p w14:paraId="11CED4A6"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27</w:t>
            </w:r>
          </w:p>
        </w:tc>
        <w:tc>
          <w:tcPr>
            <w:tcW w:w="1266" w:type="dxa"/>
          </w:tcPr>
          <w:p w14:paraId="46C0947C"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24</w:t>
            </w:r>
          </w:p>
        </w:tc>
        <w:tc>
          <w:tcPr>
            <w:tcW w:w="1266" w:type="dxa"/>
          </w:tcPr>
          <w:p w14:paraId="650D2B04"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25</w:t>
            </w:r>
          </w:p>
        </w:tc>
        <w:tc>
          <w:tcPr>
            <w:tcW w:w="1266" w:type="dxa"/>
          </w:tcPr>
          <w:p w14:paraId="45382DB7"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29</w:t>
            </w:r>
          </w:p>
        </w:tc>
        <w:tc>
          <w:tcPr>
            <w:tcW w:w="1266" w:type="dxa"/>
          </w:tcPr>
          <w:p w14:paraId="173EA996"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20</w:t>
            </w:r>
          </w:p>
        </w:tc>
      </w:tr>
      <w:tr w:rsidR="007806A5" w:rsidRPr="007806A5" w14:paraId="7EF13CD8" w14:textId="77777777" w:rsidTr="007806A5">
        <w:trPr>
          <w:trHeight w:val="310"/>
          <w:jc w:val="center"/>
        </w:trPr>
        <w:tc>
          <w:tcPr>
            <w:tcW w:w="760" w:type="dxa"/>
            <w:tcMar>
              <w:top w:w="0" w:type="dxa"/>
              <w:left w:w="108" w:type="dxa"/>
              <w:bottom w:w="0" w:type="dxa"/>
              <w:right w:w="108" w:type="dxa"/>
            </w:tcMar>
            <w:hideMark/>
          </w:tcPr>
          <w:p w14:paraId="4D7BD947" w14:textId="77777777" w:rsidR="007806A5" w:rsidRPr="007806A5" w:rsidRDefault="007806A5" w:rsidP="00E64E7E">
            <w:pPr>
              <w:numPr>
                <w:ilvl w:val="0"/>
                <w:numId w:val="14"/>
              </w:numPr>
              <w:contextualSpacing/>
              <w:jc w:val="center"/>
              <w:rPr>
                <w:rFonts w:ascii="Arial" w:hAnsi="Arial" w:cs="Arial"/>
                <w:sz w:val="24"/>
                <w:szCs w:val="24"/>
              </w:rPr>
            </w:pPr>
          </w:p>
        </w:tc>
        <w:tc>
          <w:tcPr>
            <w:tcW w:w="2941" w:type="dxa"/>
            <w:tcMar>
              <w:top w:w="0" w:type="dxa"/>
              <w:left w:w="108" w:type="dxa"/>
              <w:bottom w:w="0" w:type="dxa"/>
              <w:right w:w="108" w:type="dxa"/>
            </w:tcMar>
            <w:hideMark/>
          </w:tcPr>
          <w:p w14:paraId="234B53FC" w14:textId="77777777" w:rsidR="007806A5" w:rsidRPr="007806A5" w:rsidRDefault="007806A5" w:rsidP="007806A5">
            <w:pPr>
              <w:rPr>
                <w:rFonts w:ascii="Arial" w:hAnsi="Arial" w:cs="Arial"/>
                <w:sz w:val="24"/>
                <w:szCs w:val="24"/>
              </w:rPr>
            </w:pPr>
            <w:r w:rsidRPr="007806A5">
              <w:rPr>
                <w:rFonts w:ascii="Arial" w:hAnsi="Arial" w:cs="Arial"/>
                <w:sz w:val="24"/>
                <w:szCs w:val="24"/>
              </w:rPr>
              <w:t>Окончили школу со справкой</w:t>
            </w:r>
          </w:p>
        </w:tc>
        <w:tc>
          <w:tcPr>
            <w:tcW w:w="1266" w:type="dxa"/>
          </w:tcPr>
          <w:p w14:paraId="1BE1A033"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0</w:t>
            </w:r>
          </w:p>
        </w:tc>
        <w:tc>
          <w:tcPr>
            <w:tcW w:w="1266" w:type="dxa"/>
          </w:tcPr>
          <w:p w14:paraId="39CB7A1A"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0</w:t>
            </w:r>
          </w:p>
        </w:tc>
        <w:tc>
          <w:tcPr>
            <w:tcW w:w="1266" w:type="dxa"/>
          </w:tcPr>
          <w:p w14:paraId="4E180C6A"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0</w:t>
            </w:r>
          </w:p>
        </w:tc>
        <w:tc>
          <w:tcPr>
            <w:tcW w:w="1266" w:type="dxa"/>
          </w:tcPr>
          <w:p w14:paraId="0BA1179A"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0</w:t>
            </w:r>
          </w:p>
        </w:tc>
        <w:tc>
          <w:tcPr>
            <w:tcW w:w="1266" w:type="dxa"/>
          </w:tcPr>
          <w:p w14:paraId="3E13214C"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0</w:t>
            </w:r>
          </w:p>
        </w:tc>
      </w:tr>
      <w:tr w:rsidR="007806A5" w:rsidRPr="007806A5" w14:paraId="0DD2C898" w14:textId="77777777" w:rsidTr="007806A5">
        <w:trPr>
          <w:trHeight w:val="634"/>
          <w:jc w:val="center"/>
        </w:trPr>
        <w:tc>
          <w:tcPr>
            <w:tcW w:w="760" w:type="dxa"/>
            <w:tcMar>
              <w:top w:w="0" w:type="dxa"/>
              <w:left w:w="108" w:type="dxa"/>
              <w:bottom w:w="0" w:type="dxa"/>
              <w:right w:w="108" w:type="dxa"/>
            </w:tcMar>
            <w:hideMark/>
          </w:tcPr>
          <w:p w14:paraId="07B81B51" w14:textId="77777777" w:rsidR="007806A5" w:rsidRPr="007806A5" w:rsidRDefault="007806A5" w:rsidP="00E64E7E">
            <w:pPr>
              <w:numPr>
                <w:ilvl w:val="0"/>
                <w:numId w:val="14"/>
              </w:numPr>
              <w:contextualSpacing/>
              <w:jc w:val="center"/>
              <w:rPr>
                <w:rFonts w:ascii="Arial" w:hAnsi="Arial" w:cs="Arial"/>
                <w:sz w:val="24"/>
                <w:szCs w:val="24"/>
              </w:rPr>
            </w:pPr>
          </w:p>
        </w:tc>
        <w:tc>
          <w:tcPr>
            <w:tcW w:w="2941" w:type="dxa"/>
            <w:tcMar>
              <w:top w:w="0" w:type="dxa"/>
              <w:left w:w="108" w:type="dxa"/>
              <w:bottom w:w="0" w:type="dxa"/>
              <w:right w:w="108" w:type="dxa"/>
            </w:tcMar>
            <w:hideMark/>
          </w:tcPr>
          <w:p w14:paraId="3CFC94D2" w14:textId="77777777" w:rsidR="007806A5" w:rsidRPr="007806A5" w:rsidRDefault="007806A5" w:rsidP="007806A5">
            <w:pPr>
              <w:rPr>
                <w:rFonts w:ascii="Arial" w:hAnsi="Arial" w:cs="Arial"/>
                <w:sz w:val="24"/>
                <w:szCs w:val="24"/>
              </w:rPr>
            </w:pPr>
            <w:r w:rsidRPr="007806A5">
              <w:rPr>
                <w:rFonts w:ascii="Arial" w:hAnsi="Arial" w:cs="Arial"/>
                <w:sz w:val="24"/>
                <w:szCs w:val="24"/>
              </w:rPr>
              <w:t>Получили аттестат особого образца «С отличием»</w:t>
            </w:r>
          </w:p>
        </w:tc>
        <w:tc>
          <w:tcPr>
            <w:tcW w:w="1266" w:type="dxa"/>
          </w:tcPr>
          <w:p w14:paraId="40E5FE14"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6</w:t>
            </w:r>
          </w:p>
        </w:tc>
        <w:tc>
          <w:tcPr>
            <w:tcW w:w="1266" w:type="dxa"/>
          </w:tcPr>
          <w:p w14:paraId="52510B2C"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3</w:t>
            </w:r>
          </w:p>
        </w:tc>
        <w:tc>
          <w:tcPr>
            <w:tcW w:w="1266" w:type="dxa"/>
          </w:tcPr>
          <w:p w14:paraId="0A2682E2"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3</w:t>
            </w:r>
          </w:p>
        </w:tc>
        <w:tc>
          <w:tcPr>
            <w:tcW w:w="1266" w:type="dxa"/>
          </w:tcPr>
          <w:p w14:paraId="0277E129"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4</w:t>
            </w:r>
          </w:p>
        </w:tc>
        <w:tc>
          <w:tcPr>
            <w:tcW w:w="1266" w:type="dxa"/>
          </w:tcPr>
          <w:p w14:paraId="4C059931"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4</w:t>
            </w:r>
          </w:p>
        </w:tc>
      </w:tr>
      <w:tr w:rsidR="007806A5" w:rsidRPr="007806A5" w14:paraId="18D8ADB2" w14:textId="77777777" w:rsidTr="007806A5">
        <w:trPr>
          <w:trHeight w:val="741"/>
          <w:jc w:val="center"/>
        </w:trPr>
        <w:tc>
          <w:tcPr>
            <w:tcW w:w="760" w:type="dxa"/>
            <w:tcMar>
              <w:top w:w="0" w:type="dxa"/>
              <w:left w:w="108" w:type="dxa"/>
              <w:bottom w:w="0" w:type="dxa"/>
              <w:right w:w="108" w:type="dxa"/>
            </w:tcMar>
            <w:hideMark/>
          </w:tcPr>
          <w:p w14:paraId="6A6626E3" w14:textId="77777777" w:rsidR="007806A5" w:rsidRPr="007806A5" w:rsidRDefault="007806A5" w:rsidP="00E64E7E">
            <w:pPr>
              <w:numPr>
                <w:ilvl w:val="0"/>
                <w:numId w:val="14"/>
              </w:numPr>
              <w:contextualSpacing/>
              <w:jc w:val="center"/>
              <w:rPr>
                <w:rFonts w:ascii="Arial" w:hAnsi="Arial" w:cs="Arial"/>
                <w:sz w:val="24"/>
                <w:szCs w:val="24"/>
              </w:rPr>
            </w:pPr>
          </w:p>
        </w:tc>
        <w:tc>
          <w:tcPr>
            <w:tcW w:w="2941" w:type="dxa"/>
            <w:tcMar>
              <w:top w:w="0" w:type="dxa"/>
              <w:left w:w="108" w:type="dxa"/>
              <w:bottom w:w="0" w:type="dxa"/>
              <w:right w:w="108" w:type="dxa"/>
            </w:tcMar>
            <w:hideMark/>
          </w:tcPr>
          <w:p w14:paraId="6BEED117" w14:textId="77777777" w:rsidR="007806A5" w:rsidRPr="007806A5" w:rsidRDefault="007806A5" w:rsidP="007806A5">
            <w:pPr>
              <w:rPr>
                <w:rFonts w:ascii="Arial" w:hAnsi="Arial" w:cs="Arial"/>
                <w:sz w:val="24"/>
                <w:szCs w:val="24"/>
              </w:rPr>
            </w:pPr>
            <w:r w:rsidRPr="007806A5">
              <w:rPr>
                <w:rFonts w:ascii="Arial" w:hAnsi="Arial" w:cs="Arial"/>
                <w:sz w:val="24"/>
                <w:szCs w:val="24"/>
              </w:rPr>
              <w:t xml:space="preserve">Награждены медалью </w:t>
            </w:r>
          </w:p>
        </w:tc>
        <w:tc>
          <w:tcPr>
            <w:tcW w:w="1266" w:type="dxa"/>
          </w:tcPr>
          <w:p w14:paraId="43D85E82"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6</w:t>
            </w:r>
          </w:p>
          <w:p w14:paraId="5EAE8481"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(22%)</w:t>
            </w:r>
          </w:p>
        </w:tc>
        <w:tc>
          <w:tcPr>
            <w:tcW w:w="1266" w:type="dxa"/>
          </w:tcPr>
          <w:p w14:paraId="681E3C8D"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3</w:t>
            </w:r>
          </w:p>
          <w:p w14:paraId="6B05D871"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(12,5%)</w:t>
            </w:r>
          </w:p>
        </w:tc>
        <w:tc>
          <w:tcPr>
            <w:tcW w:w="1266" w:type="dxa"/>
          </w:tcPr>
          <w:p w14:paraId="5A4D647B"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3</w:t>
            </w:r>
          </w:p>
          <w:p w14:paraId="66149F38"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(12%)</w:t>
            </w:r>
          </w:p>
        </w:tc>
        <w:tc>
          <w:tcPr>
            <w:tcW w:w="1266" w:type="dxa"/>
          </w:tcPr>
          <w:p w14:paraId="402D0DB2"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4</w:t>
            </w:r>
          </w:p>
          <w:p w14:paraId="1B734427"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(14%)</w:t>
            </w:r>
          </w:p>
        </w:tc>
        <w:tc>
          <w:tcPr>
            <w:tcW w:w="1266" w:type="dxa"/>
          </w:tcPr>
          <w:p w14:paraId="300A4185"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4</w:t>
            </w:r>
          </w:p>
          <w:p w14:paraId="14804B62"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(20%)</w:t>
            </w:r>
          </w:p>
        </w:tc>
      </w:tr>
    </w:tbl>
    <w:p w14:paraId="4B8C36E4" w14:textId="77777777" w:rsidR="007806A5" w:rsidRPr="00DD0C94" w:rsidRDefault="007806A5" w:rsidP="007806A5">
      <w:pPr>
        <w:jc w:val="both"/>
        <w:rPr>
          <w:color w:val="FF0000"/>
          <w:sz w:val="28"/>
          <w:szCs w:val="28"/>
        </w:rPr>
      </w:pPr>
    </w:p>
    <w:p w14:paraId="5D22AFA1" w14:textId="77777777" w:rsidR="007806A5" w:rsidRPr="007806A5" w:rsidRDefault="007806A5" w:rsidP="007806A5">
      <w:pPr>
        <w:spacing w:line="276" w:lineRule="auto"/>
        <w:ind w:firstLine="708"/>
        <w:jc w:val="both"/>
        <w:rPr>
          <w:rFonts w:ascii="Arial" w:hAnsi="Arial" w:cs="Arial"/>
          <w:sz w:val="24"/>
          <w:szCs w:val="24"/>
        </w:rPr>
      </w:pPr>
      <w:r w:rsidRPr="007806A5">
        <w:rPr>
          <w:rFonts w:ascii="Arial" w:hAnsi="Arial" w:cs="Arial"/>
          <w:sz w:val="24"/>
          <w:szCs w:val="24"/>
        </w:rPr>
        <w:t>Мероприятия по подготовке к ЕГЭ представляют собой отдельное направление работы педагогического коллектива и реализуются в соответствии с такими локальными актами школы, как План работы МБОУ «Школа № 1» на 2023-2024 учебный год, Комплексный план повышения качества образования и сокращения доли выпускников, не завершивших основного общего и среднего общего образования в 2024 году, План мероприятий (дорожная карта) по подготовке к ГИА в 2023-2024 учебном году. Информация о результативности учебной деятельности обучающихся выпускных классов анализировалась педагогическим коллективом на заседаниях педагогического совета школы, на заседаниях предметных МО, во время консультаций администрации для учителей, обучающихся и их родителей (законных представителей), на заседаниях Методического Совета школы.</w:t>
      </w:r>
      <w:r w:rsidRPr="007806A5">
        <w:rPr>
          <w:rFonts w:ascii="Arial" w:hAnsi="Arial" w:cs="Arial"/>
          <w:color w:val="FF0000"/>
          <w:sz w:val="24"/>
          <w:szCs w:val="24"/>
        </w:rPr>
        <w:t xml:space="preserve"> </w:t>
      </w:r>
      <w:r w:rsidRPr="007806A5">
        <w:rPr>
          <w:rFonts w:ascii="Arial" w:hAnsi="Arial" w:cs="Arial"/>
          <w:sz w:val="24"/>
          <w:szCs w:val="24"/>
        </w:rPr>
        <w:t>В течение учебного года учащиеся 11 класса школы не менее двух раз в год прошли диагностические тестирования по каждому из обязательных предметов и предметов по выбору на базе ГБУ РО «РОЦОИСО». Кроме того, в феврале 2024 года Управление образования города Ро</w:t>
      </w:r>
      <w:r w:rsidRPr="007806A5">
        <w:rPr>
          <w:rFonts w:ascii="Arial" w:hAnsi="Arial" w:cs="Arial"/>
          <w:sz w:val="24"/>
          <w:szCs w:val="24"/>
        </w:rPr>
        <w:lastRenderedPageBreak/>
        <w:t xml:space="preserve">стова-на-Дону на базе школ провело централизованное репетиционное тестирование выпускников по русскому языку и математике в соответствии с заявленным ими уровнем (базовым или профильным). Результаты, полученные в ходе независимых тестирований, позволили выявить индивидуальные проблемные зоны выпускников, а также оптимизировать школьный план подготовки выпускников к ГИА-2024. </w:t>
      </w:r>
    </w:p>
    <w:p w14:paraId="16B8956C" w14:textId="77777777" w:rsidR="007806A5" w:rsidRPr="007806A5" w:rsidRDefault="007806A5" w:rsidP="007806A5">
      <w:pPr>
        <w:spacing w:line="276" w:lineRule="auto"/>
        <w:ind w:firstLine="708"/>
        <w:jc w:val="both"/>
        <w:rPr>
          <w:rFonts w:ascii="Arial" w:hAnsi="Arial" w:cs="Arial"/>
          <w:sz w:val="24"/>
          <w:szCs w:val="24"/>
        </w:rPr>
      </w:pPr>
      <w:r w:rsidRPr="007806A5">
        <w:rPr>
          <w:rFonts w:ascii="Arial" w:hAnsi="Arial" w:cs="Arial"/>
          <w:sz w:val="24"/>
          <w:szCs w:val="24"/>
        </w:rPr>
        <w:t>На сайте школы и информационных стендах была представлена и по мере необходимости обновлялась нормативно-правовая и методическая документация, регламентирующая организацию и проведение ЕГЭ-2024.</w:t>
      </w:r>
    </w:p>
    <w:p w14:paraId="42491338" w14:textId="77777777" w:rsidR="007806A5" w:rsidRPr="007806A5" w:rsidRDefault="007806A5" w:rsidP="007806A5">
      <w:pPr>
        <w:spacing w:line="276" w:lineRule="auto"/>
        <w:ind w:firstLine="708"/>
        <w:jc w:val="both"/>
        <w:rPr>
          <w:rFonts w:ascii="Arial" w:hAnsi="Arial" w:cs="Arial"/>
          <w:sz w:val="24"/>
          <w:szCs w:val="24"/>
        </w:rPr>
      </w:pPr>
      <w:r w:rsidRPr="007806A5">
        <w:rPr>
          <w:rFonts w:ascii="Arial" w:hAnsi="Arial" w:cs="Arial"/>
          <w:sz w:val="24"/>
          <w:szCs w:val="24"/>
        </w:rPr>
        <w:t xml:space="preserve">Итак, экзамен по русскому языку был обязательным для всех выпускников, и потому в нем приняли участие 20 человек. </w:t>
      </w:r>
    </w:p>
    <w:p w14:paraId="08733406" w14:textId="77777777" w:rsidR="007806A5" w:rsidRPr="00DD0C94" w:rsidRDefault="007806A5" w:rsidP="007806A5">
      <w:pPr>
        <w:jc w:val="center"/>
        <w:rPr>
          <w:color w:val="FF0000"/>
          <w:sz w:val="26"/>
          <w:szCs w:val="26"/>
        </w:rPr>
      </w:pPr>
    </w:p>
    <w:tbl>
      <w:tblPr>
        <w:tblStyle w:val="13"/>
        <w:tblW w:w="10632" w:type="dxa"/>
        <w:jc w:val="center"/>
        <w:tblLayout w:type="fixed"/>
        <w:tblLook w:val="04A0" w:firstRow="1" w:lastRow="0" w:firstColumn="1" w:lastColumn="0" w:noHBand="0" w:noVBand="1"/>
      </w:tblPr>
      <w:tblGrid>
        <w:gridCol w:w="1702"/>
        <w:gridCol w:w="992"/>
        <w:gridCol w:w="1134"/>
        <w:gridCol w:w="1134"/>
        <w:gridCol w:w="1134"/>
        <w:gridCol w:w="1134"/>
        <w:gridCol w:w="1348"/>
        <w:gridCol w:w="2054"/>
      </w:tblGrid>
      <w:tr w:rsidR="007806A5" w:rsidRPr="007806A5" w14:paraId="20122648" w14:textId="77777777" w:rsidTr="007806A5">
        <w:trPr>
          <w:trHeight w:val="507"/>
          <w:jc w:val="center"/>
        </w:trPr>
        <w:tc>
          <w:tcPr>
            <w:tcW w:w="1702" w:type="dxa"/>
            <w:vMerge w:val="restart"/>
          </w:tcPr>
          <w:p w14:paraId="469F7424" w14:textId="77777777" w:rsidR="007806A5" w:rsidRPr="007806A5" w:rsidRDefault="007806A5" w:rsidP="007806A5">
            <w:pPr>
              <w:rPr>
                <w:rFonts w:ascii="Arial" w:hAnsi="Arial" w:cs="Arial"/>
                <w:b/>
                <w:sz w:val="24"/>
                <w:szCs w:val="24"/>
              </w:rPr>
            </w:pPr>
            <w:r w:rsidRPr="007806A5">
              <w:rPr>
                <w:rFonts w:ascii="Arial" w:hAnsi="Arial" w:cs="Arial"/>
                <w:b/>
                <w:sz w:val="24"/>
                <w:szCs w:val="24"/>
              </w:rPr>
              <w:t>Предмет</w:t>
            </w:r>
          </w:p>
        </w:tc>
        <w:tc>
          <w:tcPr>
            <w:tcW w:w="6876" w:type="dxa"/>
            <w:gridSpan w:val="6"/>
          </w:tcPr>
          <w:p w14:paraId="6E375820" w14:textId="77777777" w:rsidR="007806A5" w:rsidRPr="007806A5" w:rsidRDefault="007806A5" w:rsidP="007806A5">
            <w:pPr>
              <w:jc w:val="center"/>
              <w:rPr>
                <w:rFonts w:ascii="Arial" w:hAnsi="Arial" w:cs="Arial"/>
                <w:b/>
                <w:sz w:val="24"/>
                <w:szCs w:val="24"/>
              </w:rPr>
            </w:pPr>
            <w:r w:rsidRPr="007806A5">
              <w:rPr>
                <w:rFonts w:ascii="Arial" w:hAnsi="Arial" w:cs="Arial"/>
                <w:b/>
                <w:sz w:val="24"/>
                <w:szCs w:val="24"/>
              </w:rPr>
              <w:t>Средний балл по школе</w:t>
            </w:r>
          </w:p>
        </w:tc>
        <w:tc>
          <w:tcPr>
            <w:tcW w:w="2054" w:type="dxa"/>
            <w:vMerge w:val="restart"/>
          </w:tcPr>
          <w:p w14:paraId="5C3CB5AA" w14:textId="77777777" w:rsidR="007806A5" w:rsidRPr="007806A5" w:rsidRDefault="007806A5" w:rsidP="007806A5">
            <w:pPr>
              <w:jc w:val="center"/>
              <w:rPr>
                <w:rFonts w:ascii="Arial" w:hAnsi="Arial" w:cs="Arial"/>
                <w:b/>
                <w:sz w:val="24"/>
                <w:szCs w:val="24"/>
              </w:rPr>
            </w:pPr>
            <w:r w:rsidRPr="007806A5">
              <w:rPr>
                <w:rFonts w:ascii="Arial" w:hAnsi="Arial" w:cs="Arial"/>
                <w:b/>
                <w:sz w:val="24"/>
                <w:szCs w:val="24"/>
              </w:rPr>
              <w:t xml:space="preserve">Динамика </w:t>
            </w:r>
          </w:p>
        </w:tc>
      </w:tr>
      <w:tr w:rsidR="007806A5" w:rsidRPr="007806A5" w14:paraId="03357BBD" w14:textId="77777777" w:rsidTr="007806A5">
        <w:trPr>
          <w:trHeight w:val="143"/>
          <w:jc w:val="center"/>
        </w:trPr>
        <w:tc>
          <w:tcPr>
            <w:tcW w:w="1702" w:type="dxa"/>
            <w:vMerge/>
          </w:tcPr>
          <w:p w14:paraId="735364BB" w14:textId="77777777" w:rsidR="007806A5" w:rsidRPr="007806A5" w:rsidRDefault="007806A5" w:rsidP="007806A5">
            <w:pPr>
              <w:rPr>
                <w:rFonts w:ascii="Arial" w:hAnsi="Arial" w:cs="Arial"/>
                <w:sz w:val="24"/>
                <w:szCs w:val="24"/>
              </w:rPr>
            </w:pPr>
          </w:p>
        </w:tc>
        <w:tc>
          <w:tcPr>
            <w:tcW w:w="992" w:type="dxa"/>
          </w:tcPr>
          <w:p w14:paraId="614C4C33" w14:textId="77777777" w:rsidR="007806A5" w:rsidRPr="007806A5" w:rsidRDefault="007806A5" w:rsidP="007806A5">
            <w:pPr>
              <w:jc w:val="center"/>
              <w:rPr>
                <w:rFonts w:ascii="Arial" w:hAnsi="Arial" w:cs="Arial"/>
                <w:b/>
                <w:sz w:val="24"/>
                <w:szCs w:val="24"/>
              </w:rPr>
            </w:pPr>
            <w:r w:rsidRPr="007806A5">
              <w:rPr>
                <w:rFonts w:ascii="Arial" w:hAnsi="Arial" w:cs="Arial"/>
                <w:b/>
                <w:sz w:val="24"/>
                <w:szCs w:val="24"/>
              </w:rPr>
              <w:t>2019</w:t>
            </w:r>
          </w:p>
        </w:tc>
        <w:tc>
          <w:tcPr>
            <w:tcW w:w="1134" w:type="dxa"/>
          </w:tcPr>
          <w:p w14:paraId="47141A84" w14:textId="77777777" w:rsidR="007806A5" w:rsidRPr="007806A5" w:rsidRDefault="007806A5" w:rsidP="007806A5">
            <w:pPr>
              <w:jc w:val="center"/>
              <w:rPr>
                <w:rFonts w:ascii="Arial" w:hAnsi="Arial" w:cs="Arial"/>
                <w:b/>
                <w:sz w:val="24"/>
                <w:szCs w:val="24"/>
              </w:rPr>
            </w:pPr>
            <w:r w:rsidRPr="007806A5">
              <w:rPr>
                <w:rFonts w:ascii="Arial" w:hAnsi="Arial" w:cs="Arial"/>
                <w:b/>
                <w:sz w:val="24"/>
                <w:szCs w:val="24"/>
              </w:rPr>
              <w:t>2020</w:t>
            </w:r>
          </w:p>
        </w:tc>
        <w:tc>
          <w:tcPr>
            <w:tcW w:w="1134" w:type="dxa"/>
          </w:tcPr>
          <w:p w14:paraId="694A198F" w14:textId="77777777" w:rsidR="007806A5" w:rsidRPr="007806A5" w:rsidRDefault="007806A5" w:rsidP="007806A5">
            <w:pPr>
              <w:jc w:val="center"/>
              <w:rPr>
                <w:rFonts w:ascii="Arial" w:hAnsi="Arial" w:cs="Arial"/>
                <w:b/>
                <w:sz w:val="24"/>
                <w:szCs w:val="24"/>
              </w:rPr>
            </w:pPr>
            <w:r w:rsidRPr="007806A5">
              <w:rPr>
                <w:rFonts w:ascii="Arial" w:hAnsi="Arial" w:cs="Arial"/>
                <w:b/>
                <w:sz w:val="24"/>
                <w:szCs w:val="24"/>
              </w:rPr>
              <w:t>2021</w:t>
            </w:r>
          </w:p>
        </w:tc>
        <w:tc>
          <w:tcPr>
            <w:tcW w:w="1134" w:type="dxa"/>
          </w:tcPr>
          <w:p w14:paraId="5AC37A75" w14:textId="77777777" w:rsidR="007806A5" w:rsidRPr="007806A5" w:rsidRDefault="007806A5" w:rsidP="007806A5">
            <w:pPr>
              <w:jc w:val="center"/>
              <w:rPr>
                <w:rFonts w:ascii="Arial" w:hAnsi="Arial" w:cs="Arial"/>
                <w:b/>
                <w:sz w:val="24"/>
                <w:szCs w:val="24"/>
              </w:rPr>
            </w:pPr>
            <w:r w:rsidRPr="007806A5">
              <w:rPr>
                <w:rFonts w:ascii="Arial" w:hAnsi="Arial" w:cs="Arial"/>
                <w:b/>
                <w:sz w:val="24"/>
                <w:szCs w:val="24"/>
              </w:rPr>
              <w:t>2022</w:t>
            </w:r>
          </w:p>
        </w:tc>
        <w:tc>
          <w:tcPr>
            <w:tcW w:w="1134" w:type="dxa"/>
          </w:tcPr>
          <w:p w14:paraId="183DCFD8" w14:textId="77777777" w:rsidR="007806A5" w:rsidRPr="007806A5" w:rsidRDefault="007806A5" w:rsidP="007806A5">
            <w:pPr>
              <w:jc w:val="center"/>
              <w:rPr>
                <w:rFonts w:ascii="Arial" w:hAnsi="Arial" w:cs="Arial"/>
                <w:b/>
                <w:sz w:val="24"/>
                <w:szCs w:val="24"/>
              </w:rPr>
            </w:pPr>
            <w:r w:rsidRPr="007806A5">
              <w:rPr>
                <w:rFonts w:ascii="Arial" w:hAnsi="Arial" w:cs="Arial"/>
                <w:b/>
                <w:sz w:val="24"/>
                <w:szCs w:val="24"/>
              </w:rPr>
              <w:t>2023</w:t>
            </w:r>
          </w:p>
        </w:tc>
        <w:tc>
          <w:tcPr>
            <w:tcW w:w="1348" w:type="dxa"/>
          </w:tcPr>
          <w:p w14:paraId="165B562E" w14:textId="77777777" w:rsidR="007806A5" w:rsidRPr="007806A5" w:rsidRDefault="007806A5" w:rsidP="007806A5">
            <w:pPr>
              <w:jc w:val="center"/>
              <w:rPr>
                <w:rFonts w:ascii="Arial" w:hAnsi="Arial" w:cs="Arial"/>
                <w:b/>
                <w:sz w:val="24"/>
                <w:szCs w:val="24"/>
              </w:rPr>
            </w:pPr>
            <w:r w:rsidRPr="007806A5">
              <w:rPr>
                <w:rFonts w:ascii="Arial" w:hAnsi="Arial" w:cs="Arial"/>
                <w:b/>
                <w:sz w:val="24"/>
                <w:szCs w:val="24"/>
              </w:rPr>
              <w:t>2024</w:t>
            </w:r>
          </w:p>
        </w:tc>
        <w:tc>
          <w:tcPr>
            <w:tcW w:w="2054" w:type="dxa"/>
            <w:vMerge/>
          </w:tcPr>
          <w:p w14:paraId="4905EBD7" w14:textId="77777777" w:rsidR="007806A5" w:rsidRPr="007806A5" w:rsidRDefault="007806A5" w:rsidP="007806A5">
            <w:pPr>
              <w:rPr>
                <w:rFonts w:ascii="Arial" w:hAnsi="Arial" w:cs="Arial"/>
                <w:sz w:val="24"/>
                <w:szCs w:val="24"/>
              </w:rPr>
            </w:pPr>
          </w:p>
        </w:tc>
      </w:tr>
      <w:tr w:rsidR="007806A5" w:rsidRPr="007806A5" w14:paraId="3EF34D75" w14:textId="77777777" w:rsidTr="007806A5">
        <w:trPr>
          <w:trHeight w:val="595"/>
          <w:jc w:val="center"/>
        </w:trPr>
        <w:tc>
          <w:tcPr>
            <w:tcW w:w="1702" w:type="dxa"/>
          </w:tcPr>
          <w:p w14:paraId="35D8B2F7" w14:textId="77777777" w:rsidR="007806A5" w:rsidRPr="007806A5" w:rsidRDefault="007806A5" w:rsidP="007806A5">
            <w:pPr>
              <w:rPr>
                <w:rFonts w:ascii="Arial" w:hAnsi="Arial" w:cs="Arial"/>
                <w:sz w:val="24"/>
                <w:szCs w:val="24"/>
              </w:rPr>
            </w:pPr>
            <w:r w:rsidRPr="007806A5">
              <w:rPr>
                <w:rFonts w:ascii="Arial" w:hAnsi="Arial" w:cs="Arial"/>
                <w:sz w:val="24"/>
                <w:szCs w:val="24"/>
              </w:rPr>
              <w:t>Русский язык</w:t>
            </w:r>
          </w:p>
        </w:tc>
        <w:tc>
          <w:tcPr>
            <w:tcW w:w="992" w:type="dxa"/>
          </w:tcPr>
          <w:p w14:paraId="55567523"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68</w:t>
            </w:r>
          </w:p>
        </w:tc>
        <w:tc>
          <w:tcPr>
            <w:tcW w:w="1134" w:type="dxa"/>
          </w:tcPr>
          <w:p w14:paraId="70D8B487"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69</w:t>
            </w:r>
          </w:p>
        </w:tc>
        <w:tc>
          <w:tcPr>
            <w:tcW w:w="1134" w:type="dxa"/>
          </w:tcPr>
          <w:p w14:paraId="44927FB3"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72</w:t>
            </w:r>
          </w:p>
        </w:tc>
        <w:tc>
          <w:tcPr>
            <w:tcW w:w="1134" w:type="dxa"/>
          </w:tcPr>
          <w:p w14:paraId="4339DC28"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69,6</w:t>
            </w:r>
          </w:p>
        </w:tc>
        <w:tc>
          <w:tcPr>
            <w:tcW w:w="1134" w:type="dxa"/>
          </w:tcPr>
          <w:p w14:paraId="1DBFB41D"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76,5</w:t>
            </w:r>
          </w:p>
        </w:tc>
        <w:tc>
          <w:tcPr>
            <w:tcW w:w="1348" w:type="dxa"/>
          </w:tcPr>
          <w:p w14:paraId="5E6D7E3F"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69,7</w:t>
            </w:r>
          </w:p>
        </w:tc>
        <w:tc>
          <w:tcPr>
            <w:tcW w:w="2054" w:type="dxa"/>
          </w:tcPr>
          <w:p w14:paraId="29911C31" w14:textId="77777777" w:rsidR="007806A5" w:rsidRPr="007806A5" w:rsidRDefault="007806A5" w:rsidP="007806A5">
            <w:pPr>
              <w:rPr>
                <w:rFonts w:ascii="Arial" w:hAnsi="Arial" w:cs="Arial"/>
                <w:sz w:val="24"/>
                <w:szCs w:val="24"/>
              </w:rPr>
            </w:pPr>
            <w:r w:rsidRPr="007806A5">
              <w:rPr>
                <w:rFonts w:ascii="Arial" w:hAnsi="Arial" w:cs="Arial"/>
                <w:sz w:val="24"/>
                <w:szCs w:val="24"/>
              </w:rPr>
              <w:t>Понижение на 6,8 балла</w:t>
            </w:r>
          </w:p>
        </w:tc>
      </w:tr>
    </w:tbl>
    <w:p w14:paraId="16EF4A30" w14:textId="77777777" w:rsidR="007806A5" w:rsidRPr="00DD0C94" w:rsidRDefault="007806A5" w:rsidP="007806A5">
      <w:pPr>
        <w:rPr>
          <w:color w:val="FF0000"/>
          <w:sz w:val="28"/>
          <w:szCs w:val="28"/>
        </w:rPr>
      </w:pPr>
    </w:p>
    <w:p w14:paraId="74FDCE41" w14:textId="77777777" w:rsidR="007806A5" w:rsidRPr="007806A5" w:rsidRDefault="007806A5" w:rsidP="007806A5">
      <w:pPr>
        <w:jc w:val="center"/>
        <w:rPr>
          <w:rFonts w:ascii="Arial" w:hAnsi="Arial" w:cs="Arial"/>
          <w:b/>
          <w:sz w:val="24"/>
          <w:szCs w:val="24"/>
        </w:rPr>
      </w:pPr>
      <w:r w:rsidRPr="007806A5">
        <w:rPr>
          <w:rFonts w:ascii="Arial" w:hAnsi="Arial" w:cs="Arial"/>
          <w:b/>
          <w:sz w:val="24"/>
          <w:szCs w:val="24"/>
        </w:rPr>
        <w:t>Русский язык в срезе сравнительных данных</w:t>
      </w:r>
    </w:p>
    <w:p w14:paraId="47DE8401" w14:textId="77777777" w:rsidR="007806A5" w:rsidRPr="0012616C" w:rsidRDefault="007806A5" w:rsidP="007806A5">
      <w:pPr>
        <w:rPr>
          <w:b/>
          <w:sz w:val="26"/>
          <w:szCs w:val="26"/>
        </w:rPr>
      </w:pPr>
    </w:p>
    <w:tbl>
      <w:tblPr>
        <w:tblStyle w:val="aa"/>
        <w:tblW w:w="0" w:type="auto"/>
        <w:jc w:val="center"/>
        <w:tblLook w:val="04A0" w:firstRow="1" w:lastRow="0" w:firstColumn="1" w:lastColumn="0" w:noHBand="0" w:noVBand="1"/>
      </w:tblPr>
      <w:tblGrid>
        <w:gridCol w:w="1689"/>
        <w:gridCol w:w="687"/>
        <w:gridCol w:w="1940"/>
        <w:gridCol w:w="1940"/>
        <w:gridCol w:w="1940"/>
        <w:gridCol w:w="1940"/>
      </w:tblGrid>
      <w:tr w:rsidR="007806A5" w:rsidRPr="007806A5" w14:paraId="726445C6" w14:textId="77777777" w:rsidTr="007806A5">
        <w:trPr>
          <w:jc w:val="center"/>
        </w:trPr>
        <w:tc>
          <w:tcPr>
            <w:tcW w:w="1689" w:type="dxa"/>
          </w:tcPr>
          <w:p w14:paraId="3E7B05E3" w14:textId="77777777" w:rsidR="007806A5" w:rsidRPr="007806A5" w:rsidRDefault="007806A5" w:rsidP="007806A5">
            <w:pPr>
              <w:rPr>
                <w:rFonts w:ascii="Arial" w:hAnsi="Arial" w:cs="Arial"/>
                <w:b/>
                <w:sz w:val="24"/>
                <w:szCs w:val="24"/>
              </w:rPr>
            </w:pPr>
          </w:p>
        </w:tc>
        <w:tc>
          <w:tcPr>
            <w:tcW w:w="687" w:type="dxa"/>
          </w:tcPr>
          <w:p w14:paraId="109DA20B" w14:textId="77777777" w:rsidR="007806A5" w:rsidRPr="007806A5" w:rsidRDefault="007806A5" w:rsidP="007806A5">
            <w:pPr>
              <w:rPr>
                <w:rFonts w:ascii="Arial" w:hAnsi="Arial" w:cs="Arial"/>
                <w:b/>
                <w:sz w:val="24"/>
                <w:szCs w:val="24"/>
              </w:rPr>
            </w:pPr>
          </w:p>
        </w:tc>
        <w:tc>
          <w:tcPr>
            <w:tcW w:w="1940" w:type="dxa"/>
          </w:tcPr>
          <w:p w14:paraId="0A5E4BE7" w14:textId="77777777" w:rsidR="007806A5" w:rsidRPr="007806A5" w:rsidRDefault="007806A5" w:rsidP="007806A5">
            <w:pPr>
              <w:rPr>
                <w:rFonts w:ascii="Arial" w:hAnsi="Arial" w:cs="Arial"/>
                <w:b/>
                <w:sz w:val="24"/>
                <w:szCs w:val="24"/>
              </w:rPr>
            </w:pPr>
            <w:r w:rsidRPr="007806A5">
              <w:rPr>
                <w:rFonts w:ascii="Arial" w:hAnsi="Arial" w:cs="Arial"/>
                <w:sz w:val="24"/>
                <w:szCs w:val="24"/>
              </w:rPr>
              <w:t xml:space="preserve">Сравнение со средним по </w:t>
            </w:r>
            <w:r w:rsidRPr="007806A5">
              <w:rPr>
                <w:rFonts w:ascii="Arial" w:hAnsi="Arial" w:cs="Arial"/>
                <w:b/>
                <w:sz w:val="24"/>
                <w:szCs w:val="24"/>
              </w:rPr>
              <w:t>району (68,67)</w:t>
            </w:r>
          </w:p>
        </w:tc>
        <w:tc>
          <w:tcPr>
            <w:tcW w:w="1940" w:type="dxa"/>
          </w:tcPr>
          <w:p w14:paraId="5E929078" w14:textId="77777777" w:rsidR="007806A5" w:rsidRPr="007806A5" w:rsidRDefault="007806A5" w:rsidP="007806A5">
            <w:pPr>
              <w:rPr>
                <w:rFonts w:ascii="Arial" w:hAnsi="Arial" w:cs="Arial"/>
                <w:b/>
                <w:sz w:val="24"/>
                <w:szCs w:val="24"/>
              </w:rPr>
            </w:pPr>
            <w:r w:rsidRPr="007806A5">
              <w:rPr>
                <w:rFonts w:ascii="Arial" w:hAnsi="Arial" w:cs="Arial"/>
                <w:sz w:val="24"/>
                <w:szCs w:val="24"/>
              </w:rPr>
              <w:t xml:space="preserve">Сравнение со средним по </w:t>
            </w:r>
            <w:r w:rsidRPr="007806A5">
              <w:rPr>
                <w:rFonts w:ascii="Arial" w:hAnsi="Arial" w:cs="Arial"/>
                <w:b/>
                <w:sz w:val="24"/>
                <w:szCs w:val="24"/>
              </w:rPr>
              <w:t>городу (66,15)</w:t>
            </w:r>
          </w:p>
        </w:tc>
        <w:tc>
          <w:tcPr>
            <w:tcW w:w="1940" w:type="dxa"/>
          </w:tcPr>
          <w:p w14:paraId="37BD243C" w14:textId="77777777" w:rsidR="007806A5" w:rsidRPr="007806A5" w:rsidRDefault="007806A5" w:rsidP="007806A5">
            <w:pPr>
              <w:rPr>
                <w:rFonts w:ascii="Arial" w:hAnsi="Arial" w:cs="Arial"/>
                <w:b/>
                <w:sz w:val="24"/>
                <w:szCs w:val="24"/>
              </w:rPr>
            </w:pPr>
            <w:r w:rsidRPr="007806A5">
              <w:rPr>
                <w:rFonts w:ascii="Arial" w:hAnsi="Arial" w:cs="Arial"/>
                <w:b/>
                <w:sz w:val="24"/>
                <w:szCs w:val="24"/>
              </w:rPr>
              <w:t>Сравнение со средним по области (62,83)</w:t>
            </w:r>
          </w:p>
        </w:tc>
        <w:tc>
          <w:tcPr>
            <w:tcW w:w="1940" w:type="dxa"/>
          </w:tcPr>
          <w:p w14:paraId="6E23E710" w14:textId="77777777" w:rsidR="007806A5" w:rsidRPr="007806A5" w:rsidRDefault="007806A5" w:rsidP="007806A5">
            <w:pPr>
              <w:rPr>
                <w:rFonts w:ascii="Arial" w:hAnsi="Arial" w:cs="Arial"/>
                <w:b/>
                <w:sz w:val="24"/>
                <w:szCs w:val="24"/>
              </w:rPr>
            </w:pPr>
            <w:r w:rsidRPr="007806A5">
              <w:rPr>
                <w:rFonts w:ascii="Arial" w:hAnsi="Arial" w:cs="Arial"/>
                <w:b/>
                <w:sz w:val="24"/>
                <w:szCs w:val="24"/>
              </w:rPr>
              <w:t>Сравнение со средним по стране (63,88)</w:t>
            </w:r>
          </w:p>
        </w:tc>
      </w:tr>
      <w:tr w:rsidR="007806A5" w:rsidRPr="007806A5" w14:paraId="229BA772" w14:textId="77777777" w:rsidTr="007806A5">
        <w:trPr>
          <w:jc w:val="center"/>
        </w:trPr>
        <w:tc>
          <w:tcPr>
            <w:tcW w:w="1689" w:type="dxa"/>
          </w:tcPr>
          <w:p w14:paraId="0BD5AB9A" w14:textId="77777777" w:rsidR="007806A5" w:rsidRPr="007806A5" w:rsidRDefault="007806A5" w:rsidP="007806A5">
            <w:pPr>
              <w:rPr>
                <w:rFonts w:ascii="Arial" w:hAnsi="Arial" w:cs="Arial"/>
                <w:b/>
                <w:sz w:val="24"/>
                <w:szCs w:val="24"/>
              </w:rPr>
            </w:pPr>
            <w:r w:rsidRPr="007806A5">
              <w:rPr>
                <w:rFonts w:ascii="Arial" w:hAnsi="Arial" w:cs="Arial"/>
                <w:sz w:val="24"/>
                <w:szCs w:val="24"/>
              </w:rPr>
              <w:t>Средний балл по школе</w:t>
            </w:r>
          </w:p>
        </w:tc>
        <w:tc>
          <w:tcPr>
            <w:tcW w:w="687" w:type="dxa"/>
          </w:tcPr>
          <w:p w14:paraId="1F24F15D" w14:textId="77777777" w:rsidR="007806A5" w:rsidRPr="007806A5" w:rsidRDefault="007806A5" w:rsidP="007806A5">
            <w:pPr>
              <w:rPr>
                <w:rFonts w:ascii="Arial" w:hAnsi="Arial" w:cs="Arial"/>
                <w:b/>
                <w:sz w:val="24"/>
                <w:szCs w:val="24"/>
              </w:rPr>
            </w:pPr>
            <w:r w:rsidRPr="007806A5">
              <w:rPr>
                <w:rFonts w:ascii="Arial" w:hAnsi="Arial" w:cs="Arial"/>
                <w:sz w:val="24"/>
                <w:szCs w:val="24"/>
              </w:rPr>
              <w:t>69,7</w:t>
            </w:r>
          </w:p>
        </w:tc>
        <w:tc>
          <w:tcPr>
            <w:tcW w:w="1940" w:type="dxa"/>
          </w:tcPr>
          <w:p w14:paraId="674C3C06"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+1,5 %</w:t>
            </w:r>
          </w:p>
          <w:p w14:paraId="72A797B4" w14:textId="77777777" w:rsidR="007806A5" w:rsidRPr="007806A5" w:rsidRDefault="007806A5" w:rsidP="007806A5">
            <w:pPr>
              <w:rPr>
                <w:rFonts w:ascii="Arial" w:hAnsi="Arial" w:cs="Arial"/>
                <w:b/>
                <w:sz w:val="24"/>
                <w:szCs w:val="24"/>
              </w:rPr>
            </w:pPr>
            <w:r w:rsidRPr="007806A5">
              <w:rPr>
                <w:rFonts w:ascii="Arial" w:hAnsi="Arial" w:cs="Arial"/>
                <w:sz w:val="24"/>
                <w:szCs w:val="24"/>
              </w:rPr>
              <w:t>(выше на 1,03)</w:t>
            </w:r>
          </w:p>
        </w:tc>
        <w:tc>
          <w:tcPr>
            <w:tcW w:w="1940" w:type="dxa"/>
          </w:tcPr>
          <w:p w14:paraId="2273D951" w14:textId="77777777" w:rsidR="007806A5" w:rsidRPr="007806A5" w:rsidRDefault="007806A5" w:rsidP="007806A5">
            <w:pPr>
              <w:jc w:val="center"/>
              <w:rPr>
                <w:rFonts w:ascii="Arial" w:hAnsi="Arial" w:cs="Arial"/>
                <w:sz w:val="24"/>
                <w:szCs w:val="24"/>
              </w:rPr>
            </w:pPr>
            <w:r w:rsidRPr="007806A5">
              <w:rPr>
                <w:rFonts w:ascii="Arial" w:hAnsi="Arial" w:cs="Arial"/>
                <w:sz w:val="24"/>
                <w:szCs w:val="24"/>
              </w:rPr>
              <w:t>+5,36%</w:t>
            </w:r>
          </w:p>
          <w:p w14:paraId="5164B4E4" w14:textId="77777777" w:rsidR="007806A5" w:rsidRPr="007806A5" w:rsidRDefault="007806A5" w:rsidP="007806A5">
            <w:pPr>
              <w:jc w:val="center"/>
              <w:rPr>
                <w:rFonts w:ascii="Arial" w:hAnsi="Arial" w:cs="Arial"/>
                <w:b/>
                <w:sz w:val="24"/>
                <w:szCs w:val="24"/>
              </w:rPr>
            </w:pPr>
            <w:r w:rsidRPr="007806A5">
              <w:rPr>
                <w:rFonts w:ascii="Arial" w:hAnsi="Arial" w:cs="Arial"/>
                <w:sz w:val="24"/>
                <w:szCs w:val="24"/>
              </w:rPr>
              <w:t>(выше на 3,55)</w:t>
            </w:r>
          </w:p>
        </w:tc>
        <w:tc>
          <w:tcPr>
            <w:tcW w:w="1940" w:type="dxa"/>
          </w:tcPr>
          <w:p w14:paraId="1F7C7F13" w14:textId="77777777" w:rsidR="007806A5" w:rsidRPr="007806A5" w:rsidRDefault="007806A5" w:rsidP="007806A5">
            <w:pPr>
              <w:rPr>
                <w:rFonts w:ascii="Arial" w:hAnsi="Arial" w:cs="Arial"/>
                <w:b/>
                <w:sz w:val="24"/>
                <w:szCs w:val="24"/>
              </w:rPr>
            </w:pPr>
            <w:r w:rsidRPr="007806A5">
              <w:rPr>
                <w:rFonts w:ascii="Arial" w:hAnsi="Arial" w:cs="Arial"/>
                <w:sz w:val="24"/>
                <w:szCs w:val="24"/>
              </w:rPr>
              <w:t>+11% (выше на 6,87)</w:t>
            </w:r>
          </w:p>
        </w:tc>
        <w:tc>
          <w:tcPr>
            <w:tcW w:w="1940" w:type="dxa"/>
          </w:tcPr>
          <w:p w14:paraId="0623B321" w14:textId="77777777" w:rsidR="007806A5" w:rsidRPr="007806A5" w:rsidRDefault="007806A5" w:rsidP="007806A5">
            <w:pPr>
              <w:rPr>
                <w:rFonts w:ascii="Arial" w:hAnsi="Arial" w:cs="Arial"/>
                <w:sz w:val="24"/>
                <w:szCs w:val="24"/>
              </w:rPr>
            </w:pPr>
            <w:r w:rsidRPr="007806A5">
              <w:rPr>
                <w:rFonts w:ascii="Arial" w:hAnsi="Arial" w:cs="Arial"/>
                <w:sz w:val="24"/>
                <w:szCs w:val="24"/>
              </w:rPr>
              <w:t>+8,35% (выше на 5,82)</w:t>
            </w:r>
          </w:p>
        </w:tc>
      </w:tr>
    </w:tbl>
    <w:p w14:paraId="48738B91" w14:textId="77777777" w:rsidR="007806A5" w:rsidRPr="0012616C" w:rsidRDefault="007806A5" w:rsidP="007806A5">
      <w:pPr>
        <w:rPr>
          <w:b/>
          <w:color w:val="FF0000"/>
          <w:sz w:val="26"/>
          <w:szCs w:val="26"/>
        </w:rPr>
      </w:pPr>
    </w:p>
    <w:p w14:paraId="13BE1AA3" w14:textId="77777777" w:rsidR="007806A5" w:rsidRPr="007806A5" w:rsidRDefault="007806A5" w:rsidP="007806A5">
      <w:pPr>
        <w:spacing w:line="276" w:lineRule="auto"/>
        <w:ind w:firstLine="708"/>
        <w:jc w:val="both"/>
        <w:rPr>
          <w:rFonts w:ascii="Arial" w:hAnsi="Arial" w:cs="Arial"/>
          <w:sz w:val="24"/>
          <w:szCs w:val="24"/>
        </w:rPr>
      </w:pPr>
      <w:r w:rsidRPr="007806A5">
        <w:rPr>
          <w:rFonts w:ascii="Arial" w:hAnsi="Arial" w:cs="Arial"/>
          <w:sz w:val="24"/>
          <w:szCs w:val="24"/>
        </w:rPr>
        <w:t>Примечательно, что средний балл ЕГЭ по русскому языку – 69,7 – стал одним из самых высоких среди учреждений общего образования в Пролетарском районе г. Ростова-на-Дону.</w:t>
      </w:r>
    </w:p>
    <w:p w14:paraId="7F109456" w14:textId="77777777" w:rsidR="007806A5" w:rsidRPr="007806A5" w:rsidRDefault="007806A5" w:rsidP="007806A5">
      <w:pPr>
        <w:spacing w:line="276" w:lineRule="auto"/>
        <w:jc w:val="both"/>
        <w:rPr>
          <w:rFonts w:ascii="Arial" w:hAnsi="Arial" w:cs="Arial"/>
          <w:b/>
          <w:sz w:val="24"/>
          <w:szCs w:val="24"/>
        </w:rPr>
      </w:pPr>
    </w:p>
    <w:p w14:paraId="3A179F21" w14:textId="77777777" w:rsidR="007806A5" w:rsidRPr="007806A5" w:rsidRDefault="007806A5" w:rsidP="007806A5">
      <w:pPr>
        <w:spacing w:line="276" w:lineRule="auto"/>
        <w:jc w:val="center"/>
        <w:rPr>
          <w:rFonts w:ascii="Arial" w:hAnsi="Arial" w:cs="Arial"/>
          <w:b/>
          <w:sz w:val="24"/>
          <w:szCs w:val="24"/>
        </w:rPr>
      </w:pPr>
      <w:r w:rsidRPr="007806A5">
        <w:rPr>
          <w:rFonts w:ascii="Arial" w:hAnsi="Arial" w:cs="Arial"/>
          <w:b/>
          <w:sz w:val="24"/>
          <w:szCs w:val="24"/>
        </w:rPr>
        <w:t>Динамика среднего балла ЕГЭ по русскому языку в 2023 и 2024 годах</w:t>
      </w:r>
    </w:p>
    <w:p w14:paraId="37408071" w14:textId="77777777" w:rsidR="007806A5" w:rsidRPr="007806A5" w:rsidRDefault="007806A5" w:rsidP="007806A5">
      <w:pPr>
        <w:spacing w:line="276" w:lineRule="auto"/>
        <w:jc w:val="both"/>
        <w:rPr>
          <w:rFonts w:ascii="Arial" w:hAnsi="Arial" w:cs="Arial"/>
          <w:color w:val="FF0000"/>
          <w:sz w:val="24"/>
          <w:szCs w:val="24"/>
        </w:rPr>
      </w:pPr>
    </w:p>
    <w:tbl>
      <w:tblPr>
        <w:tblStyle w:val="aa"/>
        <w:tblW w:w="0" w:type="auto"/>
        <w:jc w:val="center"/>
        <w:tblLook w:val="04A0" w:firstRow="1" w:lastRow="0" w:firstColumn="1" w:lastColumn="0" w:noHBand="0" w:noVBand="1"/>
      </w:tblPr>
      <w:tblGrid>
        <w:gridCol w:w="1012"/>
        <w:gridCol w:w="1014"/>
        <w:gridCol w:w="1014"/>
        <w:gridCol w:w="1014"/>
        <w:gridCol w:w="1014"/>
        <w:gridCol w:w="1014"/>
        <w:gridCol w:w="1014"/>
        <w:gridCol w:w="1014"/>
        <w:gridCol w:w="1013"/>
        <w:gridCol w:w="1014"/>
      </w:tblGrid>
      <w:tr w:rsidR="007806A5" w:rsidRPr="007806A5" w14:paraId="59C11D4B" w14:textId="77777777" w:rsidTr="007806A5">
        <w:trPr>
          <w:jc w:val="center"/>
        </w:trPr>
        <w:tc>
          <w:tcPr>
            <w:tcW w:w="2026" w:type="dxa"/>
            <w:gridSpan w:val="2"/>
          </w:tcPr>
          <w:p w14:paraId="408C4585"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Ростовская область</w:t>
            </w:r>
          </w:p>
        </w:tc>
        <w:tc>
          <w:tcPr>
            <w:tcW w:w="2028" w:type="dxa"/>
            <w:gridSpan w:val="2"/>
          </w:tcPr>
          <w:p w14:paraId="6053CA51"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г. Ростов-на-Дону</w:t>
            </w:r>
          </w:p>
        </w:tc>
        <w:tc>
          <w:tcPr>
            <w:tcW w:w="2028" w:type="dxa"/>
            <w:gridSpan w:val="2"/>
          </w:tcPr>
          <w:p w14:paraId="09857ED0"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Пролетарский район</w:t>
            </w:r>
          </w:p>
        </w:tc>
        <w:tc>
          <w:tcPr>
            <w:tcW w:w="2028" w:type="dxa"/>
            <w:gridSpan w:val="2"/>
          </w:tcPr>
          <w:p w14:paraId="615EAEED"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МБОУ «Школа № 1»</w:t>
            </w:r>
          </w:p>
        </w:tc>
        <w:tc>
          <w:tcPr>
            <w:tcW w:w="2027" w:type="dxa"/>
            <w:gridSpan w:val="2"/>
          </w:tcPr>
          <w:p w14:paraId="0869B13D"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Россия</w:t>
            </w:r>
          </w:p>
        </w:tc>
      </w:tr>
      <w:tr w:rsidR="007806A5" w:rsidRPr="007806A5" w14:paraId="1C1212E7" w14:textId="77777777" w:rsidTr="007806A5">
        <w:trPr>
          <w:jc w:val="center"/>
        </w:trPr>
        <w:tc>
          <w:tcPr>
            <w:tcW w:w="1012" w:type="dxa"/>
          </w:tcPr>
          <w:p w14:paraId="608D9F8F"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2023</w:t>
            </w:r>
          </w:p>
        </w:tc>
        <w:tc>
          <w:tcPr>
            <w:tcW w:w="1014" w:type="dxa"/>
          </w:tcPr>
          <w:p w14:paraId="342F1E92"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2024</w:t>
            </w:r>
          </w:p>
        </w:tc>
        <w:tc>
          <w:tcPr>
            <w:tcW w:w="1014" w:type="dxa"/>
          </w:tcPr>
          <w:p w14:paraId="0EB496EA"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2023</w:t>
            </w:r>
          </w:p>
        </w:tc>
        <w:tc>
          <w:tcPr>
            <w:tcW w:w="1014" w:type="dxa"/>
          </w:tcPr>
          <w:p w14:paraId="410E5A9C"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2024</w:t>
            </w:r>
          </w:p>
        </w:tc>
        <w:tc>
          <w:tcPr>
            <w:tcW w:w="1014" w:type="dxa"/>
          </w:tcPr>
          <w:p w14:paraId="5EB6F713"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2023</w:t>
            </w:r>
          </w:p>
        </w:tc>
        <w:tc>
          <w:tcPr>
            <w:tcW w:w="1014" w:type="dxa"/>
          </w:tcPr>
          <w:p w14:paraId="2C317D07"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2024</w:t>
            </w:r>
          </w:p>
        </w:tc>
        <w:tc>
          <w:tcPr>
            <w:tcW w:w="1014" w:type="dxa"/>
          </w:tcPr>
          <w:p w14:paraId="01964951"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2023</w:t>
            </w:r>
          </w:p>
        </w:tc>
        <w:tc>
          <w:tcPr>
            <w:tcW w:w="1014" w:type="dxa"/>
          </w:tcPr>
          <w:p w14:paraId="7D875EBF"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2024</w:t>
            </w:r>
          </w:p>
        </w:tc>
        <w:tc>
          <w:tcPr>
            <w:tcW w:w="1013" w:type="dxa"/>
          </w:tcPr>
          <w:p w14:paraId="4D4AB9AD"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2023</w:t>
            </w:r>
          </w:p>
        </w:tc>
        <w:tc>
          <w:tcPr>
            <w:tcW w:w="1014" w:type="dxa"/>
          </w:tcPr>
          <w:p w14:paraId="46C203A1"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2024</w:t>
            </w:r>
          </w:p>
        </w:tc>
      </w:tr>
      <w:tr w:rsidR="007806A5" w:rsidRPr="007806A5" w14:paraId="0DC38810" w14:textId="77777777" w:rsidTr="007806A5">
        <w:trPr>
          <w:jc w:val="center"/>
        </w:trPr>
        <w:tc>
          <w:tcPr>
            <w:tcW w:w="1012" w:type="dxa"/>
          </w:tcPr>
          <w:p w14:paraId="7C6BF27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66,5</w:t>
            </w:r>
          </w:p>
        </w:tc>
        <w:tc>
          <w:tcPr>
            <w:tcW w:w="1014" w:type="dxa"/>
          </w:tcPr>
          <w:p w14:paraId="5441DB8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62,83</w:t>
            </w:r>
          </w:p>
        </w:tc>
        <w:tc>
          <w:tcPr>
            <w:tcW w:w="1014" w:type="dxa"/>
          </w:tcPr>
          <w:p w14:paraId="7D8FC6A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69,75</w:t>
            </w:r>
          </w:p>
        </w:tc>
        <w:tc>
          <w:tcPr>
            <w:tcW w:w="1014" w:type="dxa"/>
          </w:tcPr>
          <w:p w14:paraId="0FC4AAC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66,15</w:t>
            </w:r>
          </w:p>
        </w:tc>
        <w:tc>
          <w:tcPr>
            <w:tcW w:w="1014" w:type="dxa"/>
          </w:tcPr>
          <w:p w14:paraId="06D800B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72,0</w:t>
            </w:r>
          </w:p>
        </w:tc>
        <w:tc>
          <w:tcPr>
            <w:tcW w:w="1014" w:type="dxa"/>
          </w:tcPr>
          <w:p w14:paraId="27A11CD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68,67</w:t>
            </w:r>
          </w:p>
        </w:tc>
        <w:tc>
          <w:tcPr>
            <w:tcW w:w="1014" w:type="dxa"/>
          </w:tcPr>
          <w:p w14:paraId="6ADC373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76,5</w:t>
            </w:r>
          </w:p>
        </w:tc>
        <w:tc>
          <w:tcPr>
            <w:tcW w:w="1014" w:type="dxa"/>
          </w:tcPr>
          <w:p w14:paraId="1D3E8A3A"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69,7</w:t>
            </w:r>
          </w:p>
        </w:tc>
        <w:tc>
          <w:tcPr>
            <w:tcW w:w="1013" w:type="dxa"/>
          </w:tcPr>
          <w:p w14:paraId="03499FBA"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68,4</w:t>
            </w:r>
          </w:p>
        </w:tc>
        <w:tc>
          <w:tcPr>
            <w:tcW w:w="1014" w:type="dxa"/>
          </w:tcPr>
          <w:p w14:paraId="3A814F14"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63,88</w:t>
            </w:r>
          </w:p>
        </w:tc>
      </w:tr>
      <w:tr w:rsidR="007806A5" w:rsidRPr="007806A5" w14:paraId="21CA0C0E" w14:textId="77777777" w:rsidTr="007806A5">
        <w:trPr>
          <w:jc w:val="center"/>
        </w:trPr>
        <w:tc>
          <w:tcPr>
            <w:tcW w:w="2026" w:type="dxa"/>
            <w:gridSpan w:val="2"/>
          </w:tcPr>
          <w:p w14:paraId="2147977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понижение на 3,67</w:t>
            </w:r>
          </w:p>
        </w:tc>
        <w:tc>
          <w:tcPr>
            <w:tcW w:w="2028" w:type="dxa"/>
            <w:gridSpan w:val="2"/>
          </w:tcPr>
          <w:p w14:paraId="528A9F4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понижение на 3,6</w:t>
            </w:r>
          </w:p>
        </w:tc>
        <w:tc>
          <w:tcPr>
            <w:tcW w:w="2028" w:type="dxa"/>
            <w:gridSpan w:val="2"/>
          </w:tcPr>
          <w:p w14:paraId="2B0D219D"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понижение на</w:t>
            </w:r>
          </w:p>
          <w:p w14:paraId="31CF4E11"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3,33</w:t>
            </w:r>
          </w:p>
        </w:tc>
        <w:tc>
          <w:tcPr>
            <w:tcW w:w="2028" w:type="dxa"/>
            <w:gridSpan w:val="2"/>
          </w:tcPr>
          <w:p w14:paraId="78F2A75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понижение на</w:t>
            </w:r>
          </w:p>
          <w:p w14:paraId="100A5AD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6,8</w:t>
            </w:r>
          </w:p>
        </w:tc>
        <w:tc>
          <w:tcPr>
            <w:tcW w:w="2027" w:type="dxa"/>
            <w:gridSpan w:val="2"/>
          </w:tcPr>
          <w:p w14:paraId="784AF65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понижение на</w:t>
            </w:r>
          </w:p>
          <w:p w14:paraId="6ED94F74"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4,52</w:t>
            </w:r>
          </w:p>
        </w:tc>
      </w:tr>
    </w:tbl>
    <w:p w14:paraId="5F3D32C0" w14:textId="77777777" w:rsidR="007806A5" w:rsidRPr="007806A5" w:rsidRDefault="007806A5" w:rsidP="007806A5">
      <w:pPr>
        <w:spacing w:line="276" w:lineRule="auto"/>
        <w:jc w:val="both"/>
        <w:rPr>
          <w:rFonts w:ascii="Arial" w:hAnsi="Arial" w:cs="Arial"/>
          <w:b/>
          <w:color w:val="FF0000"/>
          <w:sz w:val="24"/>
          <w:szCs w:val="24"/>
        </w:rPr>
      </w:pPr>
    </w:p>
    <w:p w14:paraId="49D0DC6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b/>
          <w:color w:val="FF0000"/>
          <w:sz w:val="24"/>
          <w:szCs w:val="24"/>
        </w:rPr>
        <w:tab/>
      </w:r>
      <w:r w:rsidRPr="007806A5">
        <w:rPr>
          <w:rFonts w:ascii="Arial" w:hAnsi="Arial" w:cs="Arial"/>
          <w:sz w:val="24"/>
          <w:szCs w:val="24"/>
        </w:rPr>
        <w:t>Экзамен по математике как обязательный сдавали все выпускники 11 класса: 10 человек выбрали математику базового уровня и 10 человек – профильного. На экзамене по базовой и профильной математике все учащиеся успешно преодолели минимально допустимый порог, сдав экзамен с первой попытки.</w:t>
      </w:r>
    </w:p>
    <w:p w14:paraId="6CA3F710" w14:textId="77777777" w:rsidR="007806A5" w:rsidRPr="007806A5" w:rsidRDefault="007806A5" w:rsidP="007806A5">
      <w:pPr>
        <w:spacing w:line="276" w:lineRule="auto"/>
        <w:jc w:val="both"/>
        <w:rPr>
          <w:rFonts w:ascii="Arial" w:hAnsi="Arial" w:cs="Arial"/>
          <w:color w:val="FF0000"/>
          <w:sz w:val="24"/>
          <w:szCs w:val="24"/>
        </w:rPr>
      </w:pPr>
    </w:p>
    <w:p w14:paraId="694A21FD"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Математика базового уровня (ЕГЭ)</w:t>
      </w:r>
    </w:p>
    <w:p w14:paraId="5C06C671" w14:textId="77777777" w:rsidR="007806A5" w:rsidRPr="007806A5" w:rsidRDefault="007806A5" w:rsidP="007806A5">
      <w:pPr>
        <w:spacing w:line="276" w:lineRule="auto"/>
        <w:jc w:val="both"/>
        <w:rPr>
          <w:rFonts w:ascii="Arial" w:hAnsi="Arial" w:cs="Arial"/>
          <w:b/>
          <w:sz w:val="24"/>
          <w:szCs w:val="24"/>
        </w:rPr>
      </w:pPr>
    </w:p>
    <w:tbl>
      <w:tblPr>
        <w:tblStyle w:val="aa"/>
        <w:tblW w:w="0" w:type="auto"/>
        <w:jc w:val="center"/>
        <w:tblLook w:val="04A0" w:firstRow="1" w:lastRow="0" w:firstColumn="1" w:lastColumn="0" w:noHBand="0" w:noVBand="1"/>
      </w:tblPr>
      <w:tblGrid>
        <w:gridCol w:w="1689"/>
        <w:gridCol w:w="1689"/>
        <w:gridCol w:w="1689"/>
        <w:gridCol w:w="1689"/>
      </w:tblGrid>
      <w:tr w:rsidR="007806A5" w:rsidRPr="007806A5" w14:paraId="460543A5" w14:textId="77777777" w:rsidTr="007806A5">
        <w:trPr>
          <w:jc w:val="center"/>
        </w:trPr>
        <w:tc>
          <w:tcPr>
            <w:tcW w:w="1689" w:type="dxa"/>
          </w:tcPr>
          <w:p w14:paraId="0AF7CD99" w14:textId="77777777" w:rsidR="007806A5" w:rsidRPr="007806A5" w:rsidRDefault="007806A5" w:rsidP="007806A5">
            <w:pPr>
              <w:spacing w:line="276" w:lineRule="auto"/>
              <w:jc w:val="both"/>
              <w:rPr>
                <w:rFonts w:ascii="Arial" w:hAnsi="Arial" w:cs="Arial"/>
                <w:b/>
                <w:sz w:val="24"/>
                <w:szCs w:val="24"/>
              </w:rPr>
            </w:pPr>
          </w:p>
        </w:tc>
        <w:tc>
          <w:tcPr>
            <w:tcW w:w="1689" w:type="dxa"/>
          </w:tcPr>
          <w:p w14:paraId="5F971350"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2023</w:t>
            </w:r>
          </w:p>
        </w:tc>
        <w:tc>
          <w:tcPr>
            <w:tcW w:w="1689" w:type="dxa"/>
          </w:tcPr>
          <w:p w14:paraId="41CCCEC3"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2024</w:t>
            </w:r>
          </w:p>
        </w:tc>
        <w:tc>
          <w:tcPr>
            <w:tcW w:w="1689" w:type="dxa"/>
          </w:tcPr>
          <w:p w14:paraId="6924DB7D"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Динамика</w:t>
            </w:r>
          </w:p>
        </w:tc>
      </w:tr>
      <w:tr w:rsidR="007806A5" w:rsidRPr="007806A5" w14:paraId="599D0634" w14:textId="77777777" w:rsidTr="007806A5">
        <w:trPr>
          <w:jc w:val="center"/>
        </w:trPr>
        <w:tc>
          <w:tcPr>
            <w:tcW w:w="1689" w:type="dxa"/>
          </w:tcPr>
          <w:p w14:paraId="5300E6BC"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sz w:val="24"/>
                <w:szCs w:val="24"/>
              </w:rPr>
              <w:t>Средний балл по школе</w:t>
            </w:r>
          </w:p>
        </w:tc>
        <w:tc>
          <w:tcPr>
            <w:tcW w:w="1689" w:type="dxa"/>
          </w:tcPr>
          <w:p w14:paraId="64A0934F"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4,37</w:t>
            </w:r>
          </w:p>
        </w:tc>
        <w:tc>
          <w:tcPr>
            <w:tcW w:w="1689" w:type="dxa"/>
          </w:tcPr>
          <w:p w14:paraId="7F4035C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4,2</w:t>
            </w:r>
          </w:p>
        </w:tc>
        <w:tc>
          <w:tcPr>
            <w:tcW w:w="1689" w:type="dxa"/>
          </w:tcPr>
          <w:p w14:paraId="5D5D268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снижение на 0,17</w:t>
            </w:r>
          </w:p>
        </w:tc>
      </w:tr>
    </w:tbl>
    <w:p w14:paraId="7803D2F4" w14:textId="77777777" w:rsidR="007806A5" w:rsidRPr="007806A5" w:rsidRDefault="007806A5" w:rsidP="007806A5">
      <w:pPr>
        <w:spacing w:line="276" w:lineRule="auto"/>
        <w:jc w:val="both"/>
        <w:rPr>
          <w:rFonts w:ascii="Arial" w:hAnsi="Arial" w:cs="Arial"/>
          <w:b/>
          <w:sz w:val="24"/>
          <w:szCs w:val="24"/>
        </w:rPr>
      </w:pPr>
    </w:p>
    <w:p w14:paraId="45C0C138"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Математика профильного уровня (ЕГЭ)-2024</w:t>
      </w:r>
    </w:p>
    <w:p w14:paraId="0EC14E73" w14:textId="77777777" w:rsidR="007806A5" w:rsidRPr="007806A5" w:rsidRDefault="007806A5" w:rsidP="007806A5">
      <w:pPr>
        <w:spacing w:line="276" w:lineRule="auto"/>
        <w:jc w:val="both"/>
        <w:rPr>
          <w:rFonts w:ascii="Arial" w:hAnsi="Arial" w:cs="Arial"/>
          <w:b/>
          <w:sz w:val="24"/>
          <w:szCs w:val="24"/>
        </w:rPr>
      </w:pPr>
    </w:p>
    <w:tbl>
      <w:tblPr>
        <w:tblStyle w:val="aa"/>
        <w:tblW w:w="0" w:type="auto"/>
        <w:jc w:val="center"/>
        <w:tblLook w:val="04A0" w:firstRow="1" w:lastRow="0" w:firstColumn="1" w:lastColumn="0" w:noHBand="0" w:noVBand="1"/>
      </w:tblPr>
      <w:tblGrid>
        <w:gridCol w:w="1384"/>
        <w:gridCol w:w="992"/>
        <w:gridCol w:w="1940"/>
        <w:gridCol w:w="1940"/>
        <w:gridCol w:w="1940"/>
        <w:gridCol w:w="1940"/>
      </w:tblGrid>
      <w:tr w:rsidR="007806A5" w:rsidRPr="007806A5" w14:paraId="01075457" w14:textId="77777777" w:rsidTr="007806A5">
        <w:trPr>
          <w:jc w:val="center"/>
        </w:trPr>
        <w:tc>
          <w:tcPr>
            <w:tcW w:w="1384" w:type="dxa"/>
          </w:tcPr>
          <w:p w14:paraId="28EB41BC" w14:textId="77777777" w:rsidR="007806A5" w:rsidRPr="007806A5" w:rsidRDefault="007806A5" w:rsidP="007806A5">
            <w:pPr>
              <w:spacing w:line="276" w:lineRule="auto"/>
              <w:jc w:val="both"/>
              <w:rPr>
                <w:rFonts w:ascii="Arial" w:hAnsi="Arial" w:cs="Arial"/>
                <w:b/>
                <w:sz w:val="24"/>
                <w:szCs w:val="24"/>
              </w:rPr>
            </w:pPr>
          </w:p>
        </w:tc>
        <w:tc>
          <w:tcPr>
            <w:tcW w:w="992" w:type="dxa"/>
          </w:tcPr>
          <w:p w14:paraId="6445865D" w14:textId="77777777" w:rsidR="007806A5" w:rsidRPr="007806A5" w:rsidRDefault="007806A5" w:rsidP="007806A5">
            <w:pPr>
              <w:spacing w:line="276" w:lineRule="auto"/>
              <w:jc w:val="both"/>
              <w:rPr>
                <w:rFonts w:ascii="Arial" w:hAnsi="Arial" w:cs="Arial"/>
                <w:b/>
                <w:sz w:val="24"/>
                <w:szCs w:val="24"/>
              </w:rPr>
            </w:pPr>
          </w:p>
        </w:tc>
        <w:tc>
          <w:tcPr>
            <w:tcW w:w="1940" w:type="dxa"/>
          </w:tcPr>
          <w:p w14:paraId="5A40790C"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sz w:val="24"/>
                <w:szCs w:val="24"/>
              </w:rPr>
              <w:t>Сравнение со средним по району (70,6)</w:t>
            </w:r>
          </w:p>
        </w:tc>
        <w:tc>
          <w:tcPr>
            <w:tcW w:w="1940" w:type="dxa"/>
          </w:tcPr>
          <w:p w14:paraId="7670A456"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sz w:val="24"/>
                <w:szCs w:val="24"/>
              </w:rPr>
              <w:t>Сравнение со средним по городу (67,4)</w:t>
            </w:r>
          </w:p>
        </w:tc>
        <w:tc>
          <w:tcPr>
            <w:tcW w:w="1940" w:type="dxa"/>
          </w:tcPr>
          <w:p w14:paraId="5A5D756C"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sz w:val="24"/>
                <w:szCs w:val="24"/>
              </w:rPr>
              <w:t>Сравнение со средним по области (62,91)</w:t>
            </w:r>
          </w:p>
        </w:tc>
        <w:tc>
          <w:tcPr>
            <w:tcW w:w="1940" w:type="dxa"/>
          </w:tcPr>
          <w:p w14:paraId="4E6E8594"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Сравнение со средним по стране (62,55)</w:t>
            </w:r>
          </w:p>
        </w:tc>
      </w:tr>
      <w:tr w:rsidR="007806A5" w:rsidRPr="007806A5" w14:paraId="2BEC0317" w14:textId="77777777" w:rsidTr="007806A5">
        <w:trPr>
          <w:jc w:val="center"/>
        </w:trPr>
        <w:tc>
          <w:tcPr>
            <w:tcW w:w="1384" w:type="dxa"/>
          </w:tcPr>
          <w:p w14:paraId="113B2B5B"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sz w:val="24"/>
                <w:szCs w:val="24"/>
              </w:rPr>
              <w:t>Средний балл по школе</w:t>
            </w:r>
          </w:p>
        </w:tc>
        <w:tc>
          <w:tcPr>
            <w:tcW w:w="992" w:type="dxa"/>
          </w:tcPr>
          <w:p w14:paraId="25FAF9CF"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sz w:val="24"/>
                <w:szCs w:val="24"/>
              </w:rPr>
              <w:t>72,4</w:t>
            </w:r>
          </w:p>
        </w:tc>
        <w:tc>
          <w:tcPr>
            <w:tcW w:w="1940" w:type="dxa"/>
          </w:tcPr>
          <w:p w14:paraId="284E3E9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+ 2,5%</w:t>
            </w:r>
          </w:p>
          <w:p w14:paraId="5CC34A5B"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sz w:val="24"/>
                <w:szCs w:val="24"/>
              </w:rPr>
              <w:t>(выше на 1,8 балла)</w:t>
            </w:r>
          </w:p>
        </w:tc>
        <w:tc>
          <w:tcPr>
            <w:tcW w:w="1940" w:type="dxa"/>
          </w:tcPr>
          <w:p w14:paraId="4B08690D"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 xml:space="preserve">+7,4% </w:t>
            </w:r>
          </w:p>
          <w:p w14:paraId="1CB2EDBE" w14:textId="77777777" w:rsidR="007806A5" w:rsidRPr="007806A5" w:rsidRDefault="007806A5" w:rsidP="007806A5">
            <w:pPr>
              <w:spacing w:line="276" w:lineRule="auto"/>
              <w:jc w:val="both"/>
              <w:rPr>
                <w:rFonts w:ascii="Arial" w:hAnsi="Arial" w:cs="Arial"/>
                <w:b/>
                <w:color w:val="FF0000"/>
                <w:sz w:val="24"/>
                <w:szCs w:val="24"/>
              </w:rPr>
            </w:pPr>
            <w:r w:rsidRPr="007806A5">
              <w:rPr>
                <w:rFonts w:ascii="Arial" w:hAnsi="Arial" w:cs="Arial"/>
                <w:sz w:val="24"/>
                <w:szCs w:val="24"/>
              </w:rPr>
              <w:t>(выше на 5 баллов )</w:t>
            </w:r>
          </w:p>
        </w:tc>
        <w:tc>
          <w:tcPr>
            <w:tcW w:w="1940" w:type="dxa"/>
          </w:tcPr>
          <w:p w14:paraId="1757599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+15%</w:t>
            </w:r>
          </w:p>
          <w:p w14:paraId="0D146E84" w14:textId="77777777" w:rsidR="007806A5" w:rsidRPr="007806A5" w:rsidRDefault="007806A5" w:rsidP="007806A5">
            <w:pPr>
              <w:spacing w:line="276" w:lineRule="auto"/>
              <w:jc w:val="both"/>
              <w:rPr>
                <w:rFonts w:ascii="Arial" w:hAnsi="Arial" w:cs="Arial"/>
                <w:b/>
                <w:color w:val="FF0000"/>
                <w:sz w:val="24"/>
                <w:szCs w:val="24"/>
              </w:rPr>
            </w:pPr>
            <w:r w:rsidRPr="007806A5">
              <w:rPr>
                <w:rFonts w:ascii="Arial" w:hAnsi="Arial" w:cs="Arial"/>
                <w:sz w:val="24"/>
                <w:szCs w:val="24"/>
              </w:rPr>
              <w:t>(выше на 9,49 баллов)</w:t>
            </w:r>
          </w:p>
        </w:tc>
        <w:tc>
          <w:tcPr>
            <w:tcW w:w="1940" w:type="dxa"/>
          </w:tcPr>
          <w:p w14:paraId="63E0791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+14%</w:t>
            </w:r>
          </w:p>
          <w:p w14:paraId="35918D71"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(выше на 9,85 баллов)</w:t>
            </w:r>
          </w:p>
        </w:tc>
      </w:tr>
    </w:tbl>
    <w:p w14:paraId="183F576F" w14:textId="77777777" w:rsidR="007806A5" w:rsidRPr="007806A5" w:rsidRDefault="007806A5" w:rsidP="007806A5">
      <w:pPr>
        <w:spacing w:line="276" w:lineRule="auto"/>
        <w:jc w:val="both"/>
        <w:rPr>
          <w:rFonts w:ascii="Arial" w:hAnsi="Arial" w:cs="Arial"/>
          <w:b/>
          <w:color w:val="FF0000"/>
          <w:sz w:val="24"/>
          <w:szCs w:val="24"/>
        </w:rPr>
      </w:pPr>
    </w:p>
    <w:p w14:paraId="5109FB24"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b/>
          <w:color w:val="FF0000"/>
          <w:sz w:val="24"/>
          <w:szCs w:val="24"/>
        </w:rPr>
        <w:tab/>
      </w:r>
      <w:r w:rsidRPr="007806A5">
        <w:rPr>
          <w:rFonts w:ascii="Arial" w:hAnsi="Arial" w:cs="Arial"/>
          <w:sz w:val="24"/>
          <w:szCs w:val="24"/>
        </w:rPr>
        <w:t>Нужно отметить, что средний балл по русскому языку на всех уровнях снизился. При этом по профильной математике на всех уровнях заметно повышение среднего балла (см. таблицу ниже)..</w:t>
      </w:r>
    </w:p>
    <w:p w14:paraId="06F4684D" w14:textId="77777777" w:rsidR="007806A5" w:rsidRPr="007806A5" w:rsidRDefault="007806A5" w:rsidP="007806A5">
      <w:pPr>
        <w:spacing w:line="276" w:lineRule="auto"/>
        <w:jc w:val="both"/>
        <w:rPr>
          <w:rFonts w:ascii="Arial" w:hAnsi="Arial" w:cs="Arial"/>
          <w:b/>
          <w:color w:val="FF0000"/>
          <w:sz w:val="24"/>
          <w:szCs w:val="24"/>
        </w:rPr>
      </w:pPr>
    </w:p>
    <w:p w14:paraId="69520BBD" w14:textId="77777777" w:rsidR="007806A5" w:rsidRPr="007806A5" w:rsidRDefault="007806A5" w:rsidP="007806A5">
      <w:pPr>
        <w:spacing w:line="276" w:lineRule="auto"/>
        <w:jc w:val="center"/>
        <w:rPr>
          <w:rFonts w:ascii="Arial" w:hAnsi="Arial" w:cs="Arial"/>
          <w:b/>
          <w:sz w:val="24"/>
          <w:szCs w:val="24"/>
        </w:rPr>
      </w:pPr>
      <w:r w:rsidRPr="007806A5">
        <w:rPr>
          <w:rFonts w:ascii="Arial" w:hAnsi="Arial" w:cs="Arial"/>
          <w:b/>
          <w:sz w:val="24"/>
          <w:szCs w:val="24"/>
        </w:rPr>
        <w:t>Динамика среднего балла ЕГЭ математике (профиль) в 2023 и 2024 годах</w:t>
      </w:r>
    </w:p>
    <w:p w14:paraId="0B995397" w14:textId="77777777" w:rsidR="007806A5" w:rsidRPr="007806A5" w:rsidRDefault="007806A5" w:rsidP="007806A5">
      <w:pPr>
        <w:spacing w:line="276" w:lineRule="auto"/>
        <w:jc w:val="both"/>
        <w:rPr>
          <w:rFonts w:ascii="Arial" w:hAnsi="Arial" w:cs="Arial"/>
          <w:color w:val="FF0000"/>
          <w:sz w:val="24"/>
          <w:szCs w:val="24"/>
        </w:rPr>
      </w:pPr>
    </w:p>
    <w:tbl>
      <w:tblPr>
        <w:tblStyle w:val="aa"/>
        <w:tblW w:w="0" w:type="auto"/>
        <w:jc w:val="center"/>
        <w:tblLook w:val="04A0" w:firstRow="1" w:lastRow="0" w:firstColumn="1" w:lastColumn="0" w:noHBand="0" w:noVBand="1"/>
      </w:tblPr>
      <w:tblGrid>
        <w:gridCol w:w="1012"/>
        <w:gridCol w:w="1014"/>
        <w:gridCol w:w="1014"/>
        <w:gridCol w:w="1014"/>
        <w:gridCol w:w="1014"/>
        <w:gridCol w:w="1014"/>
        <w:gridCol w:w="1014"/>
        <w:gridCol w:w="1014"/>
        <w:gridCol w:w="1013"/>
        <w:gridCol w:w="1014"/>
      </w:tblGrid>
      <w:tr w:rsidR="007806A5" w:rsidRPr="007806A5" w14:paraId="01472425" w14:textId="77777777" w:rsidTr="007806A5">
        <w:trPr>
          <w:jc w:val="center"/>
        </w:trPr>
        <w:tc>
          <w:tcPr>
            <w:tcW w:w="2026" w:type="dxa"/>
            <w:gridSpan w:val="2"/>
          </w:tcPr>
          <w:p w14:paraId="142879FC"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Ростовская область</w:t>
            </w:r>
          </w:p>
        </w:tc>
        <w:tc>
          <w:tcPr>
            <w:tcW w:w="2028" w:type="dxa"/>
            <w:gridSpan w:val="2"/>
          </w:tcPr>
          <w:p w14:paraId="6FDC7FE0"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г. Ростов-на-Дону</w:t>
            </w:r>
          </w:p>
        </w:tc>
        <w:tc>
          <w:tcPr>
            <w:tcW w:w="2028" w:type="dxa"/>
            <w:gridSpan w:val="2"/>
          </w:tcPr>
          <w:p w14:paraId="7922B194"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Пролетарский район</w:t>
            </w:r>
          </w:p>
        </w:tc>
        <w:tc>
          <w:tcPr>
            <w:tcW w:w="2028" w:type="dxa"/>
            <w:gridSpan w:val="2"/>
          </w:tcPr>
          <w:p w14:paraId="430368B0"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МБОУ «Школа № 1»</w:t>
            </w:r>
          </w:p>
        </w:tc>
        <w:tc>
          <w:tcPr>
            <w:tcW w:w="2027" w:type="dxa"/>
            <w:gridSpan w:val="2"/>
          </w:tcPr>
          <w:p w14:paraId="74D3ED65"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Россия</w:t>
            </w:r>
          </w:p>
        </w:tc>
      </w:tr>
      <w:tr w:rsidR="007806A5" w:rsidRPr="007806A5" w14:paraId="15E754C7" w14:textId="77777777" w:rsidTr="007806A5">
        <w:trPr>
          <w:jc w:val="center"/>
        </w:trPr>
        <w:tc>
          <w:tcPr>
            <w:tcW w:w="1012" w:type="dxa"/>
          </w:tcPr>
          <w:p w14:paraId="21425B03"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2023</w:t>
            </w:r>
          </w:p>
        </w:tc>
        <w:tc>
          <w:tcPr>
            <w:tcW w:w="1014" w:type="dxa"/>
          </w:tcPr>
          <w:p w14:paraId="09AA4515"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2024</w:t>
            </w:r>
          </w:p>
        </w:tc>
        <w:tc>
          <w:tcPr>
            <w:tcW w:w="1014" w:type="dxa"/>
          </w:tcPr>
          <w:p w14:paraId="6428DE14"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2023</w:t>
            </w:r>
          </w:p>
        </w:tc>
        <w:tc>
          <w:tcPr>
            <w:tcW w:w="1014" w:type="dxa"/>
          </w:tcPr>
          <w:p w14:paraId="0EDC843E"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2024</w:t>
            </w:r>
          </w:p>
        </w:tc>
        <w:tc>
          <w:tcPr>
            <w:tcW w:w="1014" w:type="dxa"/>
          </w:tcPr>
          <w:p w14:paraId="3CC9E796"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2023</w:t>
            </w:r>
          </w:p>
        </w:tc>
        <w:tc>
          <w:tcPr>
            <w:tcW w:w="1014" w:type="dxa"/>
          </w:tcPr>
          <w:p w14:paraId="28C62DA6"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2024</w:t>
            </w:r>
          </w:p>
        </w:tc>
        <w:tc>
          <w:tcPr>
            <w:tcW w:w="1014" w:type="dxa"/>
          </w:tcPr>
          <w:p w14:paraId="55D21012"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2023</w:t>
            </w:r>
          </w:p>
        </w:tc>
        <w:tc>
          <w:tcPr>
            <w:tcW w:w="1014" w:type="dxa"/>
          </w:tcPr>
          <w:p w14:paraId="76BF696A"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2024</w:t>
            </w:r>
          </w:p>
        </w:tc>
        <w:tc>
          <w:tcPr>
            <w:tcW w:w="1013" w:type="dxa"/>
          </w:tcPr>
          <w:p w14:paraId="283BF069"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2023</w:t>
            </w:r>
          </w:p>
        </w:tc>
        <w:tc>
          <w:tcPr>
            <w:tcW w:w="1014" w:type="dxa"/>
          </w:tcPr>
          <w:p w14:paraId="1E82AB03"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2024</w:t>
            </w:r>
          </w:p>
        </w:tc>
      </w:tr>
      <w:tr w:rsidR="007806A5" w:rsidRPr="007806A5" w14:paraId="7D39A434" w14:textId="77777777" w:rsidTr="007806A5">
        <w:trPr>
          <w:jc w:val="center"/>
        </w:trPr>
        <w:tc>
          <w:tcPr>
            <w:tcW w:w="1012" w:type="dxa"/>
          </w:tcPr>
          <w:p w14:paraId="66AC231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54,53</w:t>
            </w:r>
          </w:p>
        </w:tc>
        <w:tc>
          <w:tcPr>
            <w:tcW w:w="1014" w:type="dxa"/>
          </w:tcPr>
          <w:p w14:paraId="74CB308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62,91</w:t>
            </w:r>
          </w:p>
        </w:tc>
        <w:tc>
          <w:tcPr>
            <w:tcW w:w="1014" w:type="dxa"/>
          </w:tcPr>
          <w:p w14:paraId="3211789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58,79</w:t>
            </w:r>
          </w:p>
        </w:tc>
        <w:tc>
          <w:tcPr>
            <w:tcW w:w="1014" w:type="dxa"/>
          </w:tcPr>
          <w:p w14:paraId="634C390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67,4</w:t>
            </w:r>
          </w:p>
        </w:tc>
        <w:tc>
          <w:tcPr>
            <w:tcW w:w="1014" w:type="dxa"/>
          </w:tcPr>
          <w:p w14:paraId="7E35C61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62,5</w:t>
            </w:r>
          </w:p>
        </w:tc>
        <w:tc>
          <w:tcPr>
            <w:tcW w:w="1014" w:type="dxa"/>
          </w:tcPr>
          <w:p w14:paraId="6FFE6CA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70,6</w:t>
            </w:r>
          </w:p>
        </w:tc>
        <w:tc>
          <w:tcPr>
            <w:tcW w:w="1014" w:type="dxa"/>
          </w:tcPr>
          <w:p w14:paraId="0E9B10F9"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69,7</w:t>
            </w:r>
          </w:p>
        </w:tc>
        <w:tc>
          <w:tcPr>
            <w:tcW w:w="1014" w:type="dxa"/>
          </w:tcPr>
          <w:p w14:paraId="6DE6CCE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72,4</w:t>
            </w:r>
          </w:p>
        </w:tc>
        <w:tc>
          <w:tcPr>
            <w:tcW w:w="1013" w:type="dxa"/>
          </w:tcPr>
          <w:p w14:paraId="4A4F15A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55,62</w:t>
            </w:r>
          </w:p>
        </w:tc>
        <w:tc>
          <w:tcPr>
            <w:tcW w:w="1014" w:type="dxa"/>
          </w:tcPr>
          <w:p w14:paraId="56FE84C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62,55</w:t>
            </w:r>
          </w:p>
        </w:tc>
      </w:tr>
      <w:tr w:rsidR="007806A5" w:rsidRPr="007806A5" w14:paraId="071A7B0F" w14:textId="77777777" w:rsidTr="007806A5">
        <w:trPr>
          <w:jc w:val="center"/>
        </w:trPr>
        <w:tc>
          <w:tcPr>
            <w:tcW w:w="2026" w:type="dxa"/>
            <w:gridSpan w:val="2"/>
          </w:tcPr>
          <w:p w14:paraId="275D692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повышение на 8,38 балла</w:t>
            </w:r>
          </w:p>
        </w:tc>
        <w:tc>
          <w:tcPr>
            <w:tcW w:w="2028" w:type="dxa"/>
            <w:gridSpan w:val="2"/>
          </w:tcPr>
          <w:p w14:paraId="45971C2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повышение на 8,61 балла</w:t>
            </w:r>
          </w:p>
        </w:tc>
        <w:tc>
          <w:tcPr>
            <w:tcW w:w="2028" w:type="dxa"/>
            <w:gridSpan w:val="2"/>
          </w:tcPr>
          <w:p w14:paraId="511F3BF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повышение на 8,1 баллов</w:t>
            </w:r>
          </w:p>
        </w:tc>
        <w:tc>
          <w:tcPr>
            <w:tcW w:w="2028" w:type="dxa"/>
            <w:gridSpan w:val="2"/>
          </w:tcPr>
          <w:p w14:paraId="364B3C2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повышение на 2,7 балла</w:t>
            </w:r>
          </w:p>
        </w:tc>
        <w:tc>
          <w:tcPr>
            <w:tcW w:w="2027" w:type="dxa"/>
            <w:gridSpan w:val="2"/>
          </w:tcPr>
          <w:p w14:paraId="7F4EA4F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повышение на 6,93 балла</w:t>
            </w:r>
          </w:p>
        </w:tc>
      </w:tr>
    </w:tbl>
    <w:p w14:paraId="1DEFA945" w14:textId="77777777" w:rsidR="007806A5" w:rsidRPr="007806A5" w:rsidRDefault="007806A5" w:rsidP="007806A5">
      <w:pPr>
        <w:spacing w:line="276" w:lineRule="auto"/>
        <w:jc w:val="both"/>
        <w:rPr>
          <w:rFonts w:ascii="Arial" w:hAnsi="Arial" w:cs="Arial"/>
          <w:b/>
          <w:color w:val="FF0000"/>
          <w:sz w:val="24"/>
          <w:szCs w:val="24"/>
        </w:rPr>
      </w:pPr>
    </w:p>
    <w:p w14:paraId="0E3D8619" w14:textId="77777777" w:rsidR="007806A5" w:rsidRPr="007806A5" w:rsidRDefault="007806A5" w:rsidP="007806A5">
      <w:pPr>
        <w:spacing w:line="276" w:lineRule="auto"/>
        <w:jc w:val="center"/>
        <w:rPr>
          <w:rFonts w:ascii="Arial" w:hAnsi="Arial" w:cs="Arial"/>
          <w:b/>
          <w:sz w:val="24"/>
          <w:szCs w:val="24"/>
        </w:rPr>
      </w:pPr>
      <w:r w:rsidRPr="007806A5">
        <w:rPr>
          <w:rFonts w:ascii="Arial" w:hAnsi="Arial" w:cs="Arial"/>
          <w:b/>
          <w:sz w:val="24"/>
          <w:szCs w:val="24"/>
        </w:rPr>
        <w:t>Популярность предметов</w:t>
      </w:r>
    </w:p>
    <w:p w14:paraId="694E323D" w14:textId="77777777" w:rsidR="007806A5" w:rsidRPr="007806A5" w:rsidRDefault="007806A5" w:rsidP="007806A5">
      <w:pPr>
        <w:spacing w:line="276" w:lineRule="auto"/>
        <w:jc w:val="both"/>
        <w:rPr>
          <w:rFonts w:ascii="Arial" w:hAnsi="Arial" w:cs="Arial"/>
          <w:sz w:val="24"/>
          <w:szCs w:val="24"/>
        </w:rPr>
      </w:pPr>
    </w:p>
    <w:tbl>
      <w:tblPr>
        <w:tblW w:w="0" w:type="auto"/>
        <w:tblLook w:val="01E0" w:firstRow="1" w:lastRow="1" w:firstColumn="1" w:lastColumn="1" w:noHBand="0" w:noVBand="0"/>
      </w:tblPr>
      <w:tblGrid>
        <w:gridCol w:w="2234"/>
        <w:gridCol w:w="1387"/>
        <w:gridCol w:w="1651"/>
        <w:gridCol w:w="1560"/>
        <w:gridCol w:w="1560"/>
        <w:gridCol w:w="1560"/>
      </w:tblGrid>
      <w:tr w:rsidR="007806A5" w:rsidRPr="007806A5" w14:paraId="3EDCA612" w14:textId="77777777" w:rsidTr="007806A5">
        <w:trPr>
          <w:trHeight w:val="636"/>
        </w:trPr>
        <w:tc>
          <w:tcPr>
            <w:tcW w:w="2234" w:type="dxa"/>
            <w:tcBorders>
              <w:top w:val="single" w:sz="4" w:space="0" w:color="auto"/>
              <w:left w:val="single" w:sz="4" w:space="0" w:color="auto"/>
              <w:bottom w:val="single" w:sz="4" w:space="0" w:color="auto"/>
              <w:right w:val="single" w:sz="4" w:space="0" w:color="auto"/>
            </w:tcBorders>
            <w:hideMark/>
          </w:tcPr>
          <w:p w14:paraId="77EA4119"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Предмет</w:t>
            </w:r>
          </w:p>
        </w:tc>
        <w:tc>
          <w:tcPr>
            <w:tcW w:w="1387" w:type="dxa"/>
            <w:tcBorders>
              <w:top w:val="single" w:sz="4" w:space="0" w:color="auto"/>
              <w:left w:val="single" w:sz="4" w:space="0" w:color="auto"/>
              <w:bottom w:val="single" w:sz="4" w:space="0" w:color="auto"/>
              <w:right w:val="single" w:sz="4" w:space="0" w:color="auto"/>
            </w:tcBorders>
            <w:shd w:val="clear" w:color="auto" w:fill="FFFFFF" w:themeFill="background1"/>
          </w:tcPr>
          <w:p w14:paraId="70D04E58"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2019-2020</w:t>
            </w:r>
          </w:p>
          <w:p w14:paraId="025A8653"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учебный год</w:t>
            </w:r>
          </w:p>
        </w:tc>
        <w:tc>
          <w:tcPr>
            <w:tcW w:w="1651" w:type="dxa"/>
            <w:tcBorders>
              <w:top w:val="single" w:sz="4" w:space="0" w:color="auto"/>
              <w:left w:val="single" w:sz="4" w:space="0" w:color="auto"/>
              <w:bottom w:val="single" w:sz="4" w:space="0" w:color="auto"/>
              <w:right w:val="single" w:sz="4" w:space="0" w:color="auto"/>
            </w:tcBorders>
            <w:shd w:val="clear" w:color="auto" w:fill="FFFFFF" w:themeFill="background1"/>
          </w:tcPr>
          <w:p w14:paraId="65DFD778"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2020-2021</w:t>
            </w:r>
          </w:p>
          <w:p w14:paraId="575A1513"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учебный год</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35E75BC2"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2021-2022</w:t>
            </w:r>
          </w:p>
          <w:p w14:paraId="07B803DC"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учебный год</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3978D55B"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2022-2023</w:t>
            </w:r>
          </w:p>
          <w:p w14:paraId="6B9DD401"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учебный год</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20DB234D"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2023-2024</w:t>
            </w:r>
          </w:p>
          <w:p w14:paraId="11E5FB0C"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учебный год</w:t>
            </w:r>
          </w:p>
        </w:tc>
      </w:tr>
      <w:tr w:rsidR="007806A5" w:rsidRPr="007806A5" w14:paraId="7ED486F4" w14:textId="77777777" w:rsidTr="007806A5">
        <w:trPr>
          <w:trHeight w:val="320"/>
        </w:trPr>
        <w:tc>
          <w:tcPr>
            <w:tcW w:w="2234" w:type="dxa"/>
            <w:tcBorders>
              <w:top w:val="single" w:sz="4" w:space="0" w:color="auto"/>
              <w:left w:val="single" w:sz="4" w:space="0" w:color="auto"/>
              <w:bottom w:val="single" w:sz="4" w:space="0" w:color="auto"/>
              <w:right w:val="single" w:sz="4" w:space="0" w:color="auto"/>
            </w:tcBorders>
          </w:tcPr>
          <w:p w14:paraId="31DBC88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Математика профиль</w:t>
            </w:r>
          </w:p>
        </w:tc>
        <w:tc>
          <w:tcPr>
            <w:tcW w:w="1387" w:type="dxa"/>
            <w:tcBorders>
              <w:top w:val="single" w:sz="4" w:space="0" w:color="auto"/>
              <w:left w:val="single" w:sz="4" w:space="0" w:color="auto"/>
              <w:bottom w:val="single" w:sz="4" w:space="0" w:color="auto"/>
              <w:right w:val="single" w:sz="4" w:space="0" w:color="auto"/>
            </w:tcBorders>
            <w:shd w:val="clear" w:color="auto" w:fill="FFFFFF" w:themeFill="background1"/>
          </w:tcPr>
          <w:p w14:paraId="57A96BB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14 (50,0%)</w:t>
            </w:r>
          </w:p>
        </w:tc>
        <w:tc>
          <w:tcPr>
            <w:tcW w:w="1651" w:type="dxa"/>
            <w:tcBorders>
              <w:top w:val="single" w:sz="4" w:space="0" w:color="auto"/>
              <w:left w:val="single" w:sz="4" w:space="0" w:color="auto"/>
              <w:bottom w:val="single" w:sz="4" w:space="0" w:color="auto"/>
              <w:right w:val="single" w:sz="4" w:space="0" w:color="auto"/>
            </w:tcBorders>
            <w:shd w:val="clear" w:color="auto" w:fill="FFFFFF" w:themeFill="background1"/>
          </w:tcPr>
          <w:p w14:paraId="19952E0F"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8 (33,3%)</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0B14B73D"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9 (36%)</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34C6651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13 (45%)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3A20291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10 (50%)</w:t>
            </w:r>
          </w:p>
        </w:tc>
      </w:tr>
      <w:tr w:rsidR="007806A5" w:rsidRPr="007806A5" w14:paraId="7A92C2DD" w14:textId="77777777" w:rsidTr="007806A5">
        <w:trPr>
          <w:trHeight w:val="320"/>
        </w:trPr>
        <w:tc>
          <w:tcPr>
            <w:tcW w:w="2234" w:type="dxa"/>
            <w:tcBorders>
              <w:top w:val="single" w:sz="4" w:space="0" w:color="auto"/>
              <w:left w:val="single" w:sz="4" w:space="0" w:color="auto"/>
              <w:bottom w:val="single" w:sz="4" w:space="0" w:color="auto"/>
              <w:right w:val="single" w:sz="4" w:space="0" w:color="auto"/>
            </w:tcBorders>
          </w:tcPr>
          <w:p w14:paraId="3A4A42AA"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 xml:space="preserve">Физика </w:t>
            </w:r>
          </w:p>
        </w:tc>
        <w:tc>
          <w:tcPr>
            <w:tcW w:w="1387" w:type="dxa"/>
            <w:tcBorders>
              <w:top w:val="single" w:sz="4" w:space="0" w:color="auto"/>
              <w:left w:val="single" w:sz="4" w:space="0" w:color="auto"/>
              <w:bottom w:val="single" w:sz="4" w:space="0" w:color="auto"/>
              <w:right w:val="single" w:sz="4" w:space="0" w:color="auto"/>
            </w:tcBorders>
            <w:shd w:val="clear" w:color="auto" w:fill="FFFFFF" w:themeFill="background1"/>
          </w:tcPr>
          <w:p w14:paraId="4DEC4FB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 (21,5%)</w:t>
            </w:r>
          </w:p>
        </w:tc>
        <w:tc>
          <w:tcPr>
            <w:tcW w:w="1651" w:type="dxa"/>
            <w:tcBorders>
              <w:top w:val="single" w:sz="4" w:space="0" w:color="auto"/>
              <w:left w:val="single" w:sz="4" w:space="0" w:color="auto"/>
              <w:bottom w:val="single" w:sz="4" w:space="0" w:color="auto"/>
              <w:right w:val="single" w:sz="4" w:space="0" w:color="auto"/>
            </w:tcBorders>
            <w:shd w:val="clear" w:color="auto" w:fill="FFFFFF" w:themeFill="background1"/>
          </w:tcPr>
          <w:p w14:paraId="7DBA34A1"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3 (13%)</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6B8203F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75DE0D5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3 (10%)</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62B2A5E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 (20%)</w:t>
            </w:r>
          </w:p>
        </w:tc>
      </w:tr>
      <w:tr w:rsidR="007806A5" w:rsidRPr="007806A5" w14:paraId="356AF6F0" w14:textId="77777777" w:rsidTr="007806A5">
        <w:trPr>
          <w:trHeight w:val="252"/>
        </w:trPr>
        <w:tc>
          <w:tcPr>
            <w:tcW w:w="2234" w:type="dxa"/>
            <w:tcBorders>
              <w:top w:val="single" w:sz="4" w:space="0" w:color="auto"/>
              <w:left w:val="single" w:sz="4" w:space="0" w:color="auto"/>
              <w:bottom w:val="single" w:sz="4" w:space="0" w:color="auto"/>
              <w:right w:val="single" w:sz="4" w:space="0" w:color="auto"/>
            </w:tcBorders>
            <w:hideMark/>
          </w:tcPr>
          <w:p w14:paraId="6B4A8A79"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 xml:space="preserve">Химия </w:t>
            </w:r>
          </w:p>
        </w:tc>
        <w:tc>
          <w:tcPr>
            <w:tcW w:w="1387" w:type="dxa"/>
            <w:tcBorders>
              <w:top w:val="single" w:sz="4" w:space="0" w:color="auto"/>
              <w:left w:val="single" w:sz="4" w:space="0" w:color="auto"/>
              <w:bottom w:val="single" w:sz="4" w:space="0" w:color="auto"/>
              <w:right w:val="single" w:sz="4" w:space="0" w:color="auto"/>
            </w:tcBorders>
            <w:shd w:val="clear" w:color="auto" w:fill="FFFFFF" w:themeFill="background1"/>
          </w:tcPr>
          <w:p w14:paraId="25AF3D4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 (21,5%)</w:t>
            </w:r>
          </w:p>
        </w:tc>
        <w:tc>
          <w:tcPr>
            <w:tcW w:w="1651" w:type="dxa"/>
            <w:tcBorders>
              <w:top w:val="single" w:sz="4" w:space="0" w:color="auto"/>
              <w:left w:val="single" w:sz="4" w:space="0" w:color="auto"/>
              <w:bottom w:val="single" w:sz="4" w:space="0" w:color="auto"/>
              <w:right w:val="single" w:sz="4" w:space="0" w:color="auto"/>
            </w:tcBorders>
            <w:shd w:val="clear" w:color="auto" w:fill="FFFFFF" w:themeFill="background1"/>
          </w:tcPr>
          <w:p w14:paraId="4ECE368A"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 (25%)</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580F27F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 (16%)</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587E2FA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 (17%)</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7BF65D6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 (10%)</w:t>
            </w:r>
          </w:p>
        </w:tc>
      </w:tr>
      <w:tr w:rsidR="007806A5" w:rsidRPr="007806A5" w14:paraId="043C5C4A" w14:textId="77777777" w:rsidTr="007806A5">
        <w:trPr>
          <w:trHeight w:val="335"/>
        </w:trPr>
        <w:tc>
          <w:tcPr>
            <w:tcW w:w="2234" w:type="dxa"/>
            <w:tcBorders>
              <w:top w:val="single" w:sz="4" w:space="0" w:color="auto"/>
              <w:left w:val="single" w:sz="4" w:space="0" w:color="auto"/>
              <w:bottom w:val="single" w:sz="4" w:space="0" w:color="auto"/>
              <w:right w:val="single" w:sz="4" w:space="0" w:color="auto"/>
            </w:tcBorders>
            <w:hideMark/>
          </w:tcPr>
          <w:p w14:paraId="6390350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 xml:space="preserve">Информатика и ИКТ </w:t>
            </w:r>
          </w:p>
        </w:tc>
        <w:tc>
          <w:tcPr>
            <w:tcW w:w="1387" w:type="dxa"/>
            <w:tcBorders>
              <w:top w:val="single" w:sz="4" w:space="0" w:color="auto"/>
              <w:left w:val="single" w:sz="4" w:space="0" w:color="auto"/>
              <w:bottom w:val="single" w:sz="4" w:space="0" w:color="auto"/>
              <w:right w:val="single" w:sz="4" w:space="0" w:color="auto"/>
            </w:tcBorders>
            <w:shd w:val="clear" w:color="auto" w:fill="FFFFFF" w:themeFill="background1"/>
          </w:tcPr>
          <w:p w14:paraId="2E4EE6DF"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 (18%)</w:t>
            </w:r>
          </w:p>
        </w:tc>
        <w:tc>
          <w:tcPr>
            <w:tcW w:w="1651" w:type="dxa"/>
            <w:tcBorders>
              <w:top w:val="single" w:sz="4" w:space="0" w:color="auto"/>
              <w:left w:val="single" w:sz="4" w:space="0" w:color="auto"/>
              <w:bottom w:val="single" w:sz="4" w:space="0" w:color="auto"/>
              <w:right w:val="single" w:sz="4" w:space="0" w:color="auto"/>
            </w:tcBorders>
            <w:shd w:val="clear" w:color="auto" w:fill="FFFFFF" w:themeFill="background1"/>
          </w:tcPr>
          <w:p w14:paraId="23FBBBA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3 (13%)</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0B59AEF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 (24%)</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0A99D1F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 (17%)</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4A178B0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 (10%)</w:t>
            </w:r>
          </w:p>
        </w:tc>
      </w:tr>
      <w:tr w:rsidR="007806A5" w:rsidRPr="007806A5" w14:paraId="680FDEF0" w14:textId="77777777" w:rsidTr="007806A5">
        <w:trPr>
          <w:trHeight w:val="320"/>
        </w:trPr>
        <w:tc>
          <w:tcPr>
            <w:tcW w:w="2234" w:type="dxa"/>
            <w:tcBorders>
              <w:top w:val="single" w:sz="4" w:space="0" w:color="auto"/>
              <w:left w:val="single" w:sz="4" w:space="0" w:color="auto"/>
              <w:bottom w:val="single" w:sz="4" w:space="0" w:color="auto"/>
              <w:right w:val="single" w:sz="4" w:space="0" w:color="auto"/>
            </w:tcBorders>
            <w:hideMark/>
          </w:tcPr>
          <w:p w14:paraId="1AAD3BD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 xml:space="preserve">Биология </w:t>
            </w:r>
          </w:p>
        </w:tc>
        <w:tc>
          <w:tcPr>
            <w:tcW w:w="1387" w:type="dxa"/>
            <w:tcBorders>
              <w:top w:val="single" w:sz="4" w:space="0" w:color="auto"/>
              <w:left w:val="single" w:sz="4" w:space="0" w:color="auto"/>
              <w:bottom w:val="single" w:sz="4" w:space="0" w:color="auto"/>
              <w:right w:val="single" w:sz="4" w:space="0" w:color="auto"/>
            </w:tcBorders>
            <w:shd w:val="clear" w:color="auto" w:fill="FFFFFF" w:themeFill="background1"/>
          </w:tcPr>
          <w:p w14:paraId="02DD0FA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 (21,5%)</w:t>
            </w:r>
          </w:p>
        </w:tc>
        <w:tc>
          <w:tcPr>
            <w:tcW w:w="1651" w:type="dxa"/>
            <w:tcBorders>
              <w:top w:val="single" w:sz="4" w:space="0" w:color="auto"/>
              <w:left w:val="single" w:sz="4" w:space="0" w:color="auto"/>
              <w:bottom w:val="single" w:sz="4" w:space="0" w:color="auto"/>
              <w:right w:val="single" w:sz="4" w:space="0" w:color="auto"/>
            </w:tcBorders>
            <w:shd w:val="clear" w:color="auto" w:fill="FFFFFF" w:themeFill="background1"/>
          </w:tcPr>
          <w:p w14:paraId="75AE592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 (17%)</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3C9E0A34"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 (20%)</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15FA34C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 (20%)</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3AC664A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 (10%)</w:t>
            </w:r>
          </w:p>
        </w:tc>
      </w:tr>
      <w:tr w:rsidR="007806A5" w:rsidRPr="007806A5" w14:paraId="1E8B33E3" w14:textId="77777777" w:rsidTr="007806A5">
        <w:trPr>
          <w:trHeight w:val="335"/>
        </w:trPr>
        <w:tc>
          <w:tcPr>
            <w:tcW w:w="2234" w:type="dxa"/>
            <w:tcBorders>
              <w:top w:val="single" w:sz="4" w:space="0" w:color="auto"/>
              <w:left w:val="single" w:sz="4" w:space="0" w:color="auto"/>
              <w:bottom w:val="single" w:sz="4" w:space="0" w:color="auto"/>
              <w:right w:val="single" w:sz="4" w:space="0" w:color="auto"/>
            </w:tcBorders>
            <w:hideMark/>
          </w:tcPr>
          <w:p w14:paraId="43E8849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История</w:t>
            </w:r>
          </w:p>
        </w:tc>
        <w:tc>
          <w:tcPr>
            <w:tcW w:w="1387" w:type="dxa"/>
            <w:tcBorders>
              <w:top w:val="single" w:sz="4" w:space="0" w:color="auto"/>
              <w:left w:val="single" w:sz="4" w:space="0" w:color="auto"/>
              <w:bottom w:val="single" w:sz="4" w:space="0" w:color="auto"/>
              <w:right w:val="single" w:sz="4" w:space="0" w:color="auto"/>
            </w:tcBorders>
            <w:shd w:val="clear" w:color="auto" w:fill="FFFFFF" w:themeFill="background1"/>
          </w:tcPr>
          <w:p w14:paraId="4A3361C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 (25%)</w:t>
            </w:r>
          </w:p>
        </w:tc>
        <w:tc>
          <w:tcPr>
            <w:tcW w:w="1651" w:type="dxa"/>
            <w:tcBorders>
              <w:top w:val="single" w:sz="4" w:space="0" w:color="auto"/>
              <w:left w:val="single" w:sz="4" w:space="0" w:color="auto"/>
              <w:bottom w:val="single" w:sz="4" w:space="0" w:color="auto"/>
              <w:right w:val="single" w:sz="4" w:space="0" w:color="auto"/>
            </w:tcBorders>
            <w:shd w:val="clear" w:color="auto" w:fill="FFFFFF" w:themeFill="background1"/>
          </w:tcPr>
          <w:p w14:paraId="303C0A9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 (21,7%)</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0A6EBB71"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 (16%)</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5519923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 (14%)</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510A988D"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 (10%)</w:t>
            </w:r>
          </w:p>
        </w:tc>
      </w:tr>
      <w:tr w:rsidR="007806A5" w:rsidRPr="007806A5" w14:paraId="21C9BBE0" w14:textId="77777777" w:rsidTr="007806A5">
        <w:trPr>
          <w:trHeight w:val="335"/>
        </w:trPr>
        <w:tc>
          <w:tcPr>
            <w:tcW w:w="2234" w:type="dxa"/>
            <w:tcBorders>
              <w:top w:val="single" w:sz="4" w:space="0" w:color="auto"/>
              <w:left w:val="single" w:sz="4" w:space="0" w:color="auto"/>
              <w:bottom w:val="single" w:sz="4" w:space="0" w:color="auto"/>
              <w:right w:val="single" w:sz="4" w:space="0" w:color="auto"/>
            </w:tcBorders>
            <w:hideMark/>
          </w:tcPr>
          <w:p w14:paraId="5D525D0F"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География</w:t>
            </w:r>
          </w:p>
        </w:tc>
        <w:tc>
          <w:tcPr>
            <w:tcW w:w="1387" w:type="dxa"/>
            <w:tcBorders>
              <w:top w:val="single" w:sz="4" w:space="0" w:color="auto"/>
              <w:left w:val="single" w:sz="4" w:space="0" w:color="auto"/>
              <w:bottom w:val="single" w:sz="4" w:space="0" w:color="auto"/>
              <w:right w:val="single" w:sz="4" w:space="0" w:color="auto"/>
            </w:tcBorders>
            <w:shd w:val="clear" w:color="auto" w:fill="FFFFFF" w:themeFill="background1"/>
          </w:tcPr>
          <w:p w14:paraId="3BC9013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w:t>
            </w:r>
          </w:p>
        </w:tc>
        <w:tc>
          <w:tcPr>
            <w:tcW w:w="1651" w:type="dxa"/>
            <w:tcBorders>
              <w:top w:val="single" w:sz="4" w:space="0" w:color="auto"/>
              <w:left w:val="single" w:sz="4" w:space="0" w:color="auto"/>
              <w:bottom w:val="single" w:sz="4" w:space="0" w:color="auto"/>
              <w:right w:val="single" w:sz="4" w:space="0" w:color="auto"/>
            </w:tcBorders>
            <w:shd w:val="clear" w:color="auto" w:fill="FFFFFF" w:themeFill="background1"/>
          </w:tcPr>
          <w:p w14:paraId="29412D2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446DAFD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3EFEDACA"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 (7%)</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521C468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w:t>
            </w:r>
          </w:p>
        </w:tc>
      </w:tr>
      <w:tr w:rsidR="007806A5" w:rsidRPr="007806A5" w14:paraId="6C94FE12" w14:textId="77777777" w:rsidTr="007806A5">
        <w:trPr>
          <w:trHeight w:val="320"/>
        </w:trPr>
        <w:tc>
          <w:tcPr>
            <w:tcW w:w="2234" w:type="dxa"/>
            <w:tcBorders>
              <w:top w:val="single" w:sz="4" w:space="0" w:color="auto"/>
              <w:left w:val="single" w:sz="4" w:space="0" w:color="auto"/>
              <w:bottom w:val="single" w:sz="4" w:space="0" w:color="auto"/>
              <w:right w:val="single" w:sz="4" w:space="0" w:color="auto"/>
            </w:tcBorders>
            <w:hideMark/>
          </w:tcPr>
          <w:p w14:paraId="5339414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Английский язык</w:t>
            </w:r>
          </w:p>
        </w:tc>
        <w:tc>
          <w:tcPr>
            <w:tcW w:w="1387" w:type="dxa"/>
            <w:tcBorders>
              <w:top w:val="single" w:sz="4" w:space="0" w:color="auto"/>
              <w:left w:val="single" w:sz="4" w:space="0" w:color="auto"/>
              <w:bottom w:val="single" w:sz="4" w:space="0" w:color="auto"/>
              <w:right w:val="single" w:sz="4" w:space="0" w:color="auto"/>
            </w:tcBorders>
            <w:shd w:val="clear" w:color="auto" w:fill="FFFFFF" w:themeFill="background1"/>
          </w:tcPr>
          <w:p w14:paraId="56898CB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 (3,6%)</w:t>
            </w:r>
          </w:p>
        </w:tc>
        <w:tc>
          <w:tcPr>
            <w:tcW w:w="1651" w:type="dxa"/>
            <w:tcBorders>
              <w:top w:val="single" w:sz="4" w:space="0" w:color="auto"/>
              <w:left w:val="single" w:sz="4" w:space="0" w:color="auto"/>
              <w:bottom w:val="single" w:sz="4" w:space="0" w:color="auto"/>
              <w:right w:val="single" w:sz="4" w:space="0" w:color="auto"/>
            </w:tcBorders>
            <w:shd w:val="clear" w:color="auto" w:fill="FFFFFF" w:themeFill="background1"/>
          </w:tcPr>
          <w:p w14:paraId="75E83F7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 (4%)</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69D7A32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 (16%)</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109AF0C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 (14%)</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2314B5F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 (10%)</w:t>
            </w:r>
          </w:p>
        </w:tc>
      </w:tr>
      <w:tr w:rsidR="007806A5" w:rsidRPr="007806A5" w14:paraId="0BFC5C19" w14:textId="77777777" w:rsidTr="007806A5">
        <w:trPr>
          <w:trHeight w:val="320"/>
        </w:trPr>
        <w:tc>
          <w:tcPr>
            <w:tcW w:w="2234" w:type="dxa"/>
            <w:tcBorders>
              <w:top w:val="single" w:sz="4" w:space="0" w:color="auto"/>
              <w:left w:val="single" w:sz="4" w:space="0" w:color="auto"/>
              <w:bottom w:val="single" w:sz="4" w:space="0" w:color="auto"/>
              <w:right w:val="single" w:sz="4" w:space="0" w:color="auto"/>
            </w:tcBorders>
            <w:hideMark/>
          </w:tcPr>
          <w:p w14:paraId="2AE3EDBB"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Обществознание</w:t>
            </w:r>
          </w:p>
        </w:tc>
        <w:tc>
          <w:tcPr>
            <w:tcW w:w="1387" w:type="dxa"/>
            <w:tcBorders>
              <w:top w:val="single" w:sz="4" w:space="0" w:color="auto"/>
              <w:left w:val="single" w:sz="4" w:space="0" w:color="auto"/>
              <w:bottom w:val="single" w:sz="4" w:space="0" w:color="auto"/>
              <w:right w:val="single" w:sz="4" w:space="0" w:color="auto"/>
            </w:tcBorders>
            <w:shd w:val="clear" w:color="auto" w:fill="FFFFFF" w:themeFill="background1"/>
          </w:tcPr>
          <w:p w14:paraId="0523D5B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10 (35,7%)</w:t>
            </w:r>
          </w:p>
        </w:tc>
        <w:tc>
          <w:tcPr>
            <w:tcW w:w="1651" w:type="dxa"/>
            <w:tcBorders>
              <w:top w:val="single" w:sz="4" w:space="0" w:color="auto"/>
              <w:left w:val="single" w:sz="4" w:space="0" w:color="auto"/>
              <w:bottom w:val="single" w:sz="4" w:space="0" w:color="auto"/>
              <w:right w:val="single" w:sz="4" w:space="0" w:color="auto"/>
            </w:tcBorders>
            <w:shd w:val="clear" w:color="auto" w:fill="FFFFFF" w:themeFill="background1"/>
          </w:tcPr>
          <w:p w14:paraId="4ACA522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8 (33,3%)</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4EBD7981"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9 (36%)</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55EB289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15 (52%)</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398059A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13 (65%)</w:t>
            </w:r>
          </w:p>
        </w:tc>
      </w:tr>
      <w:tr w:rsidR="007806A5" w:rsidRPr="007806A5" w14:paraId="1A396241" w14:textId="77777777" w:rsidTr="007806A5">
        <w:trPr>
          <w:trHeight w:val="335"/>
        </w:trPr>
        <w:tc>
          <w:tcPr>
            <w:tcW w:w="2234" w:type="dxa"/>
            <w:tcBorders>
              <w:top w:val="single" w:sz="4" w:space="0" w:color="auto"/>
              <w:left w:val="single" w:sz="4" w:space="0" w:color="auto"/>
              <w:bottom w:val="single" w:sz="4" w:space="0" w:color="auto"/>
              <w:right w:val="single" w:sz="4" w:space="0" w:color="auto"/>
            </w:tcBorders>
            <w:hideMark/>
          </w:tcPr>
          <w:p w14:paraId="6B65EB4B"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Литература</w:t>
            </w:r>
          </w:p>
        </w:tc>
        <w:tc>
          <w:tcPr>
            <w:tcW w:w="1387" w:type="dxa"/>
            <w:tcBorders>
              <w:top w:val="single" w:sz="4" w:space="0" w:color="auto"/>
              <w:left w:val="single" w:sz="4" w:space="0" w:color="auto"/>
              <w:bottom w:val="single" w:sz="4" w:space="0" w:color="auto"/>
              <w:right w:val="single" w:sz="4" w:space="0" w:color="auto"/>
            </w:tcBorders>
            <w:shd w:val="clear" w:color="auto" w:fill="FFFFFF" w:themeFill="background1"/>
          </w:tcPr>
          <w:p w14:paraId="40008FA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 (3,6%)</w:t>
            </w:r>
          </w:p>
        </w:tc>
        <w:tc>
          <w:tcPr>
            <w:tcW w:w="1651" w:type="dxa"/>
            <w:tcBorders>
              <w:top w:val="single" w:sz="4" w:space="0" w:color="auto"/>
              <w:left w:val="single" w:sz="4" w:space="0" w:color="auto"/>
              <w:bottom w:val="single" w:sz="4" w:space="0" w:color="auto"/>
              <w:right w:val="single" w:sz="4" w:space="0" w:color="auto"/>
            </w:tcBorders>
            <w:shd w:val="clear" w:color="auto" w:fill="FFFFFF" w:themeFill="background1"/>
          </w:tcPr>
          <w:p w14:paraId="70932F9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 (17,4%)</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59948EDD"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 (4%)</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33398F5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 (7%)</w:t>
            </w:r>
          </w:p>
        </w:tc>
        <w:tc>
          <w:tcPr>
            <w:tcW w:w="1560" w:type="dxa"/>
            <w:tcBorders>
              <w:top w:val="single" w:sz="4" w:space="0" w:color="auto"/>
              <w:left w:val="single" w:sz="4" w:space="0" w:color="auto"/>
              <w:bottom w:val="single" w:sz="4" w:space="0" w:color="auto"/>
              <w:right w:val="single" w:sz="4" w:space="0" w:color="auto"/>
            </w:tcBorders>
            <w:shd w:val="clear" w:color="auto" w:fill="FFFFFF" w:themeFill="background1"/>
          </w:tcPr>
          <w:p w14:paraId="423C313A"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3 (15%)</w:t>
            </w:r>
          </w:p>
        </w:tc>
      </w:tr>
    </w:tbl>
    <w:p w14:paraId="267B0579" w14:textId="77777777" w:rsidR="007806A5" w:rsidRPr="007806A5" w:rsidRDefault="007806A5" w:rsidP="007806A5">
      <w:pPr>
        <w:spacing w:line="276" w:lineRule="auto"/>
        <w:ind w:firstLine="708"/>
        <w:jc w:val="both"/>
        <w:rPr>
          <w:rFonts w:ascii="Arial" w:hAnsi="Arial" w:cs="Arial"/>
          <w:sz w:val="24"/>
          <w:szCs w:val="24"/>
        </w:rPr>
      </w:pPr>
    </w:p>
    <w:p w14:paraId="588DACBA" w14:textId="3C5E4100" w:rsidR="007806A5" w:rsidRPr="007806A5" w:rsidRDefault="007806A5" w:rsidP="007806A5">
      <w:pPr>
        <w:spacing w:line="276" w:lineRule="auto"/>
        <w:ind w:firstLine="708"/>
        <w:jc w:val="both"/>
        <w:rPr>
          <w:rFonts w:ascii="Arial" w:hAnsi="Arial" w:cs="Arial"/>
          <w:sz w:val="24"/>
          <w:szCs w:val="24"/>
        </w:rPr>
      </w:pPr>
      <w:r w:rsidRPr="007806A5">
        <w:rPr>
          <w:rFonts w:ascii="Arial" w:hAnsi="Arial" w:cs="Arial"/>
          <w:sz w:val="24"/>
          <w:szCs w:val="24"/>
        </w:rPr>
        <w:lastRenderedPageBreak/>
        <w:t>Как следует из приведённых данных, в 2023-2024 учебном году в список наиболее востребованных экзаменов вошли обществознание и профильн</w:t>
      </w:r>
      <w:r w:rsidR="00BE114E">
        <w:rPr>
          <w:rFonts w:ascii="Arial" w:hAnsi="Arial" w:cs="Arial"/>
          <w:sz w:val="24"/>
          <w:szCs w:val="24"/>
        </w:rPr>
        <w:t>ая математика</w:t>
      </w:r>
      <w:r w:rsidRPr="007806A5">
        <w:rPr>
          <w:rFonts w:ascii="Arial" w:hAnsi="Arial" w:cs="Arial"/>
          <w:sz w:val="24"/>
          <w:szCs w:val="24"/>
        </w:rPr>
        <w:t>.</w:t>
      </w:r>
    </w:p>
    <w:p w14:paraId="4E283722" w14:textId="77777777" w:rsidR="007806A5" w:rsidRPr="007806A5" w:rsidRDefault="007806A5" w:rsidP="007806A5">
      <w:pPr>
        <w:spacing w:line="276" w:lineRule="auto"/>
        <w:ind w:firstLine="708"/>
        <w:jc w:val="both"/>
        <w:rPr>
          <w:rFonts w:ascii="Arial" w:hAnsi="Arial" w:cs="Arial"/>
          <w:sz w:val="24"/>
          <w:szCs w:val="24"/>
        </w:rPr>
      </w:pPr>
      <w:r w:rsidRPr="007806A5">
        <w:rPr>
          <w:rFonts w:ascii="Arial" w:hAnsi="Arial" w:cs="Arial"/>
          <w:sz w:val="24"/>
          <w:szCs w:val="24"/>
        </w:rPr>
        <w:t xml:space="preserve">По остальным предметам сохраняется примерно равное соотношение (2-4 человек/10-20%). </w:t>
      </w:r>
    </w:p>
    <w:p w14:paraId="317F84CD" w14:textId="77777777" w:rsidR="007806A5" w:rsidRPr="007806A5" w:rsidRDefault="007806A5" w:rsidP="00BE114E">
      <w:pPr>
        <w:spacing w:line="276" w:lineRule="auto"/>
        <w:jc w:val="center"/>
        <w:rPr>
          <w:rFonts w:ascii="Arial" w:hAnsi="Arial" w:cs="Arial"/>
          <w:b/>
          <w:sz w:val="24"/>
          <w:szCs w:val="24"/>
        </w:rPr>
      </w:pPr>
      <w:r w:rsidRPr="007806A5">
        <w:rPr>
          <w:rFonts w:ascii="Arial" w:hAnsi="Arial" w:cs="Arial"/>
          <w:b/>
          <w:sz w:val="24"/>
          <w:szCs w:val="24"/>
        </w:rPr>
        <w:t>Общие результаты ЕГЭ в 2024 году:</w:t>
      </w:r>
    </w:p>
    <w:p w14:paraId="04168352" w14:textId="77777777" w:rsidR="007806A5" w:rsidRPr="007806A5" w:rsidRDefault="007806A5" w:rsidP="007806A5">
      <w:pPr>
        <w:spacing w:line="276" w:lineRule="auto"/>
        <w:jc w:val="both"/>
        <w:rPr>
          <w:rFonts w:ascii="Arial" w:hAnsi="Arial" w:cs="Arial"/>
          <w:sz w:val="24"/>
          <w:szCs w:val="24"/>
        </w:rPr>
      </w:pPr>
    </w:p>
    <w:tbl>
      <w:tblPr>
        <w:tblStyle w:val="13"/>
        <w:tblW w:w="10135" w:type="dxa"/>
        <w:jc w:val="center"/>
        <w:tblLayout w:type="fixed"/>
        <w:tblLook w:val="01E0" w:firstRow="1" w:lastRow="1" w:firstColumn="1" w:lastColumn="1" w:noHBand="0" w:noVBand="0"/>
      </w:tblPr>
      <w:tblGrid>
        <w:gridCol w:w="2083"/>
        <w:gridCol w:w="2013"/>
        <w:gridCol w:w="2013"/>
        <w:gridCol w:w="2013"/>
        <w:gridCol w:w="2013"/>
      </w:tblGrid>
      <w:tr w:rsidR="007806A5" w:rsidRPr="007806A5" w14:paraId="2EC57029" w14:textId="77777777" w:rsidTr="007806A5">
        <w:trPr>
          <w:trHeight w:val="1109"/>
          <w:jc w:val="center"/>
        </w:trPr>
        <w:tc>
          <w:tcPr>
            <w:tcW w:w="2083" w:type="dxa"/>
            <w:hideMark/>
          </w:tcPr>
          <w:p w14:paraId="6EB881E8"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Предмет</w:t>
            </w:r>
          </w:p>
        </w:tc>
        <w:tc>
          <w:tcPr>
            <w:tcW w:w="2013" w:type="dxa"/>
            <w:hideMark/>
          </w:tcPr>
          <w:p w14:paraId="375C8610"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Преодолели «порог» минимального количества баллов</w:t>
            </w:r>
          </w:p>
        </w:tc>
        <w:tc>
          <w:tcPr>
            <w:tcW w:w="2013" w:type="dxa"/>
          </w:tcPr>
          <w:p w14:paraId="738FD320"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Не преодолели «порог» минимального количества баллов</w:t>
            </w:r>
          </w:p>
        </w:tc>
        <w:tc>
          <w:tcPr>
            <w:tcW w:w="2013" w:type="dxa"/>
            <w:hideMark/>
          </w:tcPr>
          <w:p w14:paraId="6FA35F1E"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Набрали 80-99 баллов</w:t>
            </w:r>
          </w:p>
        </w:tc>
        <w:tc>
          <w:tcPr>
            <w:tcW w:w="2013" w:type="dxa"/>
          </w:tcPr>
          <w:p w14:paraId="698502B3"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Набрали 100 баллов</w:t>
            </w:r>
          </w:p>
        </w:tc>
      </w:tr>
      <w:tr w:rsidR="007806A5" w:rsidRPr="007806A5" w14:paraId="18118715" w14:textId="77777777" w:rsidTr="007806A5">
        <w:trPr>
          <w:trHeight w:val="569"/>
          <w:jc w:val="center"/>
        </w:trPr>
        <w:tc>
          <w:tcPr>
            <w:tcW w:w="2083" w:type="dxa"/>
            <w:hideMark/>
          </w:tcPr>
          <w:p w14:paraId="676C944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Русский язык</w:t>
            </w:r>
          </w:p>
        </w:tc>
        <w:tc>
          <w:tcPr>
            <w:tcW w:w="2013" w:type="dxa"/>
            <w:hideMark/>
          </w:tcPr>
          <w:p w14:paraId="4B81819F"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20 (100 %)</w:t>
            </w:r>
          </w:p>
        </w:tc>
        <w:tc>
          <w:tcPr>
            <w:tcW w:w="2013" w:type="dxa"/>
          </w:tcPr>
          <w:p w14:paraId="42568714"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c>
          <w:tcPr>
            <w:tcW w:w="2013" w:type="dxa"/>
            <w:hideMark/>
          </w:tcPr>
          <w:p w14:paraId="0C88EDB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 (20%)</w:t>
            </w:r>
          </w:p>
        </w:tc>
        <w:tc>
          <w:tcPr>
            <w:tcW w:w="2013" w:type="dxa"/>
          </w:tcPr>
          <w:p w14:paraId="7C13A0E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r>
      <w:tr w:rsidR="007806A5" w:rsidRPr="007806A5" w14:paraId="61C9BADD" w14:textId="77777777" w:rsidTr="007806A5">
        <w:trPr>
          <w:trHeight w:val="549"/>
          <w:jc w:val="center"/>
        </w:trPr>
        <w:tc>
          <w:tcPr>
            <w:tcW w:w="2083" w:type="dxa"/>
            <w:hideMark/>
          </w:tcPr>
          <w:p w14:paraId="7377E22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 xml:space="preserve">Литература </w:t>
            </w:r>
          </w:p>
        </w:tc>
        <w:tc>
          <w:tcPr>
            <w:tcW w:w="2013" w:type="dxa"/>
            <w:hideMark/>
          </w:tcPr>
          <w:p w14:paraId="592BF4D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3 (100 %)</w:t>
            </w:r>
          </w:p>
          <w:p w14:paraId="065CD3EB" w14:textId="77777777" w:rsidR="007806A5" w:rsidRPr="007806A5" w:rsidRDefault="007806A5" w:rsidP="007806A5">
            <w:pPr>
              <w:spacing w:line="276" w:lineRule="auto"/>
              <w:jc w:val="both"/>
              <w:rPr>
                <w:rFonts w:ascii="Arial" w:hAnsi="Arial" w:cs="Arial"/>
                <w:sz w:val="24"/>
                <w:szCs w:val="24"/>
              </w:rPr>
            </w:pPr>
          </w:p>
        </w:tc>
        <w:tc>
          <w:tcPr>
            <w:tcW w:w="2013" w:type="dxa"/>
          </w:tcPr>
          <w:p w14:paraId="323AA2DB"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c>
          <w:tcPr>
            <w:tcW w:w="2013" w:type="dxa"/>
            <w:hideMark/>
          </w:tcPr>
          <w:p w14:paraId="0E86862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c>
          <w:tcPr>
            <w:tcW w:w="2013" w:type="dxa"/>
          </w:tcPr>
          <w:p w14:paraId="59D52A6F"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r>
      <w:tr w:rsidR="007806A5" w:rsidRPr="007806A5" w14:paraId="77C06E1F" w14:textId="77777777" w:rsidTr="007806A5">
        <w:trPr>
          <w:trHeight w:val="653"/>
          <w:jc w:val="center"/>
        </w:trPr>
        <w:tc>
          <w:tcPr>
            <w:tcW w:w="2083" w:type="dxa"/>
          </w:tcPr>
          <w:p w14:paraId="1312A8A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Английский язык</w:t>
            </w:r>
          </w:p>
        </w:tc>
        <w:tc>
          <w:tcPr>
            <w:tcW w:w="2013" w:type="dxa"/>
          </w:tcPr>
          <w:p w14:paraId="4DDBAAA9"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 (100 %)</w:t>
            </w:r>
          </w:p>
          <w:p w14:paraId="7F2EF97F" w14:textId="77777777" w:rsidR="007806A5" w:rsidRPr="007806A5" w:rsidRDefault="007806A5" w:rsidP="007806A5">
            <w:pPr>
              <w:spacing w:line="276" w:lineRule="auto"/>
              <w:jc w:val="both"/>
              <w:rPr>
                <w:rFonts w:ascii="Arial" w:hAnsi="Arial" w:cs="Arial"/>
                <w:sz w:val="24"/>
                <w:szCs w:val="24"/>
              </w:rPr>
            </w:pPr>
          </w:p>
        </w:tc>
        <w:tc>
          <w:tcPr>
            <w:tcW w:w="2013" w:type="dxa"/>
          </w:tcPr>
          <w:p w14:paraId="482670C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c>
          <w:tcPr>
            <w:tcW w:w="2013" w:type="dxa"/>
          </w:tcPr>
          <w:p w14:paraId="05C05A1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 (50%)</w:t>
            </w:r>
          </w:p>
        </w:tc>
        <w:tc>
          <w:tcPr>
            <w:tcW w:w="2013" w:type="dxa"/>
          </w:tcPr>
          <w:p w14:paraId="3F4C936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r>
      <w:tr w:rsidR="007806A5" w:rsidRPr="007806A5" w14:paraId="5211E9CC" w14:textId="77777777" w:rsidTr="007806A5">
        <w:trPr>
          <w:trHeight w:val="1120"/>
          <w:jc w:val="center"/>
        </w:trPr>
        <w:tc>
          <w:tcPr>
            <w:tcW w:w="2083" w:type="dxa"/>
            <w:hideMark/>
          </w:tcPr>
          <w:p w14:paraId="2C4D9DF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Математика</w:t>
            </w:r>
          </w:p>
          <w:p w14:paraId="38B0D1A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профильного уровня</w:t>
            </w:r>
          </w:p>
        </w:tc>
        <w:tc>
          <w:tcPr>
            <w:tcW w:w="2013" w:type="dxa"/>
            <w:hideMark/>
          </w:tcPr>
          <w:p w14:paraId="72671EB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10 (100 %)</w:t>
            </w:r>
          </w:p>
          <w:p w14:paraId="7911939D" w14:textId="77777777" w:rsidR="007806A5" w:rsidRPr="007806A5" w:rsidRDefault="007806A5" w:rsidP="007806A5">
            <w:pPr>
              <w:spacing w:line="276" w:lineRule="auto"/>
              <w:jc w:val="both"/>
              <w:rPr>
                <w:rFonts w:ascii="Arial" w:hAnsi="Arial" w:cs="Arial"/>
                <w:sz w:val="24"/>
                <w:szCs w:val="24"/>
              </w:rPr>
            </w:pPr>
          </w:p>
          <w:p w14:paraId="3258DF1A" w14:textId="77777777" w:rsidR="007806A5" w:rsidRPr="007806A5" w:rsidRDefault="007806A5" w:rsidP="007806A5">
            <w:pPr>
              <w:spacing w:line="276" w:lineRule="auto"/>
              <w:jc w:val="both"/>
              <w:rPr>
                <w:rFonts w:ascii="Arial" w:hAnsi="Arial" w:cs="Arial"/>
                <w:sz w:val="24"/>
                <w:szCs w:val="24"/>
              </w:rPr>
            </w:pPr>
          </w:p>
        </w:tc>
        <w:tc>
          <w:tcPr>
            <w:tcW w:w="2013" w:type="dxa"/>
          </w:tcPr>
          <w:p w14:paraId="1673C609"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p w14:paraId="7280F5B9" w14:textId="77777777" w:rsidR="007806A5" w:rsidRPr="007806A5" w:rsidRDefault="007806A5" w:rsidP="007806A5">
            <w:pPr>
              <w:spacing w:line="276" w:lineRule="auto"/>
              <w:jc w:val="both"/>
              <w:rPr>
                <w:rFonts w:ascii="Arial" w:hAnsi="Arial" w:cs="Arial"/>
                <w:sz w:val="24"/>
                <w:szCs w:val="24"/>
              </w:rPr>
            </w:pPr>
          </w:p>
        </w:tc>
        <w:tc>
          <w:tcPr>
            <w:tcW w:w="2013" w:type="dxa"/>
            <w:hideMark/>
          </w:tcPr>
          <w:p w14:paraId="585FABB9"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 (20%)</w:t>
            </w:r>
          </w:p>
          <w:p w14:paraId="694BB93D" w14:textId="77777777" w:rsidR="007806A5" w:rsidRPr="007806A5" w:rsidRDefault="007806A5" w:rsidP="007806A5">
            <w:pPr>
              <w:spacing w:line="276" w:lineRule="auto"/>
              <w:jc w:val="both"/>
              <w:rPr>
                <w:rFonts w:ascii="Arial" w:hAnsi="Arial" w:cs="Arial"/>
                <w:sz w:val="24"/>
                <w:szCs w:val="24"/>
              </w:rPr>
            </w:pPr>
          </w:p>
        </w:tc>
        <w:tc>
          <w:tcPr>
            <w:tcW w:w="2013" w:type="dxa"/>
          </w:tcPr>
          <w:p w14:paraId="190E3B9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r>
      <w:tr w:rsidR="007806A5" w:rsidRPr="007806A5" w14:paraId="7256A4F4" w14:textId="77777777" w:rsidTr="007806A5">
        <w:trPr>
          <w:trHeight w:val="546"/>
          <w:jc w:val="center"/>
        </w:trPr>
        <w:tc>
          <w:tcPr>
            <w:tcW w:w="2083" w:type="dxa"/>
            <w:hideMark/>
          </w:tcPr>
          <w:p w14:paraId="1443294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Информатика и ИКТ</w:t>
            </w:r>
          </w:p>
        </w:tc>
        <w:tc>
          <w:tcPr>
            <w:tcW w:w="2013" w:type="dxa"/>
            <w:hideMark/>
          </w:tcPr>
          <w:p w14:paraId="6F9441EA"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 (50%)</w:t>
            </w:r>
          </w:p>
          <w:p w14:paraId="25B1B122" w14:textId="77777777" w:rsidR="007806A5" w:rsidRPr="007806A5" w:rsidRDefault="007806A5" w:rsidP="007806A5">
            <w:pPr>
              <w:spacing w:line="276" w:lineRule="auto"/>
              <w:jc w:val="both"/>
              <w:rPr>
                <w:rFonts w:ascii="Arial" w:hAnsi="Arial" w:cs="Arial"/>
                <w:sz w:val="24"/>
                <w:szCs w:val="24"/>
              </w:rPr>
            </w:pPr>
          </w:p>
        </w:tc>
        <w:tc>
          <w:tcPr>
            <w:tcW w:w="2013" w:type="dxa"/>
          </w:tcPr>
          <w:p w14:paraId="2CE53A6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 (50%)</w:t>
            </w:r>
          </w:p>
        </w:tc>
        <w:tc>
          <w:tcPr>
            <w:tcW w:w="2013" w:type="dxa"/>
          </w:tcPr>
          <w:p w14:paraId="70FE14BF"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p w14:paraId="5E6EDE58" w14:textId="77777777" w:rsidR="007806A5" w:rsidRPr="007806A5" w:rsidRDefault="007806A5" w:rsidP="007806A5">
            <w:pPr>
              <w:spacing w:line="276" w:lineRule="auto"/>
              <w:jc w:val="both"/>
              <w:rPr>
                <w:rFonts w:ascii="Arial" w:hAnsi="Arial" w:cs="Arial"/>
                <w:sz w:val="24"/>
                <w:szCs w:val="24"/>
              </w:rPr>
            </w:pPr>
          </w:p>
        </w:tc>
        <w:tc>
          <w:tcPr>
            <w:tcW w:w="2013" w:type="dxa"/>
          </w:tcPr>
          <w:p w14:paraId="5E54B2A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r>
      <w:tr w:rsidR="007806A5" w:rsidRPr="007806A5" w14:paraId="53C30DFF" w14:textId="77777777" w:rsidTr="007806A5">
        <w:trPr>
          <w:trHeight w:val="319"/>
          <w:jc w:val="center"/>
        </w:trPr>
        <w:tc>
          <w:tcPr>
            <w:tcW w:w="2083" w:type="dxa"/>
            <w:hideMark/>
          </w:tcPr>
          <w:p w14:paraId="0103214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 xml:space="preserve">История </w:t>
            </w:r>
          </w:p>
        </w:tc>
        <w:tc>
          <w:tcPr>
            <w:tcW w:w="2013" w:type="dxa"/>
            <w:hideMark/>
          </w:tcPr>
          <w:p w14:paraId="701F4A6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 (50 %)</w:t>
            </w:r>
          </w:p>
          <w:p w14:paraId="7B76F796" w14:textId="77777777" w:rsidR="007806A5" w:rsidRPr="007806A5" w:rsidRDefault="007806A5" w:rsidP="007806A5">
            <w:pPr>
              <w:spacing w:line="276" w:lineRule="auto"/>
              <w:jc w:val="both"/>
              <w:rPr>
                <w:rFonts w:ascii="Arial" w:hAnsi="Arial" w:cs="Arial"/>
                <w:sz w:val="24"/>
                <w:szCs w:val="24"/>
              </w:rPr>
            </w:pPr>
          </w:p>
        </w:tc>
        <w:tc>
          <w:tcPr>
            <w:tcW w:w="2013" w:type="dxa"/>
          </w:tcPr>
          <w:p w14:paraId="1E051F8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 (50%)</w:t>
            </w:r>
          </w:p>
        </w:tc>
        <w:tc>
          <w:tcPr>
            <w:tcW w:w="2013" w:type="dxa"/>
            <w:hideMark/>
          </w:tcPr>
          <w:p w14:paraId="4596E5B1"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p w14:paraId="48F68FDE" w14:textId="77777777" w:rsidR="007806A5" w:rsidRPr="007806A5" w:rsidRDefault="007806A5" w:rsidP="007806A5">
            <w:pPr>
              <w:spacing w:line="276" w:lineRule="auto"/>
              <w:jc w:val="both"/>
              <w:rPr>
                <w:rFonts w:ascii="Arial" w:hAnsi="Arial" w:cs="Arial"/>
                <w:sz w:val="24"/>
                <w:szCs w:val="24"/>
              </w:rPr>
            </w:pPr>
          </w:p>
        </w:tc>
        <w:tc>
          <w:tcPr>
            <w:tcW w:w="2013" w:type="dxa"/>
          </w:tcPr>
          <w:p w14:paraId="35FA05F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r>
      <w:tr w:rsidR="007806A5" w:rsidRPr="007806A5" w14:paraId="3BE63BB7" w14:textId="77777777" w:rsidTr="007806A5">
        <w:trPr>
          <w:trHeight w:val="653"/>
          <w:jc w:val="center"/>
        </w:trPr>
        <w:tc>
          <w:tcPr>
            <w:tcW w:w="2083" w:type="dxa"/>
            <w:hideMark/>
          </w:tcPr>
          <w:p w14:paraId="7CFCDDDA"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Обществознание</w:t>
            </w:r>
          </w:p>
        </w:tc>
        <w:tc>
          <w:tcPr>
            <w:tcW w:w="2013" w:type="dxa"/>
            <w:hideMark/>
          </w:tcPr>
          <w:p w14:paraId="0BD7FBD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11 (85 %)</w:t>
            </w:r>
          </w:p>
          <w:p w14:paraId="77E45212" w14:textId="77777777" w:rsidR="007806A5" w:rsidRPr="007806A5" w:rsidRDefault="007806A5" w:rsidP="007806A5">
            <w:pPr>
              <w:spacing w:line="276" w:lineRule="auto"/>
              <w:jc w:val="both"/>
              <w:rPr>
                <w:rFonts w:ascii="Arial" w:hAnsi="Arial" w:cs="Arial"/>
                <w:sz w:val="24"/>
                <w:szCs w:val="24"/>
              </w:rPr>
            </w:pPr>
          </w:p>
        </w:tc>
        <w:tc>
          <w:tcPr>
            <w:tcW w:w="2013" w:type="dxa"/>
          </w:tcPr>
          <w:p w14:paraId="0D2D71E1"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 (15%)</w:t>
            </w:r>
          </w:p>
        </w:tc>
        <w:tc>
          <w:tcPr>
            <w:tcW w:w="2013" w:type="dxa"/>
          </w:tcPr>
          <w:p w14:paraId="23768999"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3 (23%)</w:t>
            </w:r>
          </w:p>
          <w:p w14:paraId="158989A7" w14:textId="77777777" w:rsidR="007806A5" w:rsidRPr="007806A5" w:rsidRDefault="007806A5" w:rsidP="007806A5">
            <w:pPr>
              <w:spacing w:line="276" w:lineRule="auto"/>
              <w:jc w:val="both"/>
              <w:rPr>
                <w:rFonts w:ascii="Arial" w:hAnsi="Arial" w:cs="Arial"/>
                <w:sz w:val="24"/>
                <w:szCs w:val="24"/>
              </w:rPr>
            </w:pPr>
          </w:p>
        </w:tc>
        <w:tc>
          <w:tcPr>
            <w:tcW w:w="2013" w:type="dxa"/>
          </w:tcPr>
          <w:p w14:paraId="587281B1"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r>
      <w:tr w:rsidR="007806A5" w:rsidRPr="007806A5" w14:paraId="566C67B7" w14:textId="77777777" w:rsidTr="007806A5">
        <w:trPr>
          <w:trHeight w:val="319"/>
          <w:jc w:val="center"/>
        </w:trPr>
        <w:tc>
          <w:tcPr>
            <w:tcW w:w="2083" w:type="dxa"/>
            <w:hideMark/>
          </w:tcPr>
          <w:p w14:paraId="0A8DC23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Физика</w:t>
            </w:r>
          </w:p>
        </w:tc>
        <w:tc>
          <w:tcPr>
            <w:tcW w:w="2013" w:type="dxa"/>
            <w:hideMark/>
          </w:tcPr>
          <w:p w14:paraId="7B60463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 (100%)</w:t>
            </w:r>
          </w:p>
        </w:tc>
        <w:tc>
          <w:tcPr>
            <w:tcW w:w="2013" w:type="dxa"/>
          </w:tcPr>
          <w:p w14:paraId="37729974"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c>
          <w:tcPr>
            <w:tcW w:w="2013" w:type="dxa"/>
          </w:tcPr>
          <w:p w14:paraId="4275B92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c>
          <w:tcPr>
            <w:tcW w:w="2013" w:type="dxa"/>
          </w:tcPr>
          <w:p w14:paraId="394CE7FB"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r>
      <w:tr w:rsidR="007806A5" w:rsidRPr="007806A5" w14:paraId="4493B2D5" w14:textId="77777777" w:rsidTr="007806A5">
        <w:trPr>
          <w:trHeight w:val="653"/>
          <w:jc w:val="center"/>
        </w:trPr>
        <w:tc>
          <w:tcPr>
            <w:tcW w:w="2083" w:type="dxa"/>
            <w:hideMark/>
          </w:tcPr>
          <w:p w14:paraId="17D3C80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Химия</w:t>
            </w:r>
          </w:p>
        </w:tc>
        <w:tc>
          <w:tcPr>
            <w:tcW w:w="2013" w:type="dxa"/>
            <w:hideMark/>
          </w:tcPr>
          <w:p w14:paraId="32AD614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 (100%)</w:t>
            </w:r>
          </w:p>
          <w:p w14:paraId="4079A521" w14:textId="77777777" w:rsidR="007806A5" w:rsidRPr="007806A5" w:rsidRDefault="007806A5" w:rsidP="007806A5">
            <w:pPr>
              <w:spacing w:line="276" w:lineRule="auto"/>
              <w:jc w:val="both"/>
              <w:rPr>
                <w:rFonts w:ascii="Arial" w:hAnsi="Arial" w:cs="Arial"/>
                <w:sz w:val="24"/>
                <w:szCs w:val="24"/>
              </w:rPr>
            </w:pPr>
          </w:p>
        </w:tc>
        <w:tc>
          <w:tcPr>
            <w:tcW w:w="2013" w:type="dxa"/>
          </w:tcPr>
          <w:p w14:paraId="15C0AFA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c>
          <w:tcPr>
            <w:tcW w:w="2013" w:type="dxa"/>
            <w:hideMark/>
          </w:tcPr>
          <w:p w14:paraId="1C1EF974"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p w14:paraId="6B548691" w14:textId="77777777" w:rsidR="007806A5" w:rsidRPr="007806A5" w:rsidRDefault="007806A5" w:rsidP="007806A5">
            <w:pPr>
              <w:spacing w:line="276" w:lineRule="auto"/>
              <w:jc w:val="both"/>
              <w:rPr>
                <w:rFonts w:ascii="Arial" w:hAnsi="Arial" w:cs="Arial"/>
                <w:sz w:val="24"/>
                <w:szCs w:val="24"/>
              </w:rPr>
            </w:pPr>
          </w:p>
        </w:tc>
        <w:tc>
          <w:tcPr>
            <w:tcW w:w="2013" w:type="dxa"/>
          </w:tcPr>
          <w:p w14:paraId="24BB680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r>
      <w:tr w:rsidR="007806A5" w:rsidRPr="007806A5" w14:paraId="654B5C08" w14:textId="77777777" w:rsidTr="007806A5">
        <w:trPr>
          <w:trHeight w:val="669"/>
          <w:jc w:val="center"/>
        </w:trPr>
        <w:tc>
          <w:tcPr>
            <w:tcW w:w="2083" w:type="dxa"/>
            <w:hideMark/>
          </w:tcPr>
          <w:p w14:paraId="714075B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Биология</w:t>
            </w:r>
          </w:p>
        </w:tc>
        <w:tc>
          <w:tcPr>
            <w:tcW w:w="2013" w:type="dxa"/>
            <w:hideMark/>
          </w:tcPr>
          <w:p w14:paraId="50F19DC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 (100 %)</w:t>
            </w:r>
          </w:p>
          <w:p w14:paraId="603E3467" w14:textId="77777777" w:rsidR="007806A5" w:rsidRPr="007806A5" w:rsidRDefault="007806A5" w:rsidP="007806A5">
            <w:pPr>
              <w:spacing w:line="276" w:lineRule="auto"/>
              <w:jc w:val="both"/>
              <w:rPr>
                <w:rFonts w:ascii="Arial" w:hAnsi="Arial" w:cs="Arial"/>
                <w:sz w:val="24"/>
                <w:szCs w:val="24"/>
              </w:rPr>
            </w:pPr>
          </w:p>
        </w:tc>
        <w:tc>
          <w:tcPr>
            <w:tcW w:w="2013" w:type="dxa"/>
          </w:tcPr>
          <w:p w14:paraId="4D6D4934"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c>
          <w:tcPr>
            <w:tcW w:w="2013" w:type="dxa"/>
          </w:tcPr>
          <w:p w14:paraId="749E3E6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p w14:paraId="75CD18E9" w14:textId="77777777" w:rsidR="007806A5" w:rsidRPr="007806A5" w:rsidRDefault="007806A5" w:rsidP="007806A5">
            <w:pPr>
              <w:spacing w:line="276" w:lineRule="auto"/>
              <w:jc w:val="both"/>
              <w:rPr>
                <w:rFonts w:ascii="Arial" w:hAnsi="Arial" w:cs="Arial"/>
                <w:sz w:val="24"/>
                <w:szCs w:val="24"/>
              </w:rPr>
            </w:pPr>
          </w:p>
        </w:tc>
        <w:tc>
          <w:tcPr>
            <w:tcW w:w="2013" w:type="dxa"/>
          </w:tcPr>
          <w:p w14:paraId="584189AB"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 (0%)</w:t>
            </w:r>
          </w:p>
        </w:tc>
      </w:tr>
    </w:tbl>
    <w:p w14:paraId="171682DD" w14:textId="77777777" w:rsidR="007806A5" w:rsidRPr="007806A5" w:rsidRDefault="007806A5" w:rsidP="007806A5">
      <w:pPr>
        <w:spacing w:line="276" w:lineRule="auto"/>
        <w:ind w:firstLine="708"/>
        <w:jc w:val="both"/>
        <w:rPr>
          <w:rFonts w:ascii="Arial" w:hAnsi="Arial" w:cs="Arial"/>
          <w:color w:val="FF0000"/>
          <w:sz w:val="24"/>
          <w:szCs w:val="24"/>
        </w:rPr>
      </w:pPr>
    </w:p>
    <w:p w14:paraId="74E668F5" w14:textId="6463FFF1" w:rsidR="007806A5" w:rsidRPr="007806A5" w:rsidRDefault="007806A5" w:rsidP="00BE114E">
      <w:pPr>
        <w:spacing w:line="276" w:lineRule="auto"/>
        <w:jc w:val="center"/>
        <w:rPr>
          <w:rFonts w:ascii="Arial" w:hAnsi="Arial" w:cs="Arial"/>
          <w:b/>
          <w:sz w:val="24"/>
          <w:szCs w:val="24"/>
        </w:rPr>
      </w:pPr>
      <w:r w:rsidRPr="007806A5">
        <w:rPr>
          <w:rFonts w:ascii="Arial" w:hAnsi="Arial" w:cs="Arial"/>
          <w:b/>
          <w:sz w:val="24"/>
          <w:szCs w:val="24"/>
        </w:rPr>
        <w:t>Динамика результатов ЕГЭ по предметам</w:t>
      </w:r>
    </w:p>
    <w:p w14:paraId="465574CB" w14:textId="77777777" w:rsidR="007806A5" w:rsidRPr="007806A5" w:rsidRDefault="007806A5" w:rsidP="00BE114E">
      <w:pPr>
        <w:spacing w:line="276" w:lineRule="auto"/>
        <w:jc w:val="center"/>
        <w:rPr>
          <w:rFonts w:ascii="Arial" w:hAnsi="Arial" w:cs="Arial"/>
          <w:b/>
          <w:sz w:val="24"/>
          <w:szCs w:val="24"/>
        </w:rPr>
      </w:pPr>
      <w:r w:rsidRPr="007806A5">
        <w:rPr>
          <w:rFonts w:ascii="Arial" w:hAnsi="Arial" w:cs="Arial"/>
          <w:b/>
          <w:sz w:val="24"/>
          <w:szCs w:val="24"/>
        </w:rPr>
        <w:t>за 2019, 2020, 2021, 2022, 2023 и 2024 года</w:t>
      </w:r>
    </w:p>
    <w:p w14:paraId="576E57E7" w14:textId="77777777" w:rsidR="007806A5" w:rsidRPr="007806A5" w:rsidRDefault="007806A5" w:rsidP="007806A5">
      <w:pPr>
        <w:spacing w:line="276" w:lineRule="auto"/>
        <w:jc w:val="both"/>
        <w:rPr>
          <w:rFonts w:ascii="Arial" w:hAnsi="Arial" w:cs="Arial"/>
          <w:b/>
          <w:color w:val="FF0000"/>
          <w:sz w:val="24"/>
          <w:szCs w:val="24"/>
        </w:rPr>
      </w:pPr>
    </w:p>
    <w:tbl>
      <w:tblPr>
        <w:tblW w:w="9889" w:type="dxa"/>
        <w:jc w:val="center"/>
        <w:tblLayout w:type="fixed"/>
        <w:tblLook w:val="01E0" w:firstRow="1" w:lastRow="1" w:firstColumn="1" w:lastColumn="1" w:noHBand="0" w:noVBand="0"/>
      </w:tblPr>
      <w:tblGrid>
        <w:gridCol w:w="1843"/>
        <w:gridCol w:w="817"/>
        <w:gridCol w:w="850"/>
        <w:gridCol w:w="851"/>
        <w:gridCol w:w="850"/>
        <w:gridCol w:w="851"/>
        <w:gridCol w:w="851"/>
        <w:gridCol w:w="2976"/>
      </w:tblGrid>
      <w:tr w:rsidR="007806A5" w:rsidRPr="007806A5" w14:paraId="3720B6EF" w14:textId="77777777" w:rsidTr="00BE114E">
        <w:trPr>
          <w:trHeight w:val="767"/>
          <w:jc w:val="center"/>
        </w:trPr>
        <w:tc>
          <w:tcPr>
            <w:tcW w:w="1843" w:type="dxa"/>
            <w:tcBorders>
              <w:top w:val="single" w:sz="4" w:space="0" w:color="auto"/>
              <w:left w:val="single" w:sz="4" w:space="0" w:color="auto"/>
              <w:bottom w:val="single" w:sz="4" w:space="0" w:color="auto"/>
              <w:right w:val="single" w:sz="4" w:space="0" w:color="auto"/>
            </w:tcBorders>
            <w:hideMark/>
          </w:tcPr>
          <w:p w14:paraId="3F2F0FAF"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Предмет</w:t>
            </w:r>
          </w:p>
        </w:tc>
        <w:tc>
          <w:tcPr>
            <w:tcW w:w="5070" w:type="dxa"/>
            <w:gridSpan w:val="6"/>
            <w:tcBorders>
              <w:top w:val="single" w:sz="4" w:space="0" w:color="auto"/>
              <w:left w:val="single" w:sz="4" w:space="0" w:color="auto"/>
              <w:bottom w:val="single" w:sz="4" w:space="0" w:color="auto"/>
              <w:right w:val="single" w:sz="4" w:space="0" w:color="auto"/>
            </w:tcBorders>
          </w:tcPr>
          <w:p w14:paraId="0B799374"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 xml:space="preserve">Средний балл по школе </w:t>
            </w:r>
          </w:p>
        </w:tc>
        <w:tc>
          <w:tcPr>
            <w:tcW w:w="2976" w:type="dxa"/>
            <w:vMerge w:val="restart"/>
            <w:tcBorders>
              <w:top w:val="single" w:sz="4" w:space="0" w:color="auto"/>
              <w:left w:val="single" w:sz="4" w:space="0" w:color="auto"/>
              <w:right w:val="single" w:sz="4" w:space="0" w:color="auto"/>
            </w:tcBorders>
          </w:tcPr>
          <w:p w14:paraId="521A8BAD" w14:textId="77777777" w:rsidR="007806A5" w:rsidRPr="007806A5" w:rsidRDefault="007806A5" w:rsidP="007806A5">
            <w:pPr>
              <w:spacing w:line="276" w:lineRule="auto"/>
              <w:jc w:val="both"/>
              <w:rPr>
                <w:rFonts w:ascii="Arial" w:hAnsi="Arial" w:cs="Arial"/>
                <w:b/>
                <w:sz w:val="24"/>
                <w:szCs w:val="24"/>
              </w:rPr>
            </w:pPr>
          </w:p>
          <w:p w14:paraId="5F6D5113" w14:textId="77777777" w:rsidR="007806A5" w:rsidRPr="007806A5" w:rsidRDefault="007806A5" w:rsidP="007806A5">
            <w:pPr>
              <w:spacing w:line="276" w:lineRule="auto"/>
              <w:jc w:val="both"/>
              <w:rPr>
                <w:rFonts w:ascii="Arial" w:hAnsi="Arial" w:cs="Arial"/>
                <w:b/>
                <w:sz w:val="24"/>
                <w:szCs w:val="24"/>
              </w:rPr>
            </w:pPr>
          </w:p>
          <w:p w14:paraId="7FCC2EF3"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Динамика за год</w:t>
            </w:r>
          </w:p>
          <w:p w14:paraId="57321371" w14:textId="77777777" w:rsidR="007806A5" w:rsidRPr="007806A5" w:rsidRDefault="007806A5" w:rsidP="007806A5">
            <w:pPr>
              <w:spacing w:line="276" w:lineRule="auto"/>
              <w:jc w:val="both"/>
              <w:rPr>
                <w:rFonts w:ascii="Arial" w:hAnsi="Arial" w:cs="Arial"/>
                <w:b/>
                <w:sz w:val="24"/>
                <w:szCs w:val="24"/>
              </w:rPr>
            </w:pPr>
          </w:p>
        </w:tc>
      </w:tr>
      <w:tr w:rsidR="007806A5" w:rsidRPr="007806A5" w14:paraId="2D7FAEC1" w14:textId="77777777" w:rsidTr="00BE114E">
        <w:trPr>
          <w:trHeight w:val="767"/>
          <w:jc w:val="center"/>
        </w:trPr>
        <w:tc>
          <w:tcPr>
            <w:tcW w:w="1843" w:type="dxa"/>
            <w:tcBorders>
              <w:top w:val="single" w:sz="4" w:space="0" w:color="auto"/>
              <w:left w:val="single" w:sz="4" w:space="0" w:color="auto"/>
              <w:bottom w:val="single" w:sz="4" w:space="0" w:color="auto"/>
              <w:right w:val="single" w:sz="4" w:space="0" w:color="auto"/>
            </w:tcBorders>
          </w:tcPr>
          <w:p w14:paraId="7D16C357" w14:textId="77777777" w:rsidR="007806A5" w:rsidRPr="007806A5" w:rsidRDefault="007806A5" w:rsidP="007806A5">
            <w:pPr>
              <w:spacing w:line="276" w:lineRule="auto"/>
              <w:jc w:val="both"/>
              <w:rPr>
                <w:rFonts w:ascii="Arial" w:hAnsi="Arial" w:cs="Arial"/>
                <w:b/>
                <w:sz w:val="24"/>
                <w:szCs w:val="24"/>
              </w:rPr>
            </w:pPr>
          </w:p>
        </w:tc>
        <w:tc>
          <w:tcPr>
            <w:tcW w:w="817" w:type="dxa"/>
            <w:tcBorders>
              <w:top w:val="single" w:sz="4" w:space="0" w:color="auto"/>
              <w:left w:val="single" w:sz="4" w:space="0" w:color="auto"/>
              <w:bottom w:val="single" w:sz="4" w:space="0" w:color="auto"/>
              <w:right w:val="single" w:sz="4" w:space="0" w:color="auto"/>
            </w:tcBorders>
          </w:tcPr>
          <w:p w14:paraId="6D50DC9C"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2019</w:t>
            </w:r>
          </w:p>
        </w:tc>
        <w:tc>
          <w:tcPr>
            <w:tcW w:w="850" w:type="dxa"/>
            <w:tcBorders>
              <w:top w:val="single" w:sz="4" w:space="0" w:color="auto"/>
              <w:left w:val="single" w:sz="4" w:space="0" w:color="auto"/>
              <w:bottom w:val="single" w:sz="4" w:space="0" w:color="auto"/>
              <w:right w:val="single" w:sz="4" w:space="0" w:color="auto"/>
            </w:tcBorders>
          </w:tcPr>
          <w:p w14:paraId="522C3E30"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2020</w:t>
            </w:r>
          </w:p>
        </w:tc>
        <w:tc>
          <w:tcPr>
            <w:tcW w:w="851" w:type="dxa"/>
            <w:tcBorders>
              <w:top w:val="single" w:sz="4" w:space="0" w:color="auto"/>
              <w:left w:val="single" w:sz="4" w:space="0" w:color="auto"/>
              <w:bottom w:val="single" w:sz="4" w:space="0" w:color="auto"/>
              <w:right w:val="single" w:sz="4" w:space="0" w:color="auto"/>
            </w:tcBorders>
          </w:tcPr>
          <w:p w14:paraId="065A9879"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2021</w:t>
            </w:r>
          </w:p>
        </w:tc>
        <w:tc>
          <w:tcPr>
            <w:tcW w:w="850" w:type="dxa"/>
            <w:tcBorders>
              <w:top w:val="single" w:sz="4" w:space="0" w:color="auto"/>
              <w:left w:val="single" w:sz="4" w:space="0" w:color="auto"/>
              <w:bottom w:val="single" w:sz="4" w:space="0" w:color="auto"/>
              <w:right w:val="single" w:sz="4" w:space="0" w:color="auto"/>
            </w:tcBorders>
          </w:tcPr>
          <w:p w14:paraId="5C98160C"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2022</w:t>
            </w:r>
          </w:p>
        </w:tc>
        <w:tc>
          <w:tcPr>
            <w:tcW w:w="851" w:type="dxa"/>
            <w:tcBorders>
              <w:top w:val="single" w:sz="4" w:space="0" w:color="auto"/>
              <w:left w:val="single" w:sz="4" w:space="0" w:color="auto"/>
              <w:bottom w:val="single" w:sz="4" w:space="0" w:color="auto"/>
              <w:right w:val="single" w:sz="4" w:space="0" w:color="auto"/>
            </w:tcBorders>
          </w:tcPr>
          <w:p w14:paraId="5192BE1F"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2023</w:t>
            </w:r>
          </w:p>
        </w:tc>
        <w:tc>
          <w:tcPr>
            <w:tcW w:w="851" w:type="dxa"/>
            <w:tcBorders>
              <w:top w:val="single" w:sz="4" w:space="0" w:color="auto"/>
              <w:left w:val="single" w:sz="4" w:space="0" w:color="auto"/>
              <w:bottom w:val="single" w:sz="4" w:space="0" w:color="auto"/>
              <w:right w:val="single" w:sz="4" w:space="0" w:color="auto"/>
            </w:tcBorders>
          </w:tcPr>
          <w:p w14:paraId="05949D75"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2024</w:t>
            </w:r>
          </w:p>
        </w:tc>
        <w:tc>
          <w:tcPr>
            <w:tcW w:w="2976" w:type="dxa"/>
            <w:vMerge/>
            <w:tcBorders>
              <w:left w:val="single" w:sz="4" w:space="0" w:color="auto"/>
              <w:bottom w:val="single" w:sz="4" w:space="0" w:color="auto"/>
              <w:right w:val="single" w:sz="4" w:space="0" w:color="auto"/>
            </w:tcBorders>
          </w:tcPr>
          <w:p w14:paraId="31693E16" w14:textId="77777777" w:rsidR="007806A5" w:rsidRPr="007806A5" w:rsidRDefault="007806A5" w:rsidP="007806A5">
            <w:pPr>
              <w:spacing w:line="276" w:lineRule="auto"/>
              <w:jc w:val="both"/>
              <w:rPr>
                <w:rFonts w:ascii="Arial" w:hAnsi="Arial" w:cs="Arial"/>
                <w:b/>
                <w:sz w:val="24"/>
                <w:szCs w:val="24"/>
              </w:rPr>
            </w:pPr>
          </w:p>
        </w:tc>
      </w:tr>
      <w:tr w:rsidR="007806A5" w:rsidRPr="007806A5" w14:paraId="5FB619B6" w14:textId="77777777" w:rsidTr="00BE114E">
        <w:trPr>
          <w:trHeight w:val="644"/>
          <w:jc w:val="center"/>
        </w:trPr>
        <w:tc>
          <w:tcPr>
            <w:tcW w:w="1843" w:type="dxa"/>
            <w:tcBorders>
              <w:top w:val="single" w:sz="4" w:space="0" w:color="auto"/>
              <w:left w:val="single" w:sz="4" w:space="0" w:color="auto"/>
              <w:bottom w:val="single" w:sz="4" w:space="0" w:color="auto"/>
              <w:right w:val="single" w:sz="4" w:space="0" w:color="auto"/>
            </w:tcBorders>
            <w:hideMark/>
          </w:tcPr>
          <w:p w14:paraId="165FF70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Русский язык</w:t>
            </w:r>
          </w:p>
        </w:tc>
        <w:tc>
          <w:tcPr>
            <w:tcW w:w="817" w:type="dxa"/>
            <w:tcBorders>
              <w:top w:val="single" w:sz="4" w:space="0" w:color="auto"/>
              <w:left w:val="single" w:sz="4" w:space="0" w:color="auto"/>
              <w:bottom w:val="single" w:sz="4" w:space="0" w:color="auto"/>
              <w:right w:val="single" w:sz="4" w:space="0" w:color="auto"/>
            </w:tcBorders>
          </w:tcPr>
          <w:p w14:paraId="7A93D9D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67,7</w:t>
            </w:r>
          </w:p>
        </w:tc>
        <w:tc>
          <w:tcPr>
            <w:tcW w:w="850" w:type="dxa"/>
            <w:tcBorders>
              <w:top w:val="single" w:sz="4" w:space="0" w:color="auto"/>
              <w:left w:val="single" w:sz="4" w:space="0" w:color="auto"/>
              <w:bottom w:val="single" w:sz="4" w:space="0" w:color="auto"/>
              <w:right w:val="single" w:sz="4" w:space="0" w:color="auto"/>
            </w:tcBorders>
          </w:tcPr>
          <w:p w14:paraId="151936A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69</w:t>
            </w:r>
          </w:p>
        </w:tc>
        <w:tc>
          <w:tcPr>
            <w:tcW w:w="851" w:type="dxa"/>
            <w:tcBorders>
              <w:top w:val="single" w:sz="4" w:space="0" w:color="auto"/>
              <w:left w:val="single" w:sz="4" w:space="0" w:color="auto"/>
              <w:bottom w:val="single" w:sz="4" w:space="0" w:color="auto"/>
              <w:right w:val="single" w:sz="4" w:space="0" w:color="auto"/>
            </w:tcBorders>
          </w:tcPr>
          <w:p w14:paraId="03531A1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72</w:t>
            </w:r>
          </w:p>
        </w:tc>
        <w:tc>
          <w:tcPr>
            <w:tcW w:w="850" w:type="dxa"/>
            <w:tcBorders>
              <w:top w:val="single" w:sz="4" w:space="0" w:color="auto"/>
              <w:left w:val="single" w:sz="4" w:space="0" w:color="auto"/>
              <w:bottom w:val="single" w:sz="4" w:space="0" w:color="auto"/>
              <w:right w:val="single" w:sz="4" w:space="0" w:color="auto"/>
            </w:tcBorders>
          </w:tcPr>
          <w:p w14:paraId="261B866B"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69,6</w:t>
            </w:r>
          </w:p>
        </w:tc>
        <w:tc>
          <w:tcPr>
            <w:tcW w:w="851" w:type="dxa"/>
            <w:tcBorders>
              <w:top w:val="single" w:sz="4" w:space="0" w:color="auto"/>
              <w:left w:val="single" w:sz="4" w:space="0" w:color="auto"/>
              <w:bottom w:val="single" w:sz="4" w:space="0" w:color="auto"/>
              <w:right w:val="single" w:sz="4" w:space="0" w:color="auto"/>
            </w:tcBorders>
          </w:tcPr>
          <w:p w14:paraId="09008FF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76,5</w:t>
            </w:r>
          </w:p>
        </w:tc>
        <w:tc>
          <w:tcPr>
            <w:tcW w:w="851" w:type="dxa"/>
            <w:tcBorders>
              <w:top w:val="single" w:sz="4" w:space="0" w:color="auto"/>
              <w:left w:val="single" w:sz="4" w:space="0" w:color="auto"/>
              <w:bottom w:val="single" w:sz="4" w:space="0" w:color="auto"/>
              <w:right w:val="single" w:sz="4" w:space="0" w:color="auto"/>
            </w:tcBorders>
          </w:tcPr>
          <w:p w14:paraId="759FC01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69,7</w:t>
            </w:r>
          </w:p>
        </w:tc>
        <w:tc>
          <w:tcPr>
            <w:tcW w:w="2976" w:type="dxa"/>
            <w:tcBorders>
              <w:top w:val="single" w:sz="4" w:space="0" w:color="auto"/>
              <w:left w:val="single" w:sz="4" w:space="0" w:color="auto"/>
              <w:bottom w:val="single" w:sz="4" w:space="0" w:color="auto"/>
              <w:right w:val="single" w:sz="4" w:space="0" w:color="auto"/>
            </w:tcBorders>
          </w:tcPr>
          <w:p w14:paraId="0C98DF2B"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понижение на 6,8 баллов             (-8,88%)</w:t>
            </w:r>
          </w:p>
        </w:tc>
      </w:tr>
      <w:tr w:rsidR="007806A5" w:rsidRPr="007806A5" w14:paraId="1076C5C1" w14:textId="77777777" w:rsidTr="00BE114E">
        <w:trPr>
          <w:trHeight w:val="644"/>
          <w:jc w:val="center"/>
        </w:trPr>
        <w:tc>
          <w:tcPr>
            <w:tcW w:w="1843" w:type="dxa"/>
            <w:tcBorders>
              <w:top w:val="single" w:sz="4" w:space="0" w:color="auto"/>
              <w:left w:val="single" w:sz="4" w:space="0" w:color="auto"/>
              <w:bottom w:val="single" w:sz="4" w:space="0" w:color="auto"/>
              <w:right w:val="single" w:sz="4" w:space="0" w:color="auto"/>
            </w:tcBorders>
            <w:hideMark/>
          </w:tcPr>
          <w:p w14:paraId="6805319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lastRenderedPageBreak/>
              <w:t>Математика профильного уровня</w:t>
            </w:r>
          </w:p>
        </w:tc>
        <w:tc>
          <w:tcPr>
            <w:tcW w:w="817" w:type="dxa"/>
            <w:tcBorders>
              <w:top w:val="single" w:sz="4" w:space="0" w:color="auto"/>
              <w:left w:val="single" w:sz="4" w:space="0" w:color="auto"/>
              <w:bottom w:val="single" w:sz="4" w:space="0" w:color="auto"/>
              <w:right w:val="single" w:sz="4" w:space="0" w:color="auto"/>
            </w:tcBorders>
          </w:tcPr>
          <w:p w14:paraId="2A4C127F"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60,5</w:t>
            </w:r>
          </w:p>
        </w:tc>
        <w:tc>
          <w:tcPr>
            <w:tcW w:w="850" w:type="dxa"/>
            <w:tcBorders>
              <w:top w:val="single" w:sz="4" w:space="0" w:color="auto"/>
              <w:left w:val="single" w:sz="4" w:space="0" w:color="auto"/>
              <w:bottom w:val="single" w:sz="4" w:space="0" w:color="auto"/>
              <w:right w:val="single" w:sz="4" w:space="0" w:color="auto"/>
            </w:tcBorders>
          </w:tcPr>
          <w:p w14:paraId="436E652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63</w:t>
            </w:r>
          </w:p>
        </w:tc>
        <w:tc>
          <w:tcPr>
            <w:tcW w:w="851" w:type="dxa"/>
            <w:tcBorders>
              <w:top w:val="single" w:sz="4" w:space="0" w:color="auto"/>
              <w:left w:val="single" w:sz="4" w:space="0" w:color="auto"/>
              <w:bottom w:val="single" w:sz="4" w:space="0" w:color="auto"/>
              <w:right w:val="single" w:sz="4" w:space="0" w:color="auto"/>
            </w:tcBorders>
          </w:tcPr>
          <w:p w14:paraId="7D2B934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66</w:t>
            </w:r>
          </w:p>
        </w:tc>
        <w:tc>
          <w:tcPr>
            <w:tcW w:w="850" w:type="dxa"/>
            <w:tcBorders>
              <w:top w:val="single" w:sz="4" w:space="0" w:color="auto"/>
              <w:left w:val="single" w:sz="4" w:space="0" w:color="auto"/>
              <w:bottom w:val="single" w:sz="4" w:space="0" w:color="auto"/>
              <w:right w:val="single" w:sz="4" w:space="0" w:color="auto"/>
            </w:tcBorders>
          </w:tcPr>
          <w:p w14:paraId="0BBD421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68,22</w:t>
            </w:r>
          </w:p>
        </w:tc>
        <w:tc>
          <w:tcPr>
            <w:tcW w:w="851" w:type="dxa"/>
            <w:tcBorders>
              <w:top w:val="single" w:sz="4" w:space="0" w:color="auto"/>
              <w:left w:val="single" w:sz="4" w:space="0" w:color="auto"/>
              <w:bottom w:val="single" w:sz="4" w:space="0" w:color="auto"/>
              <w:right w:val="single" w:sz="4" w:space="0" w:color="auto"/>
            </w:tcBorders>
          </w:tcPr>
          <w:p w14:paraId="769E252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69,7</w:t>
            </w:r>
          </w:p>
        </w:tc>
        <w:tc>
          <w:tcPr>
            <w:tcW w:w="851" w:type="dxa"/>
            <w:tcBorders>
              <w:top w:val="single" w:sz="4" w:space="0" w:color="auto"/>
              <w:left w:val="single" w:sz="4" w:space="0" w:color="auto"/>
              <w:bottom w:val="single" w:sz="4" w:space="0" w:color="auto"/>
              <w:right w:val="single" w:sz="4" w:space="0" w:color="auto"/>
            </w:tcBorders>
          </w:tcPr>
          <w:p w14:paraId="2C053CF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72,4</w:t>
            </w:r>
          </w:p>
        </w:tc>
        <w:tc>
          <w:tcPr>
            <w:tcW w:w="2976" w:type="dxa"/>
            <w:tcBorders>
              <w:top w:val="single" w:sz="4" w:space="0" w:color="auto"/>
              <w:left w:val="single" w:sz="4" w:space="0" w:color="auto"/>
              <w:bottom w:val="single" w:sz="4" w:space="0" w:color="auto"/>
              <w:right w:val="single" w:sz="4" w:space="0" w:color="auto"/>
            </w:tcBorders>
          </w:tcPr>
          <w:p w14:paraId="60008EE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повышение на 2,7 балла (+3,87%)</w:t>
            </w:r>
          </w:p>
        </w:tc>
      </w:tr>
      <w:tr w:rsidR="007806A5" w:rsidRPr="007806A5" w14:paraId="50F5F681" w14:textId="77777777" w:rsidTr="00BE114E">
        <w:trPr>
          <w:trHeight w:val="644"/>
          <w:jc w:val="center"/>
        </w:trPr>
        <w:tc>
          <w:tcPr>
            <w:tcW w:w="1843" w:type="dxa"/>
            <w:tcBorders>
              <w:top w:val="single" w:sz="4" w:space="0" w:color="auto"/>
              <w:left w:val="single" w:sz="4" w:space="0" w:color="auto"/>
              <w:bottom w:val="single" w:sz="4" w:space="0" w:color="auto"/>
              <w:right w:val="single" w:sz="4" w:space="0" w:color="auto"/>
            </w:tcBorders>
            <w:hideMark/>
          </w:tcPr>
          <w:p w14:paraId="378D396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Литература</w:t>
            </w:r>
          </w:p>
        </w:tc>
        <w:tc>
          <w:tcPr>
            <w:tcW w:w="817" w:type="dxa"/>
            <w:tcBorders>
              <w:top w:val="single" w:sz="4" w:space="0" w:color="auto"/>
              <w:left w:val="single" w:sz="4" w:space="0" w:color="auto"/>
              <w:bottom w:val="single" w:sz="4" w:space="0" w:color="auto"/>
              <w:right w:val="single" w:sz="4" w:space="0" w:color="auto"/>
            </w:tcBorders>
          </w:tcPr>
          <w:p w14:paraId="3FE11344"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50,5</w:t>
            </w:r>
          </w:p>
        </w:tc>
        <w:tc>
          <w:tcPr>
            <w:tcW w:w="850" w:type="dxa"/>
            <w:tcBorders>
              <w:top w:val="single" w:sz="4" w:space="0" w:color="auto"/>
              <w:left w:val="single" w:sz="4" w:space="0" w:color="auto"/>
              <w:bottom w:val="single" w:sz="4" w:space="0" w:color="auto"/>
              <w:right w:val="single" w:sz="4" w:space="0" w:color="auto"/>
            </w:tcBorders>
          </w:tcPr>
          <w:p w14:paraId="38ACFD8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65</w:t>
            </w:r>
          </w:p>
        </w:tc>
        <w:tc>
          <w:tcPr>
            <w:tcW w:w="851" w:type="dxa"/>
            <w:tcBorders>
              <w:top w:val="single" w:sz="4" w:space="0" w:color="auto"/>
              <w:left w:val="single" w:sz="4" w:space="0" w:color="auto"/>
              <w:bottom w:val="single" w:sz="4" w:space="0" w:color="auto"/>
              <w:right w:val="single" w:sz="4" w:space="0" w:color="auto"/>
            </w:tcBorders>
          </w:tcPr>
          <w:p w14:paraId="5F871E79"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66</w:t>
            </w:r>
          </w:p>
        </w:tc>
        <w:tc>
          <w:tcPr>
            <w:tcW w:w="850" w:type="dxa"/>
            <w:tcBorders>
              <w:top w:val="single" w:sz="4" w:space="0" w:color="auto"/>
              <w:left w:val="single" w:sz="4" w:space="0" w:color="auto"/>
              <w:bottom w:val="single" w:sz="4" w:space="0" w:color="auto"/>
              <w:right w:val="single" w:sz="4" w:space="0" w:color="auto"/>
            </w:tcBorders>
          </w:tcPr>
          <w:p w14:paraId="5DA90084"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63</w:t>
            </w:r>
          </w:p>
        </w:tc>
        <w:tc>
          <w:tcPr>
            <w:tcW w:w="851" w:type="dxa"/>
            <w:tcBorders>
              <w:top w:val="single" w:sz="4" w:space="0" w:color="auto"/>
              <w:left w:val="single" w:sz="4" w:space="0" w:color="auto"/>
              <w:bottom w:val="single" w:sz="4" w:space="0" w:color="auto"/>
              <w:right w:val="single" w:sz="4" w:space="0" w:color="auto"/>
            </w:tcBorders>
          </w:tcPr>
          <w:p w14:paraId="3785ABC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76</w:t>
            </w:r>
          </w:p>
        </w:tc>
        <w:tc>
          <w:tcPr>
            <w:tcW w:w="851" w:type="dxa"/>
            <w:tcBorders>
              <w:top w:val="single" w:sz="4" w:space="0" w:color="auto"/>
              <w:left w:val="single" w:sz="4" w:space="0" w:color="auto"/>
              <w:bottom w:val="single" w:sz="4" w:space="0" w:color="auto"/>
              <w:right w:val="single" w:sz="4" w:space="0" w:color="auto"/>
            </w:tcBorders>
          </w:tcPr>
          <w:p w14:paraId="1E1B093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54</w:t>
            </w:r>
          </w:p>
        </w:tc>
        <w:tc>
          <w:tcPr>
            <w:tcW w:w="2976" w:type="dxa"/>
            <w:tcBorders>
              <w:top w:val="single" w:sz="4" w:space="0" w:color="auto"/>
              <w:left w:val="single" w:sz="4" w:space="0" w:color="auto"/>
              <w:bottom w:val="single" w:sz="4" w:space="0" w:color="auto"/>
              <w:right w:val="single" w:sz="4" w:space="0" w:color="auto"/>
            </w:tcBorders>
          </w:tcPr>
          <w:p w14:paraId="0E3D77B9"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понижение на 22 балла</w:t>
            </w:r>
          </w:p>
          <w:p w14:paraId="6726A78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 xml:space="preserve"> (-28,94%)</w:t>
            </w:r>
          </w:p>
        </w:tc>
      </w:tr>
      <w:tr w:rsidR="007806A5" w:rsidRPr="007806A5" w14:paraId="4B9C8DF2" w14:textId="77777777" w:rsidTr="00BE114E">
        <w:trPr>
          <w:trHeight w:val="644"/>
          <w:jc w:val="center"/>
        </w:trPr>
        <w:tc>
          <w:tcPr>
            <w:tcW w:w="1843" w:type="dxa"/>
            <w:tcBorders>
              <w:top w:val="single" w:sz="4" w:space="0" w:color="auto"/>
              <w:left w:val="single" w:sz="4" w:space="0" w:color="auto"/>
              <w:bottom w:val="single" w:sz="4" w:space="0" w:color="auto"/>
              <w:right w:val="single" w:sz="4" w:space="0" w:color="auto"/>
            </w:tcBorders>
            <w:hideMark/>
          </w:tcPr>
          <w:p w14:paraId="06FE948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Обществозна-ние</w:t>
            </w:r>
          </w:p>
        </w:tc>
        <w:tc>
          <w:tcPr>
            <w:tcW w:w="817" w:type="dxa"/>
            <w:tcBorders>
              <w:top w:val="single" w:sz="4" w:space="0" w:color="auto"/>
              <w:left w:val="single" w:sz="4" w:space="0" w:color="auto"/>
              <w:bottom w:val="single" w:sz="4" w:space="0" w:color="auto"/>
              <w:right w:val="single" w:sz="4" w:space="0" w:color="auto"/>
            </w:tcBorders>
          </w:tcPr>
          <w:p w14:paraId="6F93999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57,0</w:t>
            </w:r>
          </w:p>
        </w:tc>
        <w:tc>
          <w:tcPr>
            <w:tcW w:w="850" w:type="dxa"/>
            <w:tcBorders>
              <w:top w:val="single" w:sz="4" w:space="0" w:color="auto"/>
              <w:left w:val="single" w:sz="4" w:space="0" w:color="auto"/>
              <w:bottom w:val="single" w:sz="4" w:space="0" w:color="auto"/>
              <w:right w:val="single" w:sz="4" w:space="0" w:color="auto"/>
            </w:tcBorders>
          </w:tcPr>
          <w:p w14:paraId="0C78EED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65</w:t>
            </w:r>
          </w:p>
        </w:tc>
        <w:tc>
          <w:tcPr>
            <w:tcW w:w="851" w:type="dxa"/>
            <w:tcBorders>
              <w:top w:val="single" w:sz="4" w:space="0" w:color="auto"/>
              <w:left w:val="single" w:sz="4" w:space="0" w:color="auto"/>
              <w:bottom w:val="single" w:sz="4" w:space="0" w:color="auto"/>
              <w:right w:val="single" w:sz="4" w:space="0" w:color="auto"/>
            </w:tcBorders>
          </w:tcPr>
          <w:p w14:paraId="166F304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66,4</w:t>
            </w:r>
          </w:p>
        </w:tc>
        <w:tc>
          <w:tcPr>
            <w:tcW w:w="850" w:type="dxa"/>
            <w:tcBorders>
              <w:top w:val="single" w:sz="4" w:space="0" w:color="auto"/>
              <w:left w:val="single" w:sz="4" w:space="0" w:color="auto"/>
              <w:bottom w:val="single" w:sz="4" w:space="0" w:color="auto"/>
              <w:right w:val="single" w:sz="4" w:space="0" w:color="auto"/>
            </w:tcBorders>
          </w:tcPr>
          <w:p w14:paraId="429BF7E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76,4</w:t>
            </w:r>
          </w:p>
        </w:tc>
        <w:tc>
          <w:tcPr>
            <w:tcW w:w="851" w:type="dxa"/>
            <w:tcBorders>
              <w:top w:val="single" w:sz="4" w:space="0" w:color="auto"/>
              <w:left w:val="single" w:sz="4" w:space="0" w:color="auto"/>
              <w:bottom w:val="single" w:sz="4" w:space="0" w:color="auto"/>
              <w:right w:val="single" w:sz="4" w:space="0" w:color="auto"/>
            </w:tcBorders>
          </w:tcPr>
          <w:p w14:paraId="7481FFC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72,5</w:t>
            </w:r>
          </w:p>
        </w:tc>
        <w:tc>
          <w:tcPr>
            <w:tcW w:w="851" w:type="dxa"/>
            <w:tcBorders>
              <w:top w:val="single" w:sz="4" w:space="0" w:color="auto"/>
              <w:left w:val="single" w:sz="4" w:space="0" w:color="auto"/>
              <w:bottom w:val="single" w:sz="4" w:space="0" w:color="auto"/>
              <w:right w:val="single" w:sz="4" w:space="0" w:color="auto"/>
            </w:tcBorders>
          </w:tcPr>
          <w:p w14:paraId="3A3F661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64</w:t>
            </w:r>
          </w:p>
        </w:tc>
        <w:tc>
          <w:tcPr>
            <w:tcW w:w="2976" w:type="dxa"/>
            <w:tcBorders>
              <w:top w:val="single" w:sz="4" w:space="0" w:color="auto"/>
              <w:left w:val="single" w:sz="4" w:space="0" w:color="auto"/>
              <w:bottom w:val="single" w:sz="4" w:space="0" w:color="auto"/>
              <w:right w:val="single" w:sz="4" w:space="0" w:color="auto"/>
            </w:tcBorders>
          </w:tcPr>
          <w:p w14:paraId="2D3C5BB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понижение на 8,5 баллов</w:t>
            </w:r>
          </w:p>
          <w:p w14:paraId="7F967F3F"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(-11,72%)</w:t>
            </w:r>
          </w:p>
        </w:tc>
      </w:tr>
      <w:tr w:rsidR="007806A5" w:rsidRPr="007806A5" w14:paraId="7B1FFE9C" w14:textId="77777777" w:rsidTr="00BE114E">
        <w:trPr>
          <w:trHeight w:val="644"/>
          <w:jc w:val="center"/>
        </w:trPr>
        <w:tc>
          <w:tcPr>
            <w:tcW w:w="1843" w:type="dxa"/>
            <w:tcBorders>
              <w:top w:val="single" w:sz="4" w:space="0" w:color="auto"/>
              <w:left w:val="single" w:sz="4" w:space="0" w:color="auto"/>
              <w:bottom w:val="single" w:sz="4" w:space="0" w:color="auto"/>
              <w:right w:val="single" w:sz="4" w:space="0" w:color="auto"/>
            </w:tcBorders>
            <w:hideMark/>
          </w:tcPr>
          <w:p w14:paraId="4FFE52B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История</w:t>
            </w:r>
          </w:p>
        </w:tc>
        <w:tc>
          <w:tcPr>
            <w:tcW w:w="817" w:type="dxa"/>
            <w:tcBorders>
              <w:top w:val="single" w:sz="4" w:space="0" w:color="auto"/>
              <w:left w:val="single" w:sz="4" w:space="0" w:color="auto"/>
              <w:bottom w:val="single" w:sz="4" w:space="0" w:color="auto"/>
              <w:right w:val="single" w:sz="4" w:space="0" w:color="auto"/>
            </w:tcBorders>
          </w:tcPr>
          <w:p w14:paraId="6AB7C2C4"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52,0</w:t>
            </w:r>
          </w:p>
        </w:tc>
        <w:tc>
          <w:tcPr>
            <w:tcW w:w="850" w:type="dxa"/>
            <w:tcBorders>
              <w:top w:val="single" w:sz="4" w:space="0" w:color="auto"/>
              <w:left w:val="single" w:sz="4" w:space="0" w:color="auto"/>
              <w:bottom w:val="single" w:sz="4" w:space="0" w:color="auto"/>
              <w:right w:val="single" w:sz="4" w:space="0" w:color="auto"/>
            </w:tcBorders>
          </w:tcPr>
          <w:p w14:paraId="26B7D151"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63</w:t>
            </w:r>
          </w:p>
        </w:tc>
        <w:tc>
          <w:tcPr>
            <w:tcW w:w="851" w:type="dxa"/>
            <w:tcBorders>
              <w:top w:val="single" w:sz="4" w:space="0" w:color="auto"/>
              <w:left w:val="single" w:sz="4" w:space="0" w:color="auto"/>
              <w:bottom w:val="single" w:sz="4" w:space="0" w:color="auto"/>
              <w:right w:val="single" w:sz="4" w:space="0" w:color="auto"/>
            </w:tcBorders>
          </w:tcPr>
          <w:p w14:paraId="74E5CA6B"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57,4</w:t>
            </w:r>
          </w:p>
        </w:tc>
        <w:tc>
          <w:tcPr>
            <w:tcW w:w="850" w:type="dxa"/>
            <w:tcBorders>
              <w:top w:val="single" w:sz="4" w:space="0" w:color="auto"/>
              <w:left w:val="single" w:sz="4" w:space="0" w:color="auto"/>
              <w:bottom w:val="single" w:sz="4" w:space="0" w:color="auto"/>
              <w:right w:val="single" w:sz="4" w:space="0" w:color="auto"/>
            </w:tcBorders>
          </w:tcPr>
          <w:p w14:paraId="2E935B5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74,5</w:t>
            </w:r>
          </w:p>
        </w:tc>
        <w:tc>
          <w:tcPr>
            <w:tcW w:w="851" w:type="dxa"/>
            <w:tcBorders>
              <w:top w:val="single" w:sz="4" w:space="0" w:color="auto"/>
              <w:left w:val="single" w:sz="4" w:space="0" w:color="auto"/>
              <w:bottom w:val="single" w:sz="4" w:space="0" w:color="auto"/>
              <w:right w:val="single" w:sz="4" w:space="0" w:color="auto"/>
            </w:tcBorders>
          </w:tcPr>
          <w:p w14:paraId="6623E4C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54,5</w:t>
            </w:r>
          </w:p>
        </w:tc>
        <w:tc>
          <w:tcPr>
            <w:tcW w:w="851" w:type="dxa"/>
            <w:tcBorders>
              <w:top w:val="single" w:sz="4" w:space="0" w:color="auto"/>
              <w:left w:val="single" w:sz="4" w:space="0" w:color="auto"/>
              <w:bottom w:val="single" w:sz="4" w:space="0" w:color="auto"/>
              <w:right w:val="single" w:sz="4" w:space="0" w:color="auto"/>
            </w:tcBorders>
          </w:tcPr>
          <w:p w14:paraId="0A0DA8A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41</w:t>
            </w:r>
          </w:p>
        </w:tc>
        <w:tc>
          <w:tcPr>
            <w:tcW w:w="2976" w:type="dxa"/>
            <w:tcBorders>
              <w:top w:val="single" w:sz="4" w:space="0" w:color="auto"/>
              <w:left w:val="single" w:sz="4" w:space="0" w:color="auto"/>
              <w:bottom w:val="single" w:sz="4" w:space="0" w:color="auto"/>
              <w:right w:val="single" w:sz="4" w:space="0" w:color="auto"/>
            </w:tcBorders>
          </w:tcPr>
          <w:p w14:paraId="490ACA4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понижение на 13,5 баллов</w:t>
            </w:r>
          </w:p>
          <w:p w14:paraId="3DFF02E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(-24,77%)</w:t>
            </w:r>
          </w:p>
        </w:tc>
      </w:tr>
      <w:tr w:rsidR="007806A5" w:rsidRPr="007806A5" w14:paraId="0EE71500" w14:textId="77777777" w:rsidTr="00BE114E">
        <w:trPr>
          <w:trHeight w:val="644"/>
          <w:jc w:val="center"/>
        </w:trPr>
        <w:tc>
          <w:tcPr>
            <w:tcW w:w="1843" w:type="dxa"/>
            <w:tcBorders>
              <w:top w:val="single" w:sz="4" w:space="0" w:color="auto"/>
              <w:left w:val="single" w:sz="4" w:space="0" w:color="auto"/>
              <w:bottom w:val="single" w:sz="4" w:space="0" w:color="auto"/>
              <w:right w:val="single" w:sz="4" w:space="0" w:color="auto"/>
            </w:tcBorders>
            <w:hideMark/>
          </w:tcPr>
          <w:p w14:paraId="15778F9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Физика</w:t>
            </w:r>
          </w:p>
        </w:tc>
        <w:tc>
          <w:tcPr>
            <w:tcW w:w="817" w:type="dxa"/>
            <w:tcBorders>
              <w:top w:val="single" w:sz="4" w:space="0" w:color="auto"/>
              <w:left w:val="single" w:sz="4" w:space="0" w:color="auto"/>
              <w:bottom w:val="single" w:sz="4" w:space="0" w:color="auto"/>
              <w:right w:val="single" w:sz="4" w:space="0" w:color="auto"/>
            </w:tcBorders>
          </w:tcPr>
          <w:p w14:paraId="26CBB94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49,0</w:t>
            </w:r>
          </w:p>
        </w:tc>
        <w:tc>
          <w:tcPr>
            <w:tcW w:w="850" w:type="dxa"/>
            <w:tcBorders>
              <w:top w:val="single" w:sz="4" w:space="0" w:color="auto"/>
              <w:left w:val="single" w:sz="4" w:space="0" w:color="auto"/>
              <w:bottom w:val="single" w:sz="4" w:space="0" w:color="auto"/>
              <w:right w:val="single" w:sz="4" w:space="0" w:color="auto"/>
            </w:tcBorders>
          </w:tcPr>
          <w:p w14:paraId="708F4EC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59</w:t>
            </w:r>
          </w:p>
        </w:tc>
        <w:tc>
          <w:tcPr>
            <w:tcW w:w="851" w:type="dxa"/>
            <w:tcBorders>
              <w:top w:val="single" w:sz="4" w:space="0" w:color="auto"/>
              <w:left w:val="single" w:sz="4" w:space="0" w:color="auto"/>
              <w:bottom w:val="single" w:sz="4" w:space="0" w:color="auto"/>
              <w:right w:val="single" w:sz="4" w:space="0" w:color="auto"/>
            </w:tcBorders>
          </w:tcPr>
          <w:p w14:paraId="44CD0EEA"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63,3</w:t>
            </w:r>
          </w:p>
        </w:tc>
        <w:tc>
          <w:tcPr>
            <w:tcW w:w="850" w:type="dxa"/>
            <w:tcBorders>
              <w:top w:val="single" w:sz="4" w:space="0" w:color="auto"/>
              <w:left w:val="single" w:sz="4" w:space="0" w:color="auto"/>
              <w:bottom w:val="single" w:sz="4" w:space="0" w:color="auto"/>
              <w:right w:val="single" w:sz="4" w:space="0" w:color="auto"/>
            </w:tcBorders>
          </w:tcPr>
          <w:p w14:paraId="09C207E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3B58A5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66,3</w:t>
            </w:r>
          </w:p>
        </w:tc>
        <w:tc>
          <w:tcPr>
            <w:tcW w:w="851" w:type="dxa"/>
            <w:tcBorders>
              <w:top w:val="single" w:sz="4" w:space="0" w:color="auto"/>
              <w:left w:val="single" w:sz="4" w:space="0" w:color="auto"/>
              <w:bottom w:val="single" w:sz="4" w:space="0" w:color="auto"/>
              <w:right w:val="single" w:sz="4" w:space="0" w:color="auto"/>
            </w:tcBorders>
          </w:tcPr>
          <w:p w14:paraId="16894DFA"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60</w:t>
            </w:r>
          </w:p>
        </w:tc>
        <w:tc>
          <w:tcPr>
            <w:tcW w:w="2976" w:type="dxa"/>
            <w:tcBorders>
              <w:top w:val="single" w:sz="4" w:space="0" w:color="auto"/>
              <w:left w:val="single" w:sz="4" w:space="0" w:color="auto"/>
              <w:bottom w:val="single" w:sz="4" w:space="0" w:color="auto"/>
              <w:right w:val="single" w:sz="4" w:space="0" w:color="auto"/>
            </w:tcBorders>
          </w:tcPr>
          <w:p w14:paraId="2C813AFA"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понижение на 6,3 балла</w:t>
            </w:r>
          </w:p>
          <w:p w14:paraId="74C04369"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(-9,5%)</w:t>
            </w:r>
          </w:p>
        </w:tc>
      </w:tr>
      <w:tr w:rsidR="007806A5" w:rsidRPr="007806A5" w14:paraId="7FB1ADC3" w14:textId="77777777" w:rsidTr="00BE114E">
        <w:trPr>
          <w:trHeight w:val="644"/>
          <w:jc w:val="center"/>
        </w:trPr>
        <w:tc>
          <w:tcPr>
            <w:tcW w:w="1843" w:type="dxa"/>
            <w:tcBorders>
              <w:top w:val="single" w:sz="4" w:space="0" w:color="auto"/>
              <w:left w:val="single" w:sz="4" w:space="0" w:color="auto"/>
              <w:bottom w:val="single" w:sz="4" w:space="0" w:color="auto"/>
              <w:right w:val="single" w:sz="4" w:space="0" w:color="auto"/>
            </w:tcBorders>
            <w:hideMark/>
          </w:tcPr>
          <w:p w14:paraId="521D4C3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Химия</w:t>
            </w:r>
          </w:p>
        </w:tc>
        <w:tc>
          <w:tcPr>
            <w:tcW w:w="817" w:type="dxa"/>
            <w:tcBorders>
              <w:top w:val="single" w:sz="4" w:space="0" w:color="auto"/>
              <w:left w:val="single" w:sz="4" w:space="0" w:color="auto"/>
              <w:bottom w:val="single" w:sz="4" w:space="0" w:color="auto"/>
              <w:right w:val="single" w:sz="4" w:space="0" w:color="auto"/>
            </w:tcBorders>
          </w:tcPr>
          <w:p w14:paraId="49026C3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52,0</w:t>
            </w:r>
          </w:p>
        </w:tc>
        <w:tc>
          <w:tcPr>
            <w:tcW w:w="850" w:type="dxa"/>
            <w:tcBorders>
              <w:top w:val="single" w:sz="4" w:space="0" w:color="auto"/>
              <w:left w:val="single" w:sz="4" w:space="0" w:color="auto"/>
              <w:bottom w:val="single" w:sz="4" w:space="0" w:color="auto"/>
              <w:right w:val="single" w:sz="4" w:space="0" w:color="auto"/>
            </w:tcBorders>
          </w:tcPr>
          <w:p w14:paraId="7CFE72B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62</w:t>
            </w:r>
          </w:p>
        </w:tc>
        <w:tc>
          <w:tcPr>
            <w:tcW w:w="851" w:type="dxa"/>
            <w:tcBorders>
              <w:top w:val="single" w:sz="4" w:space="0" w:color="auto"/>
              <w:left w:val="single" w:sz="4" w:space="0" w:color="auto"/>
              <w:bottom w:val="single" w:sz="4" w:space="0" w:color="auto"/>
              <w:right w:val="single" w:sz="4" w:space="0" w:color="auto"/>
            </w:tcBorders>
          </w:tcPr>
          <w:p w14:paraId="4882BBA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62,2</w:t>
            </w:r>
          </w:p>
        </w:tc>
        <w:tc>
          <w:tcPr>
            <w:tcW w:w="850" w:type="dxa"/>
            <w:tcBorders>
              <w:top w:val="single" w:sz="4" w:space="0" w:color="auto"/>
              <w:left w:val="single" w:sz="4" w:space="0" w:color="auto"/>
              <w:bottom w:val="single" w:sz="4" w:space="0" w:color="auto"/>
              <w:right w:val="single" w:sz="4" w:space="0" w:color="auto"/>
            </w:tcBorders>
          </w:tcPr>
          <w:p w14:paraId="5A66D1D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43,7</w:t>
            </w:r>
          </w:p>
        </w:tc>
        <w:tc>
          <w:tcPr>
            <w:tcW w:w="851" w:type="dxa"/>
            <w:tcBorders>
              <w:top w:val="single" w:sz="4" w:space="0" w:color="auto"/>
              <w:left w:val="single" w:sz="4" w:space="0" w:color="auto"/>
              <w:bottom w:val="single" w:sz="4" w:space="0" w:color="auto"/>
              <w:right w:val="single" w:sz="4" w:space="0" w:color="auto"/>
            </w:tcBorders>
          </w:tcPr>
          <w:p w14:paraId="358DC1F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65,4</w:t>
            </w:r>
          </w:p>
        </w:tc>
        <w:tc>
          <w:tcPr>
            <w:tcW w:w="851" w:type="dxa"/>
            <w:tcBorders>
              <w:top w:val="single" w:sz="4" w:space="0" w:color="auto"/>
              <w:left w:val="single" w:sz="4" w:space="0" w:color="auto"/>
              <w:bottom w:val="single" w:sz="4" w:space="0" w:color="auto"/>
              <w:right w:val="single" w:sz="4" w:space="0" w:color="auto"/>
            </w:tcBorders>
          </w:tcPr>
          <w:p w14:paraId="1A57AAF4"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65</w:t>
            </w:r>
          </w:p>
        </w:tc>
        <w:tc>
          <w:tcPr>
            <w:tcW w:w="2976" w:type="dxa"/>
            <w:tcBorders>
              <w:top w:val="single" w:sz="4" w:space="0" w:color="auto"/>
              <w:left w:val="single" w:sz="4" w:space="0" w:color="auto"/>
              <w:bottom w:val="single" w:sz="4" w:space="0" w:color="auto"/>
              <w:right w:val="single" w:sz="4" w:space="0" w:color="auto"/>
            </w:tcBorders>
          </w:tcPr>
          <w:p w14:paraId="3046144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понижение на 0,4 балла</w:t>
            </w:r>
          </w:p>
          <w:p w14:paraId="0B84C62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(-0,61%)</w:t>
            </w:r>
          </w:p>
        </w:tc>
      </w:tr>
      <w:tr w:rsidR="007806A5" w:rsidRPr="007806A5" w14:paraId="42DEAA99" w14:textId="77777777" w:rsidTr="00BE114E">
        <w:trPr>
          <w:trHeight w:val="644"/>
          <w:jc w:val="center"/>
        </w:trPr>
        <w:tc>
          <w:tcPr>
            <w:tcW w:w="1843" w:type="dxa"/>
            <w:tcBorders>
              <w:top w:val="single" w:sz="4" w:space="0" w:color="auto"/>
              <w:left w:val="single" w:sz="4" w:space="0" w:color="auto"/>
              <w:bottom w:val="single" w:sz="4" w:space="0" w:color="auto"/>
              <w:right w:val="single" w:sz="4" w:space="0" w:color="auto"/>
            </w:tcBorders>
            <w:hideMark/>
          </w:tcPr>
          <w:p w14:paraId="5E64008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Биология</w:t>
            </w:r>
          </w:p>
        </w:tc>
        <w:tc>
          <w:tcPr>
            <w:tcW w:w="817" w:type="dxa"/>
            <w:tcBorders>
              <w:top w:val="single" w:sz="4" w:space="0" w:color="auto"/>
              <w:left w:val="single" w:sz="4" w:space="0" w:color="auto"/>
              <w:bottom w:val="single" w:sz="4" w:space="0" w:color="auto"/>
              <w:right w:val="single" w:sz="4" w:space="0" w:color="auto"/>
            </w:tcBorders>
          </w:tcPr>
          <w:p w14:paraId="3D746001"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51,0</w:t>
            </w:r>
          </w:p>
        </w:tc>
        <w:tc>
          <w:tcPr>
            <w:tcW w:w="850" w:type="dxa"/>
            <w:tcBorders>
              <w:top w:val="single" w:sz="4" w:space="0" w:color="auto"/>
              <w:left w:val="single" w:sz="4" w:space="0" w:color="auto"/>
              <w:bottom w:val="single" w:sz="4" w:space="0" w:color="auto"/>
              <w:right w:val="single" w:sz="4" w:space="0" w:color="auto"/>
            </w:tcBorders>
          </w:tcPr>
          <w:p w14:paraId="3493EBF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61,8</w:t>
            </w:r>
          </w:p>
        </w:tc>
        <w:tc>
          <w:tcPr>
            <w:tcW w:w="851" w:type="dxa"/>
            <w:tcBorders>
              <w:top w:val="single" w:sz="4" w:space="0" w:color="auto"/>
              <w:left w:val="single" w:sz="4" w:space="0" w:color="auto"/>
              <w:bottom w:val="single" w:sz="4" w:space="0" w:color="auto"/>
              <w:right w:val="single" w:sz="4" w:space="0" w:color="auto"/>
            </w:tcBorders>
          </w:tcPr>
          <w:p w14:paraId="29D0484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58</w:t>
            </w:r>
          </w:p>
        </w:tc>
        <w:tc>
          <w:tcPr>
            <w:tcW w:w="850" w:type="dxa"/>
            <w:tcBorders>
              <w:top w:val="single" w:sz="4" w:space="0" w:color="auto"/>
              <w:left w:val="single" w:sz="4" w:space="0" w:color="auto"/>
              <w:bottom w:val="single" w:sz="4" w:space="0" w:color="auto"/>
              <w:right w:val="single" w:sz="4" w:space="0" w:color="auto"/>
            </w:tcBorders>
          </w:tcPr>
          <w:p w14:paraId="3670EA89"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35</w:t>
            </w:r>
          </w:p>
        </w:tc>
        <w:tc>
          <w:tcPr>
            <w:tcW w:w="851" w:type="dxa"/>
            <w:tcBorders>
              <w:top w:val="single" w:sz="4" w:space="0" w:color="auto"/>
              <w:left w:val="single" w:sz="4" w:space="0" w:color="auto"/>
              <w:bottom w:val="single" w:sz="4" w:space="0" w:color="auto"/>
              <w:right w:val="single" w:sz="4" w:space="0" w:color="auto"/>
            </w:tcBorders>
          </w:tcPr>
          <w:p w14:paraId="24E26C74"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60,7</w:t>
            </w:r>
          </w:p>
        </w:tc>
        <w:tc>
          <w:tcPr>
            <w:tcW w:w="851" w:type="dxa"/>
            <w:tcBorders>
              <w:top w:val="single" w:sz="4" w:space="0" w:color="auto"/>
              <w:left w:val="single" w:sz="4" w:space="0" w:color="auto"/>
              <w:bottom w:val="single" w:sz="4" w:space="0" w:color="auto"/>
              <w:right w:val="single" w:sz="4" w:space="0" w:color="auto"/>
            </w:tcBorders>
          </w:tcPr>
          <w:p w14:paraId="1D675A1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71</w:t>
            </w:r>
          </w:p>
        </w:tc>
        <w:tc>
          <w:tcPr>
            <w:tcW w:w="2976" w:type="dxa"/>
            <w:tcBorders>
              <w:top w:val="single" w:sz="4" w:space="0" w:color="auto"/>
              <w:left w:val="single" w:sz="4" w:space="0" w:color="auto"/>
              <w:bottom w:val="single" w:sz="4" w:space="0" w:color="auto"/>
              <w:right w:val="single" w:sz="4" w:space="0" w:color="auto"/>
            </w:tcBorders>
          </w:tcPr>
          <w:p w14:paraId="20F7BD7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повышение на 10,3 балла</w:t>
            </w:r>
          </w:p>
          <w:p w14:paraId="5B2C059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(+16,96%)</w:t>
            </w:r>
          </w:p>
        </w:tc>
      </w:tr>
      <w:tr w:rsidR="007806A5" w:rsidRPr="007806A5" w14:paraId="583DBAF8" w14:textId="77777777" w:rsidTr="00BE114E">
        <w:trPr>
          <w:trHeight w:val="644"/>
          <w:jc w:val="center"/>
        </w:trPr>
        <w:tc>
          <w:tcPr>
            <w:tcW w:w="1843" w:type="dxa"/>
            <w:tcBorders>
              <w:top w:val="single" w:sz="4" w:space="0" w:color="auto"/>
              <w:left w:val="single" w:sz="4" w:space="0" w:color="auto"/>
              <w:bottom w:val="single" w:sz="4" w:space="0" w:color="auto"/>
              <w:right w:val="single" w:sz="4" w:space="0" w:color="auto"/>
            </w:tcBorders>
          </w:tcPr>
          <w:p w14:paraId="7343936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География</w:t>
            </w:r>
          </w:p>
        </w:tc>
        <w:tc>
          <w:tcPr>
            <w:tcW w:w="817" w:type="dxa"/>
            <w:tcBorders>
              <w:top w:val="single" w:sz="4" w:space="0" w:color="auto"/>
              <w:left w:val="single" w:sz="4" w:space="0" w:color="auto"/>
              <w:bottom w:val="single" w:sz="4" w:space="0" w:color="auto"/>
              <w:right w:val="single" w:sz="4" w:space="0" w:color="auto"/>
            </w:tcBorders>
          </w:tcPr>
          <w:p w14:paraId="027A14B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079323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487D58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A1858D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315090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82</w:t>
            </w:r>
          </w:p>
        </w:tc>
        <w:tc>
          <w:tcPr>
            <w:tcW w:w="851" w:type="dxa"/>
            <w:tcBorders>
              <w:top w:val="single" w:sz="4" w:space="0" w:color="auto"/>
              <w:left w:val="single" w:sz="4" w:space="0" w:color="auto"/>
              <w:bottom w:val="single" w:sz="4" w:space="0" w:color="auto"/>
              <w:right w:val="single" w:sz="4" w:space="0" w:color="auto"/>
            </w:tcBorders>
          </w:tcPr>
          <w:p w14:paraId="7908DC2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w:t>
            </w:r>
          </w:p>
        </w:tc>
        <w:tc>
          <w:tcPr>
            <w:tcW w:w="2976" w:type="dxa"/>
            <w:tcBorders>
              <w:top w:val="single" w:sz="4" w:space="0" w:color="auto"/>
              <w:left w:val="single" w:sz="4" w:space="0" w:color="auto"/>
              <w:bottom w:val="single" w:sz="4" w:space="0" w:color="auto"/>
              <w:right w:val="single" w:sz="4" w:space="0" w:color="auto"/>
            </w:tcBorders>
          </w:tcPr>
          <w:p w14:paraId="63F20F31"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нет данных для сравнения</w:t>
            </w:r>
          </w:p>
        </w:tc>
      </w:tr>
      <w:tr w:rsidR="007806A5" w:rsidRPr="007806A5" w14:paraId="7F603FAB" w14:textId="77777777" w:rsidTr="00BE114E">
        <w:trPr>
          <w:trHeight w:val="644"/>
          <w:jc w:val="center"/>
        </w:trPr>
        <w:tc>
          <w:tcPr>
            <w:tcW w:w="1843" w:type="dxa"/>
            <w:tcBorders>
              <w:top w:val="single" w:sz="4" w:space="0" w:color="auto"/>
              <w:left w:val="single" w:sz="4" w:space="0" w:color="auto"/>
              <w:bottom w:val="single" w:sz="4" w:space="0" w:color="auto"/>
              <w:right w:val="single" w:sz="4" w:space="0" w:color="auto"/>
            </w:tcBorders>
          </w:tcPr>
          <w:p w14:paraId="533A92B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Информатика и ИКТ</w:t>
            </w:r>
          </w:p>
        </w:tc>
        <w:tc>
          <w:tcPr>
            <w:tcW w:w="817" w:type="dxa"/>
            <w:tcBorders>
              <w:top w:val="single" w:sz="4" w:space="0" w:color="auto"/>
              <w:left w:val="single" w:sz="4" w:space="0" w:color="auto"/>
              <w:bottom w:val="single" w:sz="4" w:space="0" w:color="auto"/>
              <w:right w:val="single" w:sz="4" w:space="0" w:color="auto"/>
            </w:tcBorders>
          </w:tcPr>
          <w:p w14:paraId="091B291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54,0</w:t>
            </w:r>
          </w:p>
        </w:tc>
        <w:tc>
          <w:tcPr>
            <w:tcW w:w="850" w:type="dxa"/>
            <w:tcBorders>
              <w:top w:val="single" w:sz="4" w:space="0" w:color="auto"/>
              <w:left w:val="single" w:sz="4" w:space="0" w:color="auto"/>
              <w:bottom w:val="single" w:sz="4" w:space="0" w:color="auto"/>
              <w:right w:val="single" w:sz="4" w:space="0" w:color="auto"/>
            </w:tcBorders>
          </w:tcPr>
          <w:p w14:paraId="7202EF3A"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59</w:t>
            </w:r>
          </w:p>
        </w:tc>
        <w:tc>
          <w:tcPr>
            <w:tcW w:w="851" w:type="dxa"/>
            <w:tcBorders>
              <w:top w:val="single" w:sz="4" w:space="0" w:color="auto"/>
              <w:left w:val="single" w:sz="4" w:space="0" w:color="auto"/>
              <w:bottom w:val="single" w:sz="4" w:space="0" w:color="auto"/>
              <w:right w:val="single" w:sz="4" w:space="0" w:color="auto"/>
            </w:tcBorders>
          </w:tcPr>
          <w:p w14:paraId="75A0688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58,7</w:t>
            </w:r>
          </w:p>
        </w:tc>
        <w:tc>
          <w:tcPr>
            <w:tcW w:w="850" w:type="dxa"/>
            <w:tcBorders>
              <w:top w:val="single" w:sz="4" w:space="0" w:color="auto"/>
              <w:left w:val="single" w:sz="4" w:space="0" w:color="auto"/>
              <w:bottom w:val="single" w:sz="4" w:space="0" w:color="auto"/>
              <w:right w:val="single" w:sz="4" w:space="0" w:color="auto"/>
            </w:tcBorders>
          </w:tcPr>
          <w:p w14:paraId="25D7B30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55</w:t>
            </w:r>
          </w:p>
        </w:tc>
        <w:tc>
          <w:tcPr>
            <w:tcW w:w="851" w:type="dxa"/>
            <w:tcBorders>
              <w:top w:val="single" w:sz="4" w:space="0" w:color="auto"/>
              <w:left w:val="single" w:sz="4" w:space="0" w:color="auto"/>
              <w:bottom w:val="single" w:sz="4" w:space="0" w:color="auto"/>
              <w:right w:val="single" w:sz="4" w:space="0" w:color="auto"/>
            </w:tcBorders>
          </w:tcPr>
          <w:p w14:paraId="5EFBEA3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73</w:t>
            </w:r>
          </w:p>
        </w:tc>
        <w:tc>
          <w:tcPr>
            <w:tcW w:w="851" w:type="dxa"/>
            <w:tcBorders>
              <w:top w:val="single" w:sz="4" w:space="0" w:color="auto"/>
              <w:left w:val="single" w:sz="4" w:space="0" w:color="auto"/>
              <w:bottom w:val="single" w:sz="4" w:space="0" w:color="auto"/>
              <w:right w:val="single" w:sz="4" w:space="0" w:color="auto"/>
            </w:tcBorders>
          </w:tcPr>
          <w:p w14:paraId="0155DFB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41</w:t>
            </w:r>
          </w:p>
        </w:tc>
        <w:tc>
          <w:tcPr>
            <w:tcW w:w="2976" w:type="dxa"/>
            <w:tcBorders>
              <w:top w:val="single" w:sz="4" w:space="0" w:color="auto"/>
              <w:left w:val="single" w:sz="4" w:space="0" w:color="auto"/>
              <w:bottom w:val="single" w:sz="4" w:space="0" w:color="auto"/>
              <w:right w:val="single" w:sz="4" w:space="0" w:color="auto"/>
            </w:tcBorders>
          </w:tcPr>
          <w:p w14:paraId="5673E969"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понижение на 40 баллов</w:t>
            </w:r>
          </w:p>
          <w:p w14:paraId="37CE460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(-32%)</w:t>
            </w:r>
          </w:p>
        </w:tc>
      </w:tr>
      <w:tr w:rsidR="007806A5" w:rsidRPr="007806A5" w14:paraId="07E01A0F" w14:textId="77777777" w:rsidTr="00BE114E">
        <w:trPr>
          <w:trHeight w:val="644"/>
          <w:jc w:val="center"/>
        </w:trPr>
        <w:tc>
          <w:tcPr>
            <w:tcW w:w="1843" w:type="dxa"/>
            <w:tcBorders>
              <w:top w:val="single" w:sz="4" w:space="0" w:color="auto"/>
              <w:left w:val="single" w:sz="4" w:space="0" w:color="auto"/>
              <w:bottom w:val="single" w:sz="4" w:space="0" w:color="auto"/>
              <w:right w:val="single" w:sz="4" w:space="0" w:color="auto"/>
            </w:tcBorders>
          </w:tcPr>
          <w:p w14:paraId="2A7782E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Английский язык</w:t>
            </w:r>
          </w:p>
        </w:tc>
        <w:tc>
          <w:tcPr>
            <w:tcW w:w="817" w:type="dxa"/>
            <w:tcBorders>
              <w:top w:val="single" w:sz="4" w:space="0" w:color="auto"/>
              <w:left w:val="single" w:sz="4" w:space="0" w:color="auto"/>
              <w:bottom w:val="single" w:sz="4" w:space="0" w:color="auto"/>
              <w:right w:val="single" w:sz="4" w:space="0" w:color="auto"/>
            </w:tcBorders>
          </w:tcPr>
          <w:p w14:paraId="45E499AD"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80,0</w:t>
            </w:r>
          </w:p>
        </w:tc>
        <w:tc>
          <w:tcPr>
            <w:tcW w:w="850" w:type="dxa"/>
            <w:tcBorders>
              <w:top w:val="single" w:sz="4" w:space="0" w:color="auto"/>
              <w:left w:val="single" w:sz="4" w:space="0" w:color="auto"/>
              <w:bottom w:val="single" w:sz="4" w:space="0" w:color="auto"/>
              <w:right w:val="single" w:sz="4" w:space="0" w:color="auto"/>
            </w:tcBorders>
          </w:tcPr>
          <w:p w14:paraId="6DE85491"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47</w:t>
            </w:r>
          </w:p>
        </w:tc>
        <w:tc>
          <w:tcPr>
            <w:tcW w:w="851" w:type="dxa"/>
            <w:tcBorders>
              <w:top w:val="single" w:sz="4" w:space="0" w:color="auto"/>
              <w:left w:val="single" w:sz="4" w:space="0" w:color="auto"/>
              <w:bottom w:val="single" w:sz="4" w:space="0" w:color="auto"/>
              <w:right w:val="single" w:sz="4" w:space="0" w:color="auto"/>
            </w:tcBorders>
          </w:tcPr>
          <w:p w14:paraId="05012CE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72</w:t>
            </w:r>
          </w:p>
        </w:tc>
        <w:tc>
          <w:tcPr>
            <w:tcW w:w="850" w:type="dxa"/>
            <w:tcBorders>
              <w:top w:val="single" w:sz="4" w:space="0" w:color="auto"/>
              <w:left w:val="single" w:sz="4" w:space="0" w:color="auto"/>
              <w:bottom w:val="single" w:sz="4" w:space="0" w:color="auto"/>
              <w:right w:val="single" w:sz="4" w:space="0" w:color="auto"/>
            </w:tcBorders>
          </w:tcPr>
          <w:p w14:paraId="19242E8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74,5</w:t>
            </w:r>
          </w:p>
        </w:tc>
        <w:tc>
          <w:tcPr>
            <w:tcW w:w="851" w:type="dxa"/>
            <w:tcBorders>
              <w:top w:val="single" w:sz="4" w:space="0" w:color="auto"/>
              <w:left w:val="single" w:sz="4" w:space="0" w:color="auto"/>
              <w:bottom w:val="single" w:sz="4" w:space="0" w:color="auto"/>
              <w:right w:val="single" w:sz="4" w:space="0" w:color="auto"/>
            </w:tcBorders>
          </w:tcPr>
          <w:p w14:paraId="1C19A2A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50</w:t>
            </w:r>
          </w:p>
        </w:tc>
        <w:tc>
          <w:tcPr>
            <w:tcW w:w="851" w:type="dxa"/>
            <w:tcBorders>
              <w:top w:val="single" w:sz="4" w:space="0" w:color="auto"/>
              <w:left w:val="single" w:sz="4" w:space="0" w:color="auto"/>
              <w:bottom w:val="single" w:sz="4" w:space="0" w:color="auto"/>
              <w:right w:val="single" w:sz="4" w:space="0" w:color="auto"/>
            </w:tcBorders>
          </w:tcPr>
          <w:p w14:paraId="1E817739"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75</w:t>
            </w:r>
          </w:p>
        </w:tc>
        <w:tc>
          <w:tcPr>
            <w:tcW w:w="2976" w:type="dxa"/>
            <w:tcBorders>
              <w:top w:val="single" w:sz="4" w:space="0" w:color="auto"/>
              <w:left w:val="single" w:sz="4" w:space="0" w:color="auto"/>
              <w:bottom w:val="single" w:sz="4" w:space="0" w:color="auto"/>
              <w:right w:val="single" w:sz="4" w:space="0" w:color="auto"/>
            </w:tcBorders>
          </w:tcPr>
          <w:p w14:paraId="67C7930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повышение на 25 баллов</w:t>
            </w:r>
          </w:p>
          <w:p w14:paraId="6E60852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(+50%)</w:t>
            </w:r>
          </w:p>
        </w:tc>
      </w:tr>
    </w:tbl>
    <w:p w14:paraId="3B54679F" w14:textId="77777777" w:rsidR="007806A5" w:rsidRPr="007806A5" w:rsidRDefault="007806A5" w:rsidP="007806A5">
      <w:pPr>
        <w:spacing w:line="276" w:lineRule="auto"/>
        <w:jc w:val="both"/>
        <w:rPr>
          <w:rFonts w:ascii="Arial" w:hAnsi="Arial" w:cs="Arial"/>
          <w:color w:val="FF0000"/>
          <w:sz w:val="24"/>
          <w:szCs w:val="24"/>
        </w:rPr>
      </w:pPr>
    </w:p>
    <w:p w14:paraId="2954A805" w14:textId="77777777" w:rsidR="007806A5" w:rsidRPr="007806A5" w:rsidRDefault="007806A5" w:rsidP="00BE114E">
      <w:pPr>
        <w:spacing w:line="276" w:lineRule="auto"/>
        <w:ind w:firstLine="708"/>
        <w:jc w:val="center"/>
        <w:rPr>
          <w:rFonts w:ascii="Arial" w:hAnsi="Arial" w:cs="Arial"/>
          <w:b/>
          <w:sz w:val="24"/>
          <w:szCs w:val="24"/>
        </w:rPr>
      </w:pPr>
      <w:r w:rsidRPr="007806A5">
        <w:rPr>
          <w:rFonts w:ascii="Arial" w:hAnsi="Arial" w:cs="Arial"/>
          <w:b/>
          <w:sz w:val="24"/>
          <w:szCs w:val="24"/>
        </w:rPr>
        <w:t>Конкурентоспособность выпускников МБОУ «Школа № 1» в 2024</w:t>
      </w:r>
    </w:p>
    <w:p w14:paraId="3F945878" w14:textId="77777777" w:rsidR="007806A5" w:rsidRPr="007806A5" w:rsidRDefault="007806A5" w:rsidP="007806A5">
      <w:pPr>
        <w:spacing w:line="276" w:lineRule="auto"/>
        <w:ind w:left="708" w:hanging="708"/>
        <w:jc w:val="both"/>
        <w:rPr>
          <w:rFonts w:ascii="Arial" w:hAnsi="Arial" w:cs="Arial"/>
          <w:b/>
          <w:color w:val="FF0000"/>
          <w:sz w:val="24"/>
          <w:szCs w:val="24"/>
        </w:rPr>
      </w:pPr>
    </w:p>
    <w:tbl>
      <w:tblPr>
        <w:tblW w:w="10668" w:type="dxa"/>
        <w:jc w:val="center"/>
        <w:tblLayout w:type="fixed"/>
        <w:tblLook w:val="01E0" w:firstRow="1" w:lastRow="1" w:firstColumn="1" w:lastColumn="1" w:noHBand="0" w:noVBand="0"/>
      </w:tblPr>
      <w:tblGrid>
        <w:gridCol w:w="2093"/>
        <w:gridCol w:w="817"/>
        <w:gridCol w:w="1451"/>
        <w:gridCol w:w="1525"/>
        <w:gridCol w:w="1594"/>
        <w:gridCol w:w="1594"/>
        <w:gridCol w:w="1594"/>
      </w:tblGrid>
      <w:tr w:rsidR="007806A5" w:rsidRPr="007806A5" w14:paraId="4D09C1E5" w14:textId="77777777" w:rsidTr="00BE114E">
        <w:trPr>
          <w:trHeight w:val="767"/>
          <w:jc w:val="center"/>
        </w:trPr>
        <w:tc>
          <w:tcPr>
            <w:tcW w:w="2093" w:type="dxa"/>
            <w:tcBorders>
              <w:top w:val="single" w:sz="4" w:space="0" w:color="auto"/>
              <w:left w:val="single" w:sz="4" w:space="0" w:color="auto"/>
              <w:bottom w:val="single" w:sz="4" w:space="0" w:color="auto"/>
              <w:right w:val="single" w:sz="4" w:space="0" w:color="auto"/>
            </w:tcBorders>
            <w:hideMark/>
          </w:tcPr>
          <w:p w14:paraId="3912D90C"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Предмет</w:t>
            </w:r>
          </w:p>
        </w:tc>
        <w:tc>
          <w:tcPr>
            <w:tcW w:w="817" w:type="dxa"/>
            <w:tcBorders>
              <w:top w:val="single" w:sz="4" w:space="0" w:color="auto"/>
              <w:left w:val="single" w:sz="4" w:space="0" w:color="auto"/>
              <w:bottom w:val="single" w:sz="4" w:space="0" w:color="auto"/>
              <w:right w:val="single" w:sz="4" w:space="0" w:color="auto"/>
            </w:tcBorders>
            <w:hideMark/>
          </w:tcPr>
          <w:p w14:paraId="231D78F4" w14:textId="77777777" w:rsidR="007806A5" w:rsidRPr="007806A5" w:rsidRDefault="007806A5" w:rsidP="007806A5">
            <w:pPr>
              <w:spacing w:line="276" w:lineRule="auto"/>
              <w:jc w:val="both"/>
              <w:rPr>
                <w:rFonts w:ascii="Arial" w:hAnsi="Arial" w:cs="Arial"/>
                <w:b/>
                <w:sz w:val="24"/>
                <w:szCs w:val="24"/>
                <w:lang w:val="en-US"/>
              </w:rPr>
            </w:pPr>
            <w:r w:rsidRPr="007806A5">
              <w:rPr>
                <w:rFonts w:ascii="Arial" w:hAnsi="Arial" w:cs="Arial"/>
                <w:b/>
                <w:sz w:val="24"/>
                <w:szCs w:val="24"/>
                <w:lang w:val="en-US"/>
              </w:rPr>
              <w:t>Min</w:t>
            </w:r>
          </w:p>
          <w:p w14:paraId="3CB5E914"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балл</w:t>
            </w:r>
          </w:p>
        </w:tc>
        <w:tc>
          <w:tcPr>
            <w:tcW w:w="1451" w:type="dxa"/>
            <w:tcBorders>
              <w:top w:val="single" w:sz="4" w:space="0" w:color="auto"/>
              <w:left w:val="single" w:sz="4" w:space="0" w:color="auto"/>
              <w:bottom w:val="single" w:sz="4" w:space="0" w:color="auto"/>
              <w:right w:val="single" w:sz="4" w:space="0" w:color="auto"/>
            </w:tcBorders>
            <w:hideMark/>
          </w:tcPr>
          <w:p w14:paraId="29BB8633"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Средний балл по  школе в 2024 году</w:t>
            </w:r>
          </w:p>
        </w:tc>
        <w:tc>
          <w:tcPr>
            <w:tcW w:w="1525" w:type="dxa"/>
            <w:tcBorders>
              <w:top w:val="single" w:sz="4" w:space="0" w:color="auto"/>
              <w:left w:val="single" w:sz="4" w:space="0" w:color="auto"/>
              <w:bottom w:val="single" w:sz="4" w:space="0" w:color="auto"/>
              <w:right w:val="single" w:sz="4" w:space="0" w:color="auto"/>
            </w:tcBorders>
            <w:hideMark/>
          </w:tcPr>
          <w:p w14:paraId="1A181584"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Средний балл по району в 2024 году</w:t>
            </w:r>
          </w:p>
        </w:tc>
        <w:tc>
          <w:tcPr>
            <w:tcW w:w="1594" w:type="dxa"/>
            <w:tcBorders>
              <w:top w:val="single" w:sz="4" w:space="0" w:color="auto"/>
              <w:left w:val="single" w:sz="4" w:space="0" w:color="auto"/>
              <w:bottom w:val="single" w:sz="4" w:space="0" w:color="auto"/>
              <w:right w:val="single" w:sz="4" w:space="0" w:color="auto"/>
            </w:tcBorders>
          </w:tcPr>
          <w:p w14:paraId="28FE2B44"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Средний балл по городу в 2024 году</w:t>
            </w:r>
          </w:p>
        </w:tc>
        <w:tc>
          <w:tcPr>
            <w:tcW w:w="1594" w:type="dxa"/>
            <w:tcBorders>
              <w:top w:val="single" w:sz="4" w:space="0" w:color="auto"/>
              <w:left w:val="single" w:sz="4" w:space="0" w:color="auto"/>
              <w:bottom w:val="single" w:sz="4" w:space="0" w:color="auto"/>
              <w:right w:val="single" w:sz="4" w:space="0" w:color="auto"/>
            </w:tcBorders>
          </w:tcPr>
          <w:p w14:paraId="39CEA007"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Средний балл по региону в 2024 году</w:t>
            </w:r>
          </w:p>
        </w:tc>
        <w:tc>
          <w:tcPr>
            <w:tcW w:w="1594" w:type="dxa"/>
            <w:tcBorders>
              <w:top w:val="single" w:sz="4" w:space="0" w:color="auto"/>
              <w:left w:val="single" w:sz="4" w:space="0" w:color="auto"/>
              <w:bottom w:val="single" w:sz="4" w:space="0" w:color="auto"/>
              <w:right w:val="single" w:sz="4" w:space="0" w:color="auto"/>
            </w:tcBorders>
          </w:tcPr>
          <w:p w14:paraId="46DDFB98"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Средний балл по стране в 2024 году</w:t>
            </w:r>
          </w:p>
        </w:tc>
      </w:tr>
      <w:tr w:rsidR="007806A5" w:rsidRPr="007806A5" w14:paraId="542FC98E" w14:textId="77777777" w:rsidTr="00BE114E">
        <w:trPr>
          <w:trHeight w:val="644"/>
          <w:jc w:val="center"/>
        </w:trPr>
        <w:tc>
          <w:tcPr>
            <w:tcW w:w="2093" w:type="dxa"/>
            <w:tcBorders>
              <w:top w:val="single" w:sz="4" w:space="0" w:color="auto"/>
              <w:left w:val="single" w:sz="4" w:space="0" w:color="auto"/>
              <w:bottom w:val="single" w:sz="4" w:space="0" w:color="auto"/>
              <w:right w:val="single" w:sz="4" w:space="0" w:color="auto"/>
            </w:tcBorders>
            <w:hideMark/>
          </w:tcPr>
          <w:p w14:paraId="0A605991"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Русский язык</w:t>
            </w:r>
          </w:p>
        </w:tc>
        <w:tc>
          <w:tcPr>
            <w:tcW w:w="817" w:type="dxa"/>
            <w:tcBorders>
              <w:top w:val="single" w:sz="4" w:space="0" w:color="auto"/>
              <w:left w:val="single" w:sz="4" w:space="0" w:color="auto"/>
              <w:bottom w:val="single" w:sz="4" w:space="0" w:color="auto"/>
              <w:right w:val="single" w:sz="4" w:space="0" w:color="auto"/>
            </w:tcBorders>
            <w:hideMark/>
          </w:tcPr>
          <w:p w14:paraId="2D58CE51"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24</w:t>
            </w:r>
          </w:p>
        </w:tc>
        <w:tc>
          <w:tcPr>
            <w:tcW w:w="1451" w:type="dxa"/>
            <w:tcBorders>
              <w:top w:val="single" w:sz="4" w:space="0" w:color="auto"/>
              <w:left w:val="single" w:sz="4" w:space="0" w:color="auto"/>
              <w:bottom w:val="single" w:sz="4" w:space="0" w:color="auto"/>
              <w:right w:val="single" w:sz="4" w:space="0" w:color="auto"/>
            </w:tcBorders>
            <w:shd w:val="clear" w:color="auto" w:fill="FFFFFF"/>
          </w:tcPr>
          <w:p w14:paraId="42EFCD9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69,7</w:t>
            </w:r>
          </w:p>
        </w:tc>
        <w:tc>
          <w:tcPr>
            <w:tcW w:w="1525" w:type="dxa"/>
            <w:tcBorders>
              <w:top w:val="single" w:sz="4" w:space="0" w:color="auto"/>
              <w:left w:val="single" w:sz="4" w:space="0" w:color="auto"/>
              <w:bottom w:val="single" w:sz="4" w:space="0" w:color="auto"/>
              <w:right w:val="single" w:sz="4" w:space="0" w:color="auto"/>
            </w:tcBorders>
          </w:tcPr>
          <w:p w14:paraId="04AE3335"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68,67</w:t>
            </w:r>
          </w:p>
          <w:p w14:paraId="29EF3193" w14:textId="77777777" w:rsidR="007806A5" w:rsidRPr="007806A5" w:rsidRDefault="007806A5" w:rsidP="007806A5">
            <w:pPr>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584DAC84"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66,15</w:t>
            </w:r>
          </w:p>
          <w:p w14:paraId="36E0352C" w14:textId="77777777" w:rsidR="007806A5" w:rsidRPr="007806A5" w:rsidRDefault="007806A5" w:rsidP="007806A5">
            <w:pPr>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52649E11"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62,83</w:t>
            </w:r>
          </w:p>
          <w:p w14:paraId="7910DE25" w14:textId="77777777" w:rsidR="007806A5" w:rsidRPr="007806A5" w:rsidRDefault="007806A5" w:rsidP="007806A5">
            <w:pPr>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172727D5"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63,88</w:t>
            </w:r>
          </w:p>
        </w:tc>
      </w:tr>
      <w:tr w:rsidR="007806A5" w:rsidRPr="007806A5" w14:paraId="0B1292A4" w14:textId="77777777" w:rsidTr="00BE114E">
        <w:trPr>
          <w:trHeight w:val="644"/>
          <w:jc w:val="center"/>
        </w:trPr>
        <w:tc>
          <w:tcPr>
            <w:tcW w:w="2093" w:type="dxa"/>
            <w:tcBorders>
              <w:top w:val="single" w:sz="4" w:space="0" w:color="auto"/>
              <w:left w:val="single" w:sz="4" w:space="0" w:color="auto"/>
              <w:bottom w:val="single" w:sz="4" w:space="0" w:color="auto"/>
              <w:right w:val="single" w:sz="4" w:space="0" w:color="auto"/>
            </w:tcBorders>
            <w:hideMark/>
          </w:tcPr>
          <w:p w14:paraId="485428BF" w14:textId="77777777" w:rsidR="007806A5" w:rsidRPr="007806A5" w:rsidRDefault="007806A5" w:rsidP="007806A5">
            <w:pPr>
              <w:spacing w:line="276" w:lineRule="auto"/>
              <w:jc w:val="both"/>
              <w:rPr>
                <w:rFonts w:ascii="Arial" w:hAnsi="Arial" w:cs="Arial"/>
                <w:b/>
                <w:sz w:val="24"/>
                <w:szCs w:val="24"/>
                <w:lang w:val="en-US"/>
              </w:rPr>
            </w:pPr>
            <w:r w:rsidRPr="007806A5">
              <w:rPr>
                <w:rFonts w:ascii="Arial" w:hAnsi="Arial" w:cs="Arial"/>
                <w:b/>
                <w:sz w:val="24"/>
                <w:szCs w:val="24"/>
              </w:rPr>
              <w:t>Математика (профиль)</w:t>
            </w:r>
          </w:p>
        </w:tc>
        <w:tc>
          <w:tcPr>
            <w:tcW w:w="817" w:type="dxa"/>
            <w:tcBorders>
              <w:top w:val="single" w:sz="4" w:space="0" w:color="auto"/>
              <w:left w:val="single" w:sz="4" w:space="0" w:color="auto"/>
              <w:bottom w:val="single" w:sz="4" w:space="0" w:color="auto"/>
              <w:right w:val="single" w:sz="4" w:space="0" w:color="auto"/>
            </w:tcBorders>
            <w:hideMark/>
          </w:tcPr>
          <w:p w14:paraId="5FAC1142"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27</w:t>
            </w:r>
          </w:p>
        </w:tc>
        <w:tc>
          <w:tcPr>
            <w:tcW w:w="1451" w:type="dxa"/>
            <w:tcBorders>
              <w:top w:val="single" w:sz="4" w:space="0" w:color="auto"/>
              <w:left w:val="single" w:sz="4" w:space="0" w:color="auto"/>
              <w:bottom w:val="single" w:sz="4" w:space="0" w:color="auto"/>
              <w:right w:val="single" w:sz="4" w:space="0" w:color="auto"/>
            </w:tcBorders>
            <w:shd w:val="clear" w:color="auto" w:fill="FFFFFF"/>
          </w:tcPr>
          <w:p w14:paraId="671F041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72,4</w:t>
            </w:r>
          </w:p>
        </w:tc>
        <w:tc>
          <w:tcPr>
            <w:tcW w:w="1525" w:type="dxa"/>
            <w:tcBorders>
              <w:top w:val="single" w:sz="4" w:space="0" w:color="auto"/>
              <w:left w:val="single" w:sz="4" w:space="0" w:color="auto"/>
              <w:bottom w:val="single" w:sz="4" w:space="0" w:color="auto"/>
              <w:right w:val="single" w:sz="4" w:space="0" w:color="auto"/>
            </w:tcBorders>
          </w:tcPr>
          <w:p w14:paraId="2BEBDA04"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70,6</w:t>
            </w:r>
          </w:p>
        </w:tc>
        <w:tc>
          <w:tcPr>
            <w:tcW w:w="1594" w:type="dxa"/>
            <w:tcBorders>
              <w:top w:val="single" w:sz="4" w:space="0" w:color="auto"/>
              <w:left w:val="single" w:sz="4" w:space="0" w:color="auto"/>
              <w:bottom w:val="single" w:sz="4" w:space="0" w:color="auto"/>
              <w:right w:val="single" w:sz="4" w:space="0" w:color="auto"/>
            </w:tcBorders>
          </w:tcPr>
          <w:p w14:paraId="12179D21"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67,4</w:t>
            </w:r>
          </w:p>
          <w:p w14:paraId="2EF3AE04" w14:textId="77777777" w:rsidR="007806A5" w:rsidRPr="007806A5" w:rsidRDefault="007806A5" w:rsidP="007806A5">
            <w:pPr>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55679DAD"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62,91</w:t>
            </w:r>
          </w:p>
          <w:p w14:paraId="0318E7F8" w14:textId="77777777" w:rsidR="007806A5" w:rsidRPr="007806A5" w:rsidRDefault="007806A5" w:rsidP="007806A5">
            <w:pPr>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6D87BAB5"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62,55</w:t>
            </w:r>
          </w:p>
        </w:tc>
      </w:tr>
      <w:tr w:rsidR="007806A5" w:rsidRPr="007806A5" w14:paraId="7F52E70C" w14:textId="77777777" w:rsidTr="00BE114E">
        <w:trPr>
          <w:trHeight w:val="644"/>
          <w:jc w:val="center"/>
        </w:trPr>
        <w:tc>
          <w:tcPr>
            <w:tcW w:w="2093" w:type="dxa"/>
            <w:tcBorders>
              <w:top w:val="single" w:sz="4" w:space="0" w:color="auto"/>
              <w:left w:val="single" w:sz="4" w:space="0" w:color="auto"/>
              <w:bottom w:val="single" w:sz="4" w:space="0" w:color="auto"/>
              <w:right w:val="single" w:sz="4" w:space="0" w:color="auto"/>
            </w:tcBorders>
          </w:tcPr>
          <w:p w14:paraId="629062BC"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Литература</w:t>
            </w:r>
          </w:p>
        </w:tc>
        <w:tc>
          <w:tcPr>
            <w:tcW w:w="817" w:type="dxa"/>
            <w:tcBorders>
              <w:top w:val="single" w:sz="4" w:space="0" w:color="auto"/>
              <w:left w:val="single" w:sz="4" w:space="0" w:color="auto"/>
              <w:bottom w:val="single" w:sz="4" w:space="0" w:color="auto"/>
              <w:right w:val="single" w:sz="4" w:space="0" w:color="auto"/>
            </w:tcBorders>
          </w:tcPr>
          <w:p w14:paraId="5828B93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32</w:t>
            </w:r>
          </w:p>
        </w:tc>
        <w:tc>
          <w:tcPr>
            <w:tcW w:w="1451" w:type="dxa"/>
            <w:tcBorders>
              <w:top w:val="single" w:sz="4" w:space="0" w:color="auto"/>
              <w:left w:val="single" w:sz="4" w:space="0" w:color="auto"/>
              <w:bottom w:val="single" w:sz="4" w:space="0" w:color="auto"/>
              <w:right w:val="single" w:sz="4" w:space="0" w:color="auto"/>
            </w:tcBorders>
            <w:shd w:val="clear" w:color="auto" w:fill="FFFFFF"/>
          </w:tcPr>
          <w:p w14:paraId="2D57251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54</w:t>
            </w:r>
          </w:p>
        </w:tc>
        <w:tc>
          <w:tcPr>
            <w:tcW w:w="1525" w:type="dxa"/>
            <w:tcBorders>
              <w:top w:val="single" w:sz="4" w:space="0" w:color="auto"/>
              <w:left w:val="single" w:sz="4" w:space="0" w:color="auto"/>
              <w:bottom w:val="single" w:sz="4" w:space="0" w:color="auto"/>
              <w:right w:val="single" w:sz="4" w:space="0" w:color="auto"/>
            </w:tcBorders>
          </w:tcPr>
          <w:p w14:paraId="0335B0BB"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65,09</w:t>
            </w:r>
          </w:p>
          <w:p w14:paraId="3DC9A836" w14:textId="77777777" w:rsidR="007806A5" w:rsidRPr="007806A5" w:rsidRDefault="007806A5" w:rsidP="007806A5">
            <w:pPr>
              <w:pStyle w:val="ab"/>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7C46F4E2"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59,2</w:t>
            </w:r>
          </w:p>
          <w:p w14:paraId="492D8E11" w14:textId="77777777" w:rsidR="007806A5" w:rsidRPr="007806A5" w:rsidRDefault="007806A5" w:rsidP="007806A5">
            <w:pPr>
              <w:pStyle w:val="ab"/>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73B007B3"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58,61</w:t>
            </w:r>
          </w:p>
          <w:p w14:paraId="432462F3" w14:textId="77777777" w:rsidR="007806A5" w:rsidRPr="007806A5" w:rsidRDefault="007806A5" w:rsidP="007806A5">
            <w:pPr>
              <w:pStyle w:val="ab"/>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65F4E71B"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60,92</w:t>
            </w:r>
          </w:p>
        </w:tc>
      </w:tr>
      <w:tr w:rsidR="007806A5" w:rsidRPr="007806A5" w14:paraId="30FB336D" w14:textId="77777777" w:rsidTr="00BE114E">
        <w:trPr>
          <w:trHeight w:val="644"/>
          <w:jc w:val="center"/>
        </w:trPr>
        <w:tc>
          <w:tcPr>
            <w:tcW w:w="2093" w:type="dxa"/>
            <w:tcBorders>
              <w:top w:val="single" w:sz="4" w:space="0" w:color="auto"/>
              <w:left w:val="single" w:sz="4" w:space="0" w:color="auto"/>
              <w:bottom w:val="single" w:sz="4" w:space="0" w:color="auto"/>
              <w:right w:val="single" w:sz="4" w:space="0" w:color="auto"/>
            </w:tcBorders>
          </w:tcPr>
          <w:p w14:paraId="2A76BB4F"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Английский язык</w:t>
            </w:r>
          </w:p>
        </w:tc>
        <w:tc>
          <w:tcPr>
            <w:tcW w:w="817" w:type="dxa"/>
            <w:tcBorders>
              <w:top w:val="single" w:sz="4" w:space="0" w:color="auto"/>
              <w:left w:val="single" w:sz="4" w:space="0" w:color="auto"/>
              <w:bottom w:val="single" w:sz="4" w:space="0" w:color="auto"/>
              <w:right w:val="single" w:sz="4" w:space="0" w:color="auto"/>
            </w:tcBorders>
          </w:tcPr>
          <w:p w14:paraId="27FC9A9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22</w:t>
            </w:r>
          </w:p>
        </w:tc>
        <w:tc>
          <w:tcPr>
            <w:tcW w:w="1451" w:type="dxa"/>
            <w:tcBorders>
              <w:top w:val="single" w:sz="4" w:space="0" w:color="auto"/>
              <w:left w:val="single" w:sz="4" w:space="0" w:color="auto"/>
              <w:bottom w:val="single" w:sz="4" w:space="0" w:color="auto"/>
              <w:right w:val="single" w:sz="4" w:space="0" w:color="auto"/>
            </w:tcBorders>
            <w:shd w:val="clear" w:color="auto" w:fill="FFFFFF"/>
          </w:tcPr>
          <w:p w14:paraId="20C38B5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75</w:t>
            </w:r>
          </w:p>
        </w:tc>
        <w:tc>
          <w:tcPr>
            <w:tcW w:w="1525" w:type="dxa"/>
            <w:tcBorders>
              <w:top w:val="single" w:sz="4" w:space="0" w:color="auto"/>
              <w:left w:val="single" w:sz="4" w:space="0" w:color="auto"/>
              <w:bottom w:val="single" w:sz="4" w:space="0" w:color="auto"/>
              <w:right w:val="single" w:sz="4" w:space="0" w:color="auto"/>
            </w:tcBorders>
          </w:tcPr>
          <w:p w14:paraId="08C56572"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66,22</w:t>
            </w:r>
          </w:p>
          <w:p w14:paraId="17D17BEA" w14:textId="77777777" w:rsidR="007806A5" w:rsidRPr="007806A5" w:rsidRDefault="007806A5" w:rsidP="007806A5">
            <w:pPr>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5A8B8E02"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60,86</w:t>
            </w:r>
          </w:p>
          <w:p w14:paraId="36D3BFF0" w14:textId="77777777" w:rsidR="007806A5" w:rsidRPr="007806A5" w:rsidRDefault="007806A5" w:rsidP="007806A5">
            <w:pPr>
              <w:pStyle w:val="ab"/>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74773286"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59,02</w:t>
            </w:r>
          </w:p>
          <w:p w14:paraId="1BDA44CE" w14:textId="77777777" w:rsidR="007806A5" w:rsidRPr="007806A5" w:rsidRDefault="007806A5" w:rsidP="007806A5">
            <w:pPr>
              <w:pStyle w:val="ab"/>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1F8E4BB5"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65,39</w:t>
            </w:r>
          </w:p>
        </w:tc>
      </w:tr>
      <w:tr w:rsidR="007806A5" w:rsidRPr="007806A5" w14:paraId="3E304C73" w14:textId="77777777" w:rsidTr="00BE114E">
        <w:trPr>
          <w:trHeight w:val="659"/>
          <w:jc w:val="center"/>
        </w:trPr>
        <w:tc>
          <w:tcPr>
            <w:tcW w:w="2093" w:type="dxa"/>
            <w:tcBorders>
              <w:top w:val="single" w:sz="4" w:space="0" w:color="auto"/>
              <w:left w:val="single" w:sz="4" w:space="0" w:color="auto"/>
              <w:bottom w:val="single" w:sz="4" w:space="0" w:color="auto"/>
              <w:right w:val="single" w:sz="4" w:space="0" w:color="auto"/>
            </w:tcBorders>
          </w:tcPr>
          <w:p w14:paraId="2FF099D1"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Обществознание</w:t>
            </w:r>
          </w:p>
        </w:tc>
        <w:tc>
          <w:tcPr>
            <w:tcW w:w="817" w:type="dxa"/>
            <w:tcBorders>
              <w:top w:val="single" w:sz="4" w:space="0" w:color="auto"/>
              <w:left w:val="single" w:sz="4" w:space="0" w:color="auto"/>
              <w:bottom w:val="single" w:sz="4" w:space="0" w:color="auto"/>
              <w:right w:val="single" w:sz="4" w:space="0" w:color="auto"/>
            </w:tcBorders>
          </w:tcPr>
          <w:p w14:paraId="3C49A9C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42</w:t>
            </w:r>
          </w:p>
        </w:tc>
        <w:tc>
          <w:tcPr>
            <w:tcW w:w="1451" w:type="dxa"/>
            <w:tcBorders>
              <w:top w:val="single" w:sz="4" w:space="0" w:color="auto"/>
              <w:left w:val="single" w:sz="4" w:space="0" w:color="auto"/>
              <w:bottom w:val="single" w:sz="4" w:space="0" w:color="auto"/>
              <w:right w:val="single" w:sz="4" w:space="0" w:color="auto"/>
            </w:tcBorders>
            <w:shd w:val="clear" w:color="auto" w:fill="FFFFFF"/>
          </w:tcPr>
          <w:p w14:paraId="71027893"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64</w:t>
            </w:r>
          </w:p>
        </w:tc>
        <w:tc>
          <w:tcPr>
            <w:tcW w:w="1525" w:type="dxa"/>
            <w:tcBorders>
              <w:top w:val="single" w:sz="4" w:space="0" w:color="auto"/>
              <w:left w:val="single" w:sz="4" w:space="0" w:color="auto"/>
              <w:bottom w:val="single" w:sz="4" w:space="0" w:color="auto"/>
              <w:right w:val="single" w:sz="4" w:space="0" w:color="auto"/>
            </w:tcBorders>
          </w:tcPr>
          <w:p w14:paraId="06D89E56"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59,9</w:t>
            </w:r>
          </w:p>
        </w:tc>
        <w:tc>
          <w:tcPr>
            <w:tcW w:w="1594" w:type="dxa"/>
            <w:tcBorders>
              <w:top w:val="single" w:sz="4" w:space="0" w:color="auto"/>
              <w:left w:val="single" w:sz="4" w:space="0" w:color="auto"/>
              <w:bottom w:val="single" w:sz="4" w:space="0" w:color="auto"/>
              <w:right w:val="single" w:sz="4" w:space="0" w:color="auto"/>
            </w:tcBorders>
          </w:tcPr>
          <w:p w14:paraId="3F3EF154"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58,83</w:t>
            </w:r>
          </w:p>
        </w:tc>
        <w:tc>
          <w:tcPr>
            <w:tcW w:w="1594" w:type="dxa"/>
            <w:tcBorders>
              <w:top w:val="single" w:sz="4" w:space="0" w:color="auto"/>
              <w:left w:val="single" w:sz="4" w:space="0" w:color="auto"/>
              <w:bottom w:val="single" w:sz="4" w:space="0" w:color="auto"/>
              <w:right w:val="single" w:sz="4" w:space="0" w:color="auto"/>
            </w:tcBorders>
          </w:tcPr>
          <w:p w14:paraId="6CBD042C"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54,38</w:t>
            </w:r>
          </w:p>
        </w:tc>
        <w:tc>
          <w:tcPr>
            <w:tcW w:w="1594" w:type="dxa"/>
            <w:tcBorders>
              <w:top w:val="single" w:sz="4" w:space="0" w:color="auto"/>
              <w:left w:val="single" w:sz="4" w:space="0" w:color="auto"/>
              <w:bottom w:val="single" w:sz="4" w:space="0" w:color="auto"/>
              <w:right w:val="single" w:sz="4" w:space="0" w:color="auto"/>
            </w:tcBorders>
          </w:tcPr>
          <w:p w14:paraId="2A55F1F7"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55,05</w:t>
            </w:r>
          </w:p>
        </w:tc>
      </w:tr>
      <w:tr w:rsidR="007806A5" w:rsidRPr="007806A5" w14:paraId="7F4FBEFB" w14:textId="77777777" w:rsidTr="00BE114E">
        <w:trPr>
          <w:trHeight w:val="659"/>
          <w:jc w:val="center"/>
        </w:trPr>
        <w:tc>
          <w:tcPr>
            <w:tcW w:w="2093" w:type="dxa"/>
            <w:tcBorders>
              <w:top w:val="single" w:sz="4" w:space="0" w:color="auto"/>
              <w:left w:val="single" w:sz="4" w:space="0" w:color="auto"/>
              <w:bottom w:val="single" w:sz="4" w:space="0" w:color="auto"/>
              <w:right w:val="single" w:sz="4" w:space="0" w:color="auto"/>
            </w:tcBorders>
          </w:tcPr>
          <w:p w14:paraId="5DF1A8B3"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История</w:t>
            </w:r>
          </w:p>
        </w:tc>
        <w:tc>
          <w:tcPr>
            <w:tcW w:w="817" w:type="dxa"/>
            <w:tcBorders>
              <w:top w:val="single" w:sz="4" w:space="0" w:color="auto"/>
              <w:left w:val="single" w:sz="4" w:space="0" w:color="auto"/>
              <w:bottom w:val="single" w:sz="4" w:space="0" w:color="auto"/>
              <w:right w:val="single" w:sz="4" w:space="0" w:color="auto"/>
            </w:tcBorders>
          </w:tcPr>
          <w:p w14:paraId="1AE1BB7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32</w:t>
            </w:r>
          </w:p>
        </w:tc>
        <w:tc>
          <w:tcPr>
            <w:tcW w:w="1451" w:type="dxa"/>
            <w:tcBorders>
              <w:top w:val="single" w:sz="4" w:space="0" w:color="auto"/>
              <w:left w:val="single" w:sz="4" w:space="0" w:color="auto"/>
              <w:bottom w:val="single" w:sz="4" w:space="0" w:color="auto"/>
              <w:right w:val="single" w:sz="4" w:space="0" w:color="auto"/>
            </w:tcBorders>
            <w:shd w:val="clear" w:color="auto" w:fill="FFFFFF"/>
          </w:tcPr>
          <w:p w14:paraId="60E16EF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41</w:t>
            </w:r>
          </w:p>
        </w:tc>
        <w:tc>
          <w:tcPr>
            <w:tcW w:w="1525" w:type="dxa"/>
            <w:tcBorders>
              <w:top w:val="single" w:sz="4" w:space="0" w:color="auto"/>
              <w:left w:val="single" w:sz="4" w:space="0" w:color="auto"/>
              <w:bottom w:val="single" w:sz="4" w:space="0" w:color="auto"/>
              <w:right w:val="single" w:sz="4" w:space="0" w:color="auto"/>
            </w:tcBorders>
          </w:tcPr>
          <w:p w14:paraId="4369DB8F"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59,73</w:t>
            </w:r>
          </w:p>
          <w:p w14:paraId="4F18C5C7" w14:textId="77777777" w:rsidR="007806A5" w:rsidRPr="007806A5" w:rsidRDefault="007806A5" w:rsidP="007806A5">
            <w:pPr>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0468526A"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57,57</w:t>
            </w:r>
          </w:p>
          <w:p w14:paraId="312E6E4C" w14:textId="77777777" w:rsidR="007806A5" w:rsidRPr="007806A5" w:rsidRDefault="007806A5" w:rsidP="007806A5">
            <w:pPr>
              <w:spacing w:after="240"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5D4A1F84"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54,14</w:t>
            </w:r>
          </w:p>
          <w:p w14:paraId="7FA7F6D9" w14:textId="77777777" w:rsidR="007806A5" w:rsidRPr="007806A5" w:rsidRDefault="007806A5" w:rsidP="007806A5">
            <w:pPr>
              <w:spacing w:after="120"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69B5D240"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57,19</w:t>
            </w:r>
          </w:p>
        </w:tc>
      </w:tr>
      <w:tr w:rsidR="007806A5" w:rsidRPr="007806A5" w14:paraId="2EC8616A" w14:textId="77777777" w:rsidTr="00BE114E">
        <w:trPr>
          <w:trHeight w:val="659"/>
          <w:jc w:val="center"/>
        </w:trPr>
        <w:tc>
          <w:tcPr>
            <w:tcW w:w="2093" w:type="dxa"/>
            <w:tcBorders>
              <w:top w:val="single" w:sz="4" w:space="0" w:color="auto"/>
              <w:left w:val="single" w:sz="4" w:space="0" w:color="auto"/>
              <w:bottom w:val="single" w:sz="4" w:space="0" w:color="auto"/>
              <w:right w:val="single" w:sz="4" w:space="0" w:color="auto"/>
            </w:tcBorders>
          </w:tcPr>
          <w:p w14:paraId="315EAC4E"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lastRenderedPageBreak/>
              <w:t>География</w:t>
            </w:r>
          </w:p>
        </w:tc>
        <w:tc>
          <w:tcPr>
            <w:tcW w:w="817" w:type="dxa"/>
            <w:tcBorders>
              <w:top w:val="single" w:sz="4" w:space="0" w:color="auto"/>
              <w:left w:val="single" w:sz="4" w:space="0" w:color="auto"/>
              <w:bottom w:val="single" w:sz="4" w:space="0" w:color="auto"/>
              <w:right w:val="single" w:sz="4" w:space="0" w:color="auto"/>
            </w:tcBorders>
          </w:tcPr>
          <w:p w14:paraId="1804EF6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37</w:t>
            </w:r>
          </w:p>
        </w:tc>
        <w:tc>
          <w:tcPr>
            <w:tcW w:w="1451" w:type="dxa"/>
            <w:tcBorders>
              <w:top w:val="single" w:sz="4" w:space="0" w:color="auto"/>
              <w:left w:val="single" w:sz="4" w:space="0" w:color="auto"/>
              <w:bottom w:val="single" w:sz="4" w:space="0" w:color="auto"/>
              <w:right w:val="single" w:sz="4" w:space="0" w:color="auto"/>
            </w:tcBorders>
            <w:shd w:val="clear" w:color="auto" w:fill="FFFFFF"/>
          </w:tcPr>
          <w:p w14:paraId="1060E55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w:t>
            </w:r>
          </w:p>
        </w:tc>
        <w:tc>
          <w:tcPr>
            <w:tcW w:w="1525" w:type="dxa"/>
            <w:tcBorders>
              <w:top w:val="single" w:sz="4" w:space="0" w:color="auto"/>
              <w:left w:val="single" w:sz="4" w:space="0" w:color="auto"/>
              <w:bottom w:val="single" w:sz="4" w:space="0" w:color="auto"/>
              <w:right w:val="single" w:sz="4" w:space="0" w:color="auto"/>
            </w:tcBorders>
          </w:tcPr>
          <w:p w14:paraId="704AE071"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54,17</w:t>
            </w:r>
          </w:p>
          <w:p w14:paraId="039144D8" w14:textId="77777777" w:rsidR="007806A5" w:rsidRPr="007806A5" w:rsidRDefault="007806A5" w:rsidP="007806A5">
            <w:pPr>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770AB442"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55,12</w:t>
            </w:r>
          </w:p>
          <w:p w14:paraId="70B2451B" w14:textId="77777777" w:rsidR="007806A5" w:rsidRPr="007806A5" w:rsidRDefault="007806A5" w:rsidP="007806A5">
            <w:pPr>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021203D7"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51,9</w:t>
            </w:r>
          </w:p>
          <w:p w14:paraId="0829F94B" w14:textId="77777777" w:rsidR="007806A5" w:rsidRPr="007806A5" w:rsidRDefault="007806A5" w:rsidP="007806A5">
            <w:pPr>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4D4D6FD7"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56,08</w:t>
            </w:r>
          </w:p>
        </w:tc>
      </w:tr>
      <w:tr w:rsidR="007806A5" w:rsidRPr="007806A5" w14:paraId="2433EF27" w14:textId="77777777" w:rsidTr="00BE114E">
        <w:trPr>
          <w:trHeight w:val="659"/>
          <w:jc w:val="center"/>
        </w:trPr>
        <w:tc>
          <w:tcPr>
            <w:tcW w:w="2093" w:type="dxa"/>
            <w:tcBorders>
              <w:top w:val="single" w:sz="4" w:space="0" w:color="auto"/>
              <w:left w:val="single" w:sz="4" w:space="0" w:color="auto"/>
              <w:bottom w:val="single" w:sz="4" w:space="0" w:color="auto"/>
              <w:right w:val="single" w:sz="4" w:space="0" w:color="auto"/>
            </w:tcBorders>
          </w:tcPr>
          <w:p w14:paraId="584DF3A7"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Биология</w:t>
            </w:r>
          </w:p>
        </w:tc>
        <w:tc>
          <w:tcPr>
            <w:tcW w:w="817" w:type="dxa"/>
            <w:tcBorders>
              <w:top w:val="single" w:sz="4" w:space="0" w:color="auto"/>
              <w:left w:val="single" w:sz="4" w:space="0" w:color="auto"/>
              <w:bottom w:val="single" w:sz="4" w:space="0" w:color="auto"/>
              <w:right w:val="single" w:sz="4" w:space="0" w:color="auto"/>
            </w:tcBorders>
          </w:tcPr>
          <w:p w14:paraId="418926D5"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36</w:t>
            </w:r>
          </w:p>
        </w:tc>
        <w:tc>
          <w:tcPr>
            <w:tcW w:w="1451" w:type="dxa"/>
            <w:tcBorders>
              <w:top w:val="single" w:sz="4" w:space="0" w:color="auto"/>
              <w:left w:val="single" w:sz="4" w:space="0" w:color="auto"/>
              <w:bottom w:val="single" w:sz="4" w:space="0" w:color="auto"/>
              <w:right w:val="single" w:sz="4" w:space="0" w:color="auto"/>
            </w:tcBorders>
            <w:shd w:val="clear" w:color="auto" w:fill="FFFFFF"/>
          </w:tcPr>
          <w:p w14:paraId="45A3991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71</w:t>
            </w:r>
          </w:p>
        </w:tc>
        <w:tc>
          <w:tcPr>
            <w:tcW w:w="1525" w:type="dxa"/>
            <w:tcBorders>
              <w:top w:val="single" w:sz="4" w:space="0" w:color="auto"/>
              <w:left w:val="single" w:sz="4" w:space="0" w:color="auto"/>
              <w:bottom w:val="single" w:sz="4" w:space="0" w:color="auto"/>
              <w:right w:val="single" w:sz="4" w:space="0" w:color="auto"/>
            </w:tcBorders>
          </w:tcPr>
          <w:p w14:paraId="3033D2EE"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61,58</w:t>
            </w:r>
          </w:p>
          <w:p w14:paraId="4F2FBF50" w14:textId="77777777" w:rsidR="007806A5" w:rsidRPr="007806A5" w:rsidRDefault="007806A5" w:rsidP="007806A5">
            <w:pPr>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75CB4B82"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58,13</w:t>
            </w:r>
          </w:p>
          <w:p w14:paraId="131CA634" w14:textId="77777777" w:rsidR="007806A5" w:rsidRPr="007806A5" w:rsidRDefault="007806A5" w:rsidP="007806A5">
            <w:pPr>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4D20C2A0"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54,36</w:t>
            </w:r>
          </w:p>
          <w:p w14:paraId="7CD754A1" w14:textId="77777777" w:rsidR="007806A5" w:rsidRPr="007806A5" w:rsidRDefault="007806A5" w:rsidP="007806A5">
            <w:pPr>
              <w:spacing w:line="276" w:lineRule="auto"/>
              <w:jc w:val="both"/>
              <w:rPr>
                <w:rFonts w:ascii="Arial" w:hAnsi="Arial" w:cs="Arial"/>
                <w:sz w:val="24"/>
                <w:szCs w:val="24"/>
              </w:rPr>
            </w:pPr>
          </w:p>
        </w:tc>
        <w:tc>
          <w:tcPr>
            <w:tcW w:w="1594" w:type="dxa"/>
            <w:tcBorders>
              <w:top w:val="single" w:sz="4" w:space="0" w:color="auto"/>
              <w:left w:val="single" w:sz="4" w:space="0" w:color="auto"/>
              <w:bottom w:val="single" w:sz="4" w:space="0" w:color="auto"/>
              <w:right w:val="single" w:sz="4" w:space="0" w:color="auto"/>
            </w:tcBorders>
          </w:tcPr>
          <w:p w14:paraId="6BD6A2E4"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54,13</w:t>
            </w:r>
          </w:p>
        </w:tc>
      </w:tr>
      <w:tr w:rsidR="007806A5" w:rsidRPr="007806A5" w14:paraId="4EF52E1E" w14:textId="77777777" w:rsidTr="00BE114E">
        <w:trPr>
          <w:trHeight w:val="659"/>
          <w:jc w:val="center"/>
        </w:trPr>
        <w:tc>
          <w:tcPr>
            <w:tcW w:w="2093" w:type="dxa"/>
            <w:tcBorders>
              <w:top w:val="single" w:sz="4" w:space="0" w:color="auto"/>
              <w:left w:val="single" w:sz="4" w:space="0" w:color="auto"/>
              <w:bottom w:val="single" w:sz="4" w:space="0" w:color="auto"/>
              <w:right w:val="single" w:sz="4" w:space="0" w:color="auto"/>
            </w:tcBorders>
          </w:tcPr>
          <w:p w14:paraId="776A7B6A"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Химия</w:t>
            </w:r>
          </w:p>
        </w:tc>
        <w:tc>
          <w:tcPr>
            <w:tcW w:w="817" w:type="dxa"/>
            <w:tcBorders>
              <w:top w:val="single" w:sz="4" w:space="0" w:color="auto"/>
              <w:left w:val="single" w:sz="4" w:space="0" w:color="auto"/>
              <w:bottom w:val="single" w:sz="4" w:space="0" w:color="auto"/>
              <w:right w:val="single" w:sz="4" w:space="0" w:color="auto"/>
            </w:tcBorders>
          </w:tcPr>
          <w:p w14:paraId="4B0D7FF4"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36</w:t>
            </w:r>
          </w:p>
        </w:tc>
        <w:tc>
          <w:tcPr>
            <w:tcW w:w="1451" w:type="dxa"/>
            <w:tcBorders>
              <w:top w:val="single" w:sz="4" w:space="0" w:color="auto"/>
              <w:left w:val="single" w:sz="4" w:space="0" w:color="auto"/>
              <w:bottom w:val="single" w:sz="4" w:space="0" w:color="auto"/>
              <w:right w:val="single" w:sz="4" w:space="0" w:color="auto"/>
            </w:tcBorders>
            <w:shd w:val="clear" w:color="auto" w:fill="FFFFFF"/>
          </w:tcPr>
          <w:p w14:paraId="5FF28396"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65</w:t>
            </w:r>
          </w:p>
        </w:tc>
        <w:tc>
          <w:tcPr>
            <w:tcW w:w="1525" w:type="dxa"/>
            <w:tcBorders>
              <w:top w:val="single" w:sz="4" w:space="0" w:color="auto"/>
              <w:left w:val="single" w:sz="4" w:space="0" w:color="auto"/>
              <w:bottom w:val="single" w:sz="4" w:space="0" w:color="auto"/>
              <w:right w:val="single" w:sz="4" w:space="0" w:color="auto"/>
            </w:tcBorders>
          </w:tcPr>
          <w:p w14:paraId="75AF0A6C"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64,9</w:t>
            </w:r>
          </w:p>
        </w:tc>
        <w:tc>
          <w:tcPr>
            <w:tcW w:w="1594" w:type="dxa"/>
            <w:tcBorders>
              <w:top w:val="single" w:sz="4" w:space="0" w:color="auto"/>
              <w:left w:val="single" w:sz="4" w:space="0" w:color="auto"/>
              <w:bottom w:val="single" w:sz="4" w:space="0" w:color="auto"/>
              <w:right w:val="single" w:sz="4" w:space="0" w:color="auto"/>
            </w:tcBorders>
          </w:tcPr>
          <w:p w14:paraId="572FD7E1"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59,39</w:t>
            </w:r>
          </w:p>
        </w:tc>
        <w:tc>
          <w:tcPr>
            <w:tcW w:w="1594" w:type="dxa"/>
            <w:tcBorders>
              <w:top w:val="single" w:sz="4" w:space="0" w:color="auto"/>
              <w:left w:val="single" w:sz="4" w:space="0" w:color="auto"/>
              <w:bottom w:val="single" w:sz="4" w:space="0" w:color="auto"/>
              <w:right w:val="single" w:sz="4" w:space="0" w:color="auto"/>
            </w:tcBorders>
          </w:tcPr>
          <w:p w14:paraId="6179BC4F"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55,19</w:t>
            </w:r>
          </w:p>
        </w:tc>
        <w:tc>
          <w:tcPr>
            <w:tcW w:w="1594" w:type="dxa"/>
            <w:tcBorders>
              <w:top w:val="single" w:sz="4" w:space="0" w:color="auto"/>
              <w:left w:val="single" w:sz="4" w:space="0" w:color="auto"/>
              <w:bottom w:val="single" w:sz="4" w:space="0" w:color="auto"/>
              <w:right w:val="single" w:sz="4" w:space="0" w:color="auto"/>
            </w:tcBorders>
          </w:tcPr>
          <w:p w14:paraId="163A2048"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56,55</w:t>
            </w:r>
          </w:p>
        </w:tc>
      </w:tr>
      <w:tr w:rsidR="007806A5" w:rsidRPr="007806A5" w14:paraId="425D72B3" w14:textId="77777777" w:rsidTr="00BE114E">
        <w:trPr>
          <w:trHeight w:val="659"/>
          <w:jc w:val="center"/>
        </w:trPr>
        <w:tc>
          <w:tcPr>
            <w:tcW w:w="2093" w:type="dxa"/>
            <w:tcBorders>
              <w:top w:val="single" w:sz="4" w:space="0" w:color="auto"/>
              <w:left w:val="single" w:sz="4" w:space="0" w:color="auto"/>
              <w:bottom w:val="single" w:sz="4" w:space="0" w:color="auto"/>
              <w:right w:val="single" w:sz="4" w:space="0" w:color="auto"/>
            </w:tcBorders>
          </w:tcPr>
          <w:p w14:paraId="2EF70513"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Физика</w:t>
            </w:r>
          </w:p>
        </w:tc>
        <w:tc>
          <w:tcPr>
            <w:tcW w:w="817" w:type="dxa"/>
            <w:tcBorders>
              <w:top w:val="single" w:sz="4" w:space="0" w:color="auto"/>
              <w:left w:val="single" w:sz="4" w:space="0" w:color="auto"/>
              <w:bottom w:val="single" w:sz="4" w:space="0" w:color="auto"/>
              <w:right w:val="single" w:sz="4" w:space="0" w:color="auto"/>
            </w:tcBorders>
          </w:tcPr>
          <w:p w14:paraId="558A6B04"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36</w:t>
            </w:r>
          </w:p>
        </w:tc>
        <w:tc>
          <w:tcPr>
            <w:tcW w:w="1451" w:type="dxa"/>
            <w:tcBorders>
              <w:top w:val="single" w:sz="4" w:space="0" w:color="auto"/>
              <w:left w:val="single" w:sz="4" w:space="0" w:color="auto"/>
              <w:bottom w:val="single" w:sz="4" w:space="0" w:color="auto"/>
              <w:right w:val="single" w:sz="4" w:space="0" w:color="auto"/>
            </w:tcBorders>
            <w:shd w:val="clear" w:color="auto" w:fill="FFFFFF"/>
          </w:tcPr>
          <w:p w14:paraId="3A384C6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60</w:t>
            </w:r>
          </w:p>
        </w:tc>
        <w:tc>
          <w:tcPr>
            <w:tcW w:w="1525" w:type="dxa"/>
            <w:tcBorders>
              <w:top w:val="single" w:sz="4" w:space="0" w:color="auto"/>
              <w:left w:val="single" w:sz="4" w:space="0" w:color="auto"/>
              <w:bottom w:val="single" w:sz="4" w:space="0" w:color="auto"/>
              <w:right w:val="single" w:sz="4" w:space="0" w:color="auto"/>
            </w:tcBorders>
          </w:tcPr>
          <w:p w14:paraId="1CD6C323"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63,57</w:t>
            </w:r>
          </w:p>
        </w:tc>
        <w:tc>
          <w:tcPr>
            <w:tcW w:w="1594" w:type="dxa"/>
            <w:tcBorders>
              <w:top w:val="single" w:sz="4" w:space="0" w:color="auto"/>
              <w:left w:val="single" w:sz="4" w:space="0" w:color="auto"/>
              <w:bottom w:val="single" w:sz="4" w:space="0" w:color="auto"/>
              <w:right w:val="single" w:sz="4" w:space="0" w:color="auto"/>
            </w:tcBorders>
          </w:tcPr>
          <w:p w14:paraId="7608DB65"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62,96</w:t>
            </w:r>
          </w:p>
        </w:tc>
        <w:tc>
          <w:tcPr>
            <w:tcW w:w="1594" w:type="dxa"/>
            <w:tcBorders>
              <w:top w:val="single" w:sz="4" w:space="0" w:color="auto"/>
              <w:left w:val="single" w:sz="4" w:space="0" w:color="auto"/>
              <w:bottom w:val="single" w:sz="4" w:space="0" w:color="auto"/>
              <w:right w:val="single" w:sz="4" w:space="0" w:color="auto"/>
            </w:tcBorders>
          </w:tcPr>
          <w:p w14:paraId="4CD5AF0C"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59,9</w:t>
            </w:r>
          </w:p>
        </w:tc>
        <w:tc>
          <w:tcPr>
            <w:tcW w:w="1594" w:type="dxa"/>
            <w:tcBorders>
              <w:top w:val="single" w:sz="4" w:space="0" w:color="auto"/>
              <w:left w:val="single" w:sz="4" w:space="0" w:color="auto"/>
              <w:bottom w:val="single" w:sz="4" w:space="0" w:color="auto"/>
              <w:right w:val="single" w:sz="4" w:space="0" w:color="auto"/>
            </w:tcBorders>
          </w:tcPr>
          <w:p w14:paraId="3CA934DA"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63,21</w:t>
            </w:r>
          </w:p>
        </w:tc>
      </w:tr>
      <w:tr w:rsidR="007806A5" w:rsidRPr="007806A5" w14:paraId="5D5A3701" w14:textId="77777777" w:rsidTr="00BE114E">
        <w:trPr>
          <w:trHeight w:val="659"/>
          <w:jc w:val="center"/>
        </w:trPr>
        <w:tc>
          <w:tcPr>
            <w:tcW w:w="2093" w:type="dxa"/>
            <w:tcBorders>
              <w:top w:val="single" w:sz="4" w:space="0" w:color="auto"/>
              <w:left w:val="single" w:sz="4" w:space="0" w:color="auto"/>
              <w:bottom w:val="single" w:sz="4" w:space="0" w:color="auto"/>
              <w:right w:val="single" w:sz="4" w:space="0" w:color="auto"/>
            </w:tcBorders>
          </w:tcPr>
          <w:p w14:paraId="16061F43"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Информатика и ИКТ</w:t>
            </w:r>
          </w:p>
        </w:tc>
        <w:tc>
          <w:tcPr>
            <w:tcW w:w="817" w:type="dxa"/>
            <w:tcBorders>
              <w:top w:val="single" w:sz="4" w:space="0" w:color="auto"/>
              <w:left w:val="single" w:sz="4" w:space="0" w:color="auto"/>
              <w:bottom w:val="single" w:sz="4" w:space="0" w:color="auto"/>
              <w:right w:val="single" w:sz="4" w:space="0" w:color="auto"/>
            </w:tcBorders>
          </w:tcPr>
          <w:p w14:paraId="03EA05D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40</w:t>
            </w:r>
          </w:p>
        </w:tc>
        <w:tc>
          <w:tcPr>
            <w:tcW w:w="1451" w:type="dxa"/>
            <w:tcBorders>
              <w:top w:val="single" w:sz="4" w:space="0" w:color="auto"/>
              <w:left w:val="single" w:sz="4" w:space="0" w:color="auto"/>
              <w:bottom w:val="single" w:sz="4" w:space="0" w:color="auto"/>
              <w:right w:val="single" w:sz="4" w:space="0" w:color="auto"/>
            </w:tcBorders>
            <w:shd w:val="clear" w:color="auto" w:fill="FFFFFF"/>
          </w:tcPr>
          <w:p w14:paraId="43EEBAEF"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41</w:t>
            </w:r>
          </w:p>
        </w:tc>
        <w:tc>
          <w:tcPr>
            <w:tcW w:w="1525" w:type="dxa"/>
            <w:tcBorders>
              <w:top w:val="single" w:sz="4" w:space="0" w:color="auto"/>
              <w:left w:val="single" w:sz="4" w:space="0" w:color="auto"/>
              <w:bottom w:val="single" w:sz="4" w:space="0" w:color="auto"/>
              <w:right w:val="single" w:sz="4" w:space="0" w:color="auto"/>
            </w:tcBorders>
          </w:tcPr>
          <w:p w14:paraId="388634A6"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52,22</w:t>
            </w:r>
          </w:p>
        </w:tc>
        <w:tc>
          <w:tcPr>
            <w:tcW w:w="1594" w:type="dxa"/>
            <w:tcBorders>
              <w:top w:val="single" w:sz="4" w:space="0" w:color="auto"/>
              <w:left w:val="single" w:sz="4" w:space="0" w:color="auto"/>
              <w:bottom w:val="single" w:sz="4" w:space="0" w:color="auto"/>
              <w:right w:val="single" w:sz="4" w:space="0" w:color="auto"/>
            </w:tcBorders>
          </w:tcPr>
          <w:p w14:paraId="0F9E8545"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54,29</w:t>
            </w:r>
          </w:p>
        </w:tc>
        <w:tc>
          <w:tcPr>
            <w:tcW w:w="1594" w:type="dxa"/>
            <w:tcBorders>
              <w:top w:val="single" w:sz="4" w:space="0" w:color="auto"/>
              <w:left w:val="single" w:sz="4" w:space="0" w:color="auto"/>
              <w:bottom w:val="single" w:sz="4" w:space="0" w:color="auto"/>
              <w:right w:val="single" w:sz="4" w:space="0" w:color="auto"/>
            </w:tcBorders>
          </w:tcPr>
          <w:p w14:paraId="4F6B6E0C"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50,93</w:t>
            </w:r>
          </w:p>
        </w:tc>
        <w:tc>
          <w:tcPr>
            <w:tcW w:w="1594" w:type="dxa"/>
            <w:tcBorders>
              <w:top w:val="single" w:sz="4" w:space="0" w:color="auto"/>
              <w:left w:val="single" w:sz="4" w:space="0" w:color="auto"/>
              <w:bottom w:val="single" w:sz="4" w:space="0" w:color="auto"/>
              <w:right w:val="single" w:sz="4" w:space="0" w:color="auto"/>
            </w:tcBorders>
          </w:tcPr>
          <w:p w14:paraId="6769B539" w14:textId="77777777" w:rsidR="007806A5" w:rsidRPr="007806A5" w:rsidRDefault="007806A5" w:rsidP="007806A5">
            <w:pPr>
              <w:spacing w:line="276" w:lineRule="auto"/>
              <w:jc w:val="both"/>
              <w:rPr>
                <w:rFonts w:ascii="Arial" w:hAnsi="Arial" w:cs="Arial"/>
                <w:color w:val="000000"/>
                <w:sz w:val="24"/>
                <w:szCs w:val="24"/>
              </w:rPr>
            </w:pPr>
            <w:r w:rsidRPr="007806A5">
              <w:rPr>
                <w:rFonts w:ascii="Arial" w:hAnsi="Arial" w:cs="Arial"/>
                <w:color w:val="000000"/>
                <w:sz w:val="24"/>
                <w:szCs w:val="24"/>
              </w:rPr>
              <w:t>54,49</w:t>
            </w:r>
          </w:p>
        </w:tc>
      </w:tr>
    </w:tbl>
    <w:p w14:paraId="4CDEC452" w14:textId="77777777" w:rsidR="007806A5" w:rsidRPr="007806A5" w:rsidRDefault="007806A5" w:rsidP="007806A5">
      <w:pPr>
        <w:spacing w:line="276" w:lineRule="auto"/>
        <w:ind w:firstLine="708"/>
        <w:jc w:val="both"/>
        <w:rPr>
          <w:rFonts w:ascii="Arial" w:hAnsi="Arial" w:cs="Arial"/>
          <w:sz w:val="24"/>
          <w:szCs w:val="24"/>
        </w:rPr>
      </w:pPr>
    </w:p>
    <w:p w14:paraId="191E5695" w14:textId="77777777" w:rsidR="007806A5" w:rsidRPr="007806A5" w:rsidRDefault="007806A5" w:rsidP="007806A5">
      <w:pPr>
        <w:spacing w:line="276" w:lineRule="auto"/>
        <w:ind w:firstLine="708"/>
        <w:jc w:val="both"/>
        <w:rPr>
          <w:rFonts w:ascii="Arial" w:hAnsi="Arial" w:cs="Arial"/>
          <w:sz w:val="24"/>
          <w:szCs w:val="24"/>
        </w:rPr>
      </w:pPr>
      <w:r w:rsidRPr="007806A5">
        <w:rPr>
          <w:rFonts w:ascii="Arial" w:hAnsi="Arial" w:cs="Arial"/>
          <w:sz w:val="24"/>
          <w:szCs w:val="24"/>
        </w:rPr>
        <w:t xml:space="preserve">В 2024 году наиболее высокие средние баллы по МБОУ «Школа №1» достигнуты по таким предметам, как английский язык (75 баллов), профильная математика (72,4 балла), а также по биологии (71 балл). В разрезе района наиболее высокие результаты были достигнуты по следующим предметам: биология (2 место в районе), химия (3 место в районе), английский язык (3 место в районе), </w:t>
      </w:r>
    </w:p>
    <w:p w14:paraId="3BEC4EF9" w14:textId="77777777" w:rsidR="007806A5" w:rsidRPr="007806A5" w:rsidRDefault="007806A5" w:rsidP="007806A5">
      <w:pPr>
        <w:spacing w:line="276" w:lineRule="auto"/>
        <w:ind w:firstLine="708"/>
        <w:jc w:val="both"/>
        <w:rPr>
          <w:rFonts w:ascii="Arial" w:hAnsi="Arial" w:cs="Arial"/>
          <w:sz w:val="24"/>
          <w:szCs w:val="24"/>
        </w:rPr>
      </w:pPr>
      <w:r w:rsidRPr="007806A5">
        <w:rPr>
          <w:rFonts w:ascii="Arial" w:hAnsi="Arial" w:cs="Arial"/>
          <w:sz w:val="24"/>
          <w:szCs w:val="24"/>
        </w:rPr>
        <w:t xml:space="preserve">По сравнению с прошлым годом во всех школах района произошло снижение среднего балла практически по всем предметам. </w:t>
      </w:r>
    </w:p>
    <w:p w14:paraId="739E6CD0" w14:textId="77777777" w:rsidR="007806A5" w:rsidRPr="007806A5" w:rsidRDefault="007806A5" w:rsidP="007806A5">
      <w:pPr>
        <w:spacing w:line="276" w:lineRule="auto"/>
        <w:ind w:firstLine="708"/>
        <w:jc w:val="both"/>
        <w:rPr>
          <w:rFonts w:ascii="Arial" w:hAnsi="Arial" w:cs="Arial"/>
          <w:color w:val="FF0000"/>
          <w:sz w:val="24"/>
          <w:szCs w:val="24"/>
        </w:rPr>
      </w:pPr>
    </w:p>
    <w:p w14:paraId="1FC156E9" w14:textId="77777777" w:rsidR="007806A5" w:rsidRPr="007806A5" w:rsidRDefault="007806A5" w:rsidP="007806A5">
      <w:pPr>
        <w:spacing w:line="276" w:lineRule="auto"/>
        <w:ind w:firstLine="708"/>
        <w:jc w:val="both"/>
        <w:rPr>
          <w:rFonts w:ascii="Arial" w:hAnsi="Arial" w:cs="Arial"/>
          <w:sz w:val="24"/>
          <w:szCs w:val="24"/>
        </w:rPr>
      </w:pPr>
      <w:r w:rsidRPr="007806A5">
        <w:rPr>
          <w:rFonts w:ascii="Arial" w:hAnsi="Arial" w:cs="Arial"/>
          <w:sz w:val="24"/>
          <w:szCs w:val="24"/>
        </w:rPr>
        <w:t>Общая статистика ЕГЭ-2024 в МБОУ «Школа №1» такова:</w:t>
      </w:r>
    </w:p>
    <w:p w14:paraId="572FD91F" w14:textId="77777777" w:rsidR="007806A5" w:rsidRPr="007806A5" w:rsidRDefault="007806A5" w:rsidP="00E64E7E">
      <w:pPr>
        <w:pStyle w:val="a6"/>
        <w:numPr>
          <w:ilvl w:val="0"/>
          <w:numId w:val="16"/>
        </w:numPr>
        <w:spacing w:line="276" w:lineRule="auto"/>
        <w:jc w:val="both"/>
        <w:rPr>
          <w:rFonts w:ascii="Arial" w:hAnsi="Arial" w:cs="Arial"/>
          <w:sz w:val="24"/>
          <w:szCs w:val="24"/>
        </w:rPr>
      </w:pPr>
      <w:r w:rsidRPr="007806A5">
        <w:rPr>
          <w:rFonts w:ascii="Arial" w:hAnsi="Arial" w:cs="Arial"/>
          <w:sz w:val="24"/>
          <w:szCs w:val="24"/>
        </w:rPr>
        <w:t>100 баллов не набрал никто из выпускников;</w:t>
      </w:r>
    </w:p>
    <w:p w14:paraId="61A9681B" w14:textId="77777777" w:rsidR="007806A5" w:rsidRPr="007806A5" w:rsidRDefault="007806A5" w:rsidP="00E64E7E">
      <w:pPr>
        <w:pStyle w:val="a6"/>
        <w:numPr>
          <w:ilvl w:val="0"/>
          <w:numId w:val="16"/>
        </w:numPr>
        <w:spacing w:line="276" w:lineRule="auto"/>
        <w:jc w:val="both"/>
        <w:rPr>
          <w:rFonts w:ascii="Arial" w:hAnsi="Arial" w:cs="Arial"/>
          <w:sz w:val="24"/>
          <w:szCs w:val="24"/>
        </w:rPr>
      </w:pPr>
      <w:r w:rsidRPr="007806A5">
        <w:rPr>
          <w:rFonts w:ascii="Arial" w:hAnsi="Arial" w:cs="Arial"/>
          <w:b/>
          <w:sz w:val="24"/>
          <w:szCs w:val="24"/>
        </w:rPr>
        <w:t>≥ 250</w:t>
      </w:r>
      <w:r w:rsidRPr="007806A5">
        <w:rPr>
          <w:rFonts w:ascii="Arial" w:hAnsi="Arial" w:cs="Arial"/>
          <w:sz w:val="24"/>
          <w:szCs w:val="24"/>
        </w:rPr>
        <w:t xml:space="preserve"> (по трем предметам) </w:t>
      </w:r>
      <w:r w:rsidRPr="007806A5">
        <w:rPr>
          <w:rFonts w:ascii="Arial" w:hAnsi="Arial" w:cs="Arial"/>
          <w:b/>
          <w:sz w:val="24"/>
          <w:szCs w:val="24"/>
        </w:rPr>
        <w:t>набрали 2 учащихся</w:t>
      </w:r>
      <w:r w:rsidRPr="007806A5">
        <w:rPr>
          <w:rFonts w:ascii="Arial" w:hAnsi="Arial" w:cs="Arial"/>
          <w:sz w:val="24"/>
          <w:szCs w:val="24"/>
        </w:rPr>
        <w:t xml:space="preserve"> (средний балл ≥ 90);</w:t>
      </w:r>
    </w:p>
    <w:p w14:paraId="3B0BB896" w14:textId="77777777" w:rsidR="007806A5" w:rsidRPr="007806A5" w:rsidRDefault="007806A5" w:rsidP="00E64E7E">
      <w:pPr>
        <w:pStyle w:val="a6"/>
        <w:numPr>
          <w:ilvl w:val="0"/>
          <w:numId w:val="16"/>
        </w:numPr>
        <w:spacing w:line="276" w:lineRule="auto"/>
        <w:jc w:val="both"/>
        <w:rPr>
          <w:rFonts w:ascii="Arial" w:hAnsi="Arial" w:cs="Arial"/>
          <w:sz w:val="24"/>
          <w:szCs w:val="24"/>
        </w:rPr>
      </w:pPr>
      <w:r w:rsidRPr="007806A5">
        <w:rPr>
          <w:rFonts w:ascii="Arial" w:hAnsi="Arial" w:cs="Arial"/>
          <w:b/>
          <w:sz w:val="24"/>
          <w:szCs w:val="24"/>
        </w:rPr>
        <w:t>200-249</w:t>
      </w:r>
      <w:r w:rsidRPr="007806A5">
        <w:rPr>
          <w:rFonts w:ascii="Arial" w:hAnsi="Arial" w:cs="Arial"/>
          <w:sz w:val="24"/>
          <w:szCs w:val="24"/>
        </w:rPr>
        <w:t xml:space="preserve"> (по трём предметам) (средний балл ≥ 70) </w:t>
      </w:r>
      <w:r w:rsidRPr="007806A5">
        <w:rPr>
          <w:rFonts w:ascii="Arial" w:hAnsi="Arial" w:cs="Arial"/>
          <w:b/>
          <w:sz w:val="24"/>
          <w:szCs w:val="24"/>
        </w:rPr>
        <w:t>набрали 9 учащихся</w:t>
      </w:r>
      <w:r w:rsidRPr="007806A5">
        <w:rPr>
          <w:rFonts w:ascii="Arial" w:hAnsi="Arial" w:cs="Arial"/>
          <w:sz w:val="24"/>
          <w:szCs w:val="24"/>
        </w:rPr>
        <w:t xml:space="preserve">; </w:t>
      </w:r>
    </w:p>
    <w:p w14:paraId="4BB53818" w14:textId="77777777" w:rsidR="007806A5" w:rsidRPr="007806A5" w:rsidRDefault="007806A5" w:rsidP="007806A5">
      <w:pPr>
        <w:spacing w:line="276" w:lineRule="auto"/>
        <w:ind w:firstLine="708"/>
        <w:jc w:val="both"/>
        <w:rPr>
          <w:rFonts w:ascii="Arial" w:hAnsi="Arial" w:cs="Arial"/>
          <w:sz w:val="24"/>
          <w:szCs w:val="24"/>
        </w:rPr>
      </w:pPr>
      <w:r w:rsidRPr="007806A5">
        <w:rPr>
          <w:rFonts w:ascii="Arial" w:hAnsi="Arial" w:cs="Arial"/>
          <w:sz w:val="24"/>
          <w:szCs w:val="24"/>
        </w:rPr>
        <w:t>Таким образом, 11 выпускников 2024 года (55%) имеют максимально высокую конкурентоспособность при выборе учреждения высшего профессионального образования, в том числе – из числа ведущих ВУЗов страны. Средний балл ЕГЭ в 2024 году снизился по сравнению с 2023 годом (см. таблицу ниже).</w:t>
      </w:r>
    </w:p>
    <w:p w14:paraId="0235D640" w14:textId="77777777" w:rsidR="007806A5" w:rsidRPr="007806A5" w:rsidRDefault="007806A5" w:rsidP="00BE114E">
      <w:pPr>
        <w:spacing w:line="276" w:lineRule="auto"/>
        <w:ind w:firstLine="708"/>
        <w:jc w:val="center"/>
        <w:rPr>
          <w:rFonts w:ascii="Arial" w:hAnsi="Arial" w:cs="Arial"/>
          <w:b/>
          <w:sz w:val="24"/>
          <w:szCs w:val="24"/>
        </w:rPr>
      </w:pPr>
      <w:r w:rsidRPr="007806A5">
        <w:rPr>
          <w:rFonts w:ascii="Arial" w:hAnsi="Arial" w:cs="Arial"/>
          <w:b/>
          <w:sz w:val="24"/>
          <w:szCs w:val="24"/>
        </w:rPr>
        <w:t>Динамика среднего балла ЕГЭ за период 2018-2024г.г.</w:t>
      </w:r>
    </w:p>
    <w:p w14:paraId="66690D72" w14:textId="77777777" w:rsidR="007806A5" w:rsidRPr="007806A5" w:rsidRDefault="007806A5" w:rsidP="007806A5">
      <w:pPr>
        <w:spacing w:line="276" w:lineRule="auto"/>
        <w:ind w:firstLine="708"/>
        <w:jc w:val="both"/>
        <w:rPr>
          <w:rFonts w:ascii="Arial" w:hAnsi="Arial" w:cs="Arial"/>
          <w:b/>
          <w:sz w:val="24"/>
          <w:szCs w:val="24"/>
        </w:rPr>
      </w:pPr>
    </w:p>
    <w:tbl>
      <w:tblPr>
        <w:tblStyle w:val="aa"/>
        <w:tblW w:w="10269" w:type="dxa"/>
        <w:tblLook w:val="04A0" w:firstRow="1" w:lastRow="0" w:firstColumn="1" w:lastColumn="0" w:noHBand="0" w:noVBand="1"/>
      </w:tblPr>
      <w:tblGrid>
        <w:gridCol w:w="1379"/>
        <w:gridCol w:w="1270"/>
        <w:gridCol w:w="1270"/>
        <w:gridCol w:w="1270"/>
        <w:gridCol w:w="1270"/>
        <w:gridCol w:w="1270"/>
        <w:gridCol w:w="1270"/>
        <w:gridCol w:w="1270"/>
      </w:tblGrid>
      <w:tr w:rsidR="007806A5" w:rsidRPr="007806A5" w14:paraId="38F7C458" w14:textId="77777777" w:rsidTr="007806A5">
        <w:tc>
          <w:tcPr>
            <w:tcW w:w="1379" w:type="dxa"/>
          </w:tcPr>
          <w:p w14:paraId="6735B118"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год</w:t>
            </w:r>
          </w:p>
        </w:tc>
        <w:tc>
          <w:tcPr>
            <w:tcW w:w="1270" w:type="dxa"/>
          </w:tcPr>
          <w:p w14:paraId="11D7DF08"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2018</w:t>
            </w:r>
          </w:p>
        </w:tc>
        <w:tc>
          <w:tcPr>
            <w:tcW w:w="1270" w:type="dxa"/>
          </w:tcPr>
          <w:p w14:paraId="2193EC4E"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2019</w:t>
            </w:r>
          </w:p>
        </w:tc>
        <w:tc>
          <w:tcPr>
            <w:tcW w:w="1270" w:type="dxa"/>
          </w:tcPr>
          <w:p w14:paraId="42DD413B"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2020</w:t>
            </w:r>
          </w:p>
        </w:tc>
        <w:tc>
          <w:tcPr>
            <w:tcW w:w="1270" w:type="dxa"/>
          </w:tcPr>
          <w:p w14:paraId="3D1C468E"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2021</w:t>
            </w:r>
          </w:p>
        </w:tc>
        <w:tc>
          <w:tcPr>
            <w:tcW w:w="1270" w:type="dxa"/>
          </w:tcPr>
          <w:p w14:paraId="00CB926D"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2022</w:t>
            </w:r>
          </w:p>
        </w:tc>
        <w:tc>
          <w:tcPr>
            <w:tcW w:w="1270" w:type="dxa"/>
          </w:tcPr>
          <w:p w14:paraId="1CBD1519"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2023</w:t>
            </w:r>
          </w:p>
        </w:tc>
        <w:tc>
          <w:tcPr>
            <w:tcW w:w="1270" w:type="dxa"/>
          </w:tcPr>
          <w:p w14:paraId="1CDF2E16"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2024</w:t>
            </w:r>
          </w:p>
        </w:tc>
      </w:tr>
      <w:tr w:rsidR="007806A5" w:rsidRPr="007806A5" w14:paraId="31B0C1D7" w14:textId="77777777" w:rsidTr="007806A5">
        <w:tc>
          <w:tcPr>
            <w:tcW w:w="1379" w:type="dxa"/>
          </w:tcPr>
          <w:p w14:paraId="14342499" w14:textId="77777777" w:rsidR="007806A5" w:rsidRPr="007806A5" w:rsidRDefault="007806A5" w:rsidP="007806A5">
            <w:pPr>
              <w:spacing w:line="276" w:lineRule="auto"/>
              <w:jc w:val="both"/>
              <w:rPr>
                <w:rFonts w:ascii="Arial" w:hAnsi="Arial" w:cs="Arial"/>
                <w:b/>
                <w:sz w:val="24"/>
                <w:szCs w:val="24"/>
              </w:rPr>
            </w:pPr>
            <w:r w:rsidRPr="007806A5">
              <w:rPr>
                <w:rFonts w:ascii="Arial" w:hAnsi="Arial" w:cs="Arial"/>
                <w:b/>
                <w:sz w:val="24"/>
                <w:szCs w:val="24"/>
              </w:rPr>
              <w:t>средний балл</w:t>
            </w:r>
          </w:p>
        </w:tc>
        <w:tc>
          <w:tcPr>
            <w:tcW w:w="1270" w:type="dxa"/>
          </w:tcPr>
          <w:p w14:paraId="2F6CBB6E"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48,6</w:t>
            </w:r>
          </w:p>
        </w:tc>
        <w:tc>
          <w:tcPr>
            <w:tcW w:w="1270" w:type="dxa"/>
          </w:tcPr>
          <w:p w14:paraId="795F272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52,9</w:t>
            </w:r>
          </w:p>
        </w:tc>
        <w:tc>
          <w:tcPr>
            <w:tcW w:w="1270" w:type="dxa"/>
          </w:tcPr>
          <w:p w14:paraId="526CF15B"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64,4</w:t>
            </w:r>
          </w:p>
        </w:tc>
        <w:tc>
          <w:tcPr>
            <w:tcW w:w="1270" w:type="dxa"/>
          </w:tcPr>
          <w:p w14:paraId="38741E47"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66,2</w:t>
            </w:r>
          </w:p>
        </w:tc>
        <w:tc>
          <w:tcPr>
            <w:tcW w:w="1270" w:type="dxa"/>
          </w:tcPr>
          <w:p w14:paraId="59BA6B0C"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56,4</w:t>
            </w:r>
          </w:p>
        </w:tc>
        <w:tc>
          <w:tcPr>
            <w:tcW w:w="1270" w:type="dxa"/>
          </w:tcPr>
          <w:p w14:paraId="5FA9A2B8"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70,7</w:t>
            </w:r>
          </w:p>
        </w:tc>
        <w:tc>
          <w:tcPr>
            <w:tcW w:w="1270" w:type="dxa"/>
          </w:tcPr>
          <w:p w14:paraId="09D45440" w14:textId="77777777" w:rsidR="007806A5" w:rsidRPr="007806A5" w:rsidRDefault="007806A5" w:rsidP="007806A5">
            <w:pPr>
              <w:spacing w:line="276" w:lineRule="auto"/>
              <w:jc w:val="both"/>
              <w:rPr>
                <w:rFonts w:ascii="Arial" w:hAnsi="Arial" w:cs="Arial"/>
                <w:sz w:val="24"/>
                <w:szCs w:val="24"/>
              </w:rPr>
            </w:pPr>
            <w:r w:rsidRPr="007806A5">
              <w:rPr>
                <w:rFonts w:ascii="Arial" w:hAnsi="Arial" w:cs="Arial"/>
                <w:sz w:val="24"/>
                <w:szCs w:val="24"/>
              </w:rPr>
              <w:t>61,31</w:t>
            </w:r>
          </w:p>
        </w:tc>
      </w:tr>
    </w:tbl>
    <w:p w14:paraId="65091D7C" w14:textId="77777777" w:rsidR="007806A5" w:rsidRPr="007806A5" w:rsidRDefault="007806A5" w:rsidP="007806A5">
      <w:pPr>
        <w:spacing w:line="276" w:lineRule="auto"/>
        <w:ind w:firstLine="708"/>
        <w:jc w:val="both"/>
        <w:rPr>
          <w:rFonts w:ascii="Arial" w:hAnsi="Arial" w:cs="Arial"/>
          <w:b/>
          <w:color w:val="FF0000"/>
          <w:sz w:val="24"/>
          <w:szCs w:val="24"/>
        </w:rPr>
      </w:pPr>
    </w:p>
    <w:p w14:paraId="3BC4F9CB" w14:textId="48B182B5" w:rsidR="00BE114E" w:rsidRPr="00BE114E" w:rsidRDefault="00BE114E" w:rsidP="00BE114E">
      <w:pPr>
        <w:pStyle w:val="ab"/>
        <w:spacing w:line="276" w:lineRule="auto"/>
        <w:jc w:val="both"/>
        <w:rPr>
          <w:rFonts w:ascii="Arial" w:hAnsi="Arial" w:cs="Arial"/>
          <w:sz w:val="24"/>
          <w:szCs w:val="24"/>
        </w:rPr>
      </w:pPr>
      <w:r>
        <w:rPr>
          <w:rFonts w:ascii="Arial" w:hAnsi="Arial" w:cs="Arial"/>
          <w:b/>
          <w:sz w:val="24"/>
          <w:szCs w:val="24"/>
        </w:rPr>
        <w:tab/>
      </w:r>
      <w:r w:rsidRPr="00BE114E">
        <w:rPr>
          <w:rFonts w:ascii="Arial" w:hAnsi="Arial" w:cs="Arial"/>
          <w:sz w:val="24"/>
          <w:szCs w:val="24"/>
        </w:rPr>
        <w:t xml:space="preserve">Завершая анализ </w:t>
      </w:r>
      <w:r>
        <w:rPr>
          <w:rFonts w:ascii="Arial" w:hAnsi="Arial" w:cs="Arial"/>
          <w:sz w:val="24"/>
          <w:szCs w:val="24"/>
        </w:rPr>
        <w:t>ЕГЭ – 2024 г. следует особо отметить то обстоятельство, что данная параллель обучающихся на протяжении всех лет демонстрировала чрезвычайно низкие результаты, что объясняет отрицательную динамику качества по итогам ЕГЭ. Вместе с тем, выпускники – 2024 проявили значительное усердие и ответственность в 11 классе, что воплотилось как в повышении качества на 15% (до 50 в конце года), так и в том обстоятельстве, что все выпускники 11 класса получили аттестат, а также достигли средних (а где-то и превышающих) районных показателей.</w:t>
      </w:r>
    </w:p>
    <w:p w14:paraId="7F83FF9F" w14:textId="77777777" w:rsidR="00BE114E" w:rsidRDefault="00BE114E" w:rsidP="00BE114E">
      <w:pPr>
        <w:spacing w:line="276" w:lineRule="auto"/>
        <w:ind w:left="284"/>
        <w:jc w:val="center"/>
        <w:rPr>
          <w:rFonts w:ascii="Arial" w:hAnsi="Arial" w:cs="Arial"/>
          <w:b/>
          <w:sz w:val="24"/>
          <w:szCs w:val="24"/>
        </w:rPr>
      </w:pPr>
    </w:p>
    <w:p w14:paraId="178969A0" w14:textId="0AFBF8C9" w:rsidR="00BE114E" w:rsidRPr="00BE114E" w:rsidRDefault="00BE114E" w:rsidP="00BE114E">
      <w:pPr>
        <w:spacing w:line="276" w:lineRule="auto"/>
        <w:ind w:left="284"/>
        <w:jc w:val="center"/>
        <w:rPr>
          <w:rFonts w:ascii="Arial" w:hAnsi="Arial" w:cs="Arial"/>
          <w:sz w:val="24"/>
          <w:szCs w:val="24"/>
        </w:rPr>
      </w:pPr>
      <w:r w:rsidRPr="00BE114E">
        <w:rPr>
          <w:rFonts w:ascii="Arial" w:hAnsi="Arial" w:cs="Arial"/>
          <w:b/>
          <w:sz w:val="24"/>
          <w:szCs w:val="24"/>
        </w:rPr>
        <w:t>Задачи на 2024-2025 учебный год:</w:t>
      </w:r>
    </w:p>
    <w:p w14:paraId="0DA5E33D" w14:textId="77777777" w:rsidR="00BE114E" w:rsidRPr="00BE114E" w:rsidRDefault="00BE114E" w:rsidP="00E64E7E">
      <w:pPr>
        <w:pStyle w:val="a6"/>
        <w:numPr>
          <w:ilvl w:val="0"/>
          <w:numId w:val="15"/>
        </w:numPr>
        <w:spacing w:line="276" w:lineRule="auto"/>
        <w:ind w:right="43"/>
        <w:jc w:val="both"/>
        <w:rPr>
          <w:rFonts w:ascii="Arial" w:hAnsi="Arial" w:cs="Arial"/>
          <w:sz w:val="24"/>
          <w:szCs w:val="24"/>
        </w:rPr>
      </w:pPr>
      <w:r w:rsidRPr="00BE114E">
        <w:rPr>
          <w:rFonts w:ascii="Arial" w:hAnsi="Arial" w:cs="Arial"/>
          <w:sz w:val="24"/>
          <w:szCs w:val="24"/>
        </w:rPr>
        <w:t>Заместителю директора по УВР, курирующему вопросы организации и проведения государственной итоговой аттестации в школе:</w:t>
      </w:r>
    </w:p>
    <w:p w14:paraId="300B52E8" w14:textId="77777777" w:rsidR="00BE114E" w:rsidRPr="00BE114E" w:rsidRDefault="00BE114E" w:rsidP="00E64E7E">
      <w:pPr>
        <w:pStyle w:val="a6"/>
        <w:numPr>
          <w:ilvl w:val="1"/>
          <w:numId w:val="15"/>
        </w:numPr>
        <w:spacing w:line="276" w:lineRule="auto"/>
        <w:ind w:right="43"/>
        <w:jc w:val="both"/>
        <w:rPr>
          <w:rFonts w:ascii="Arial" w:hAnsi="Arial" w:cs="Arial"/>
          <w:sz w:val="24"/>
          <w:szCs w:val="24"/>
        </w:rPr>
      </w:pPr>
      <w:r w:rsidRPr="00BE114E">
        <w:rPr>
          <w:rFonts w:ascii="Arial" w:hAnsi="Arial" w:cs="Arial"/>
          <w:sz w:val="24"/>
          <w:szCs w:val="24"/>
        </w:rPr>
        <w:lastRenderedPageBreak/>
        <w:t>подготовить к заседанию педсовета материалы с анализом участия выпускников школы в ЕГЭ в 2024 году, а также предложения по подготовке к ЕГЭ в 2025 году (срок – август 2024 г.);</w:t>
      </w:r>
    </w:p>
    <w:p w14:paraId="3D786D84" w14:textId="77777777" w:rsidR="00BE114E" w:rsidRPr="00BE114E" w:rsidRDefault="00BE114E" w:rsidP="00E64E7E">
      <w:pPr>
        <w:pStyle w:val="a6"/>
        <w:numPr>
          <w:ilvl w:val="1"/>
          <w:numId w:val="15"/>
        </w:numPr>
        <w:spacing w:line="276" w:lineRule="auto"/>
        <w:ind w:right="43"/>
        <w:jc w:val="both"/>
        <w:rPr>
          <w:rFonts w:ascii="Arial" w:hAnsi="Arial" w:cs="Arial"/>
          <w:sz w:val="24"/>
          <w:szCs w:val="24"/>
        </w:rPr>
      </w:pPr>
      <w:r w:rsidRPr="00BE114E">
        <w:rPr>
          <w:rFonts w:ascii="Arial" w:hAnsi="Arial" w:cs="Arial"/>
          <w:sz w:val="24"/>
          <w:szCs w:val="24"/>
        </w:rPr>
        <w:t>организовать обобщение опыта работы учителей школы и района по подготовке выпускников к ЕГЭ;</w:t>
      </w:r>
    </w:p>
    <w:p w14:paraId="500E359F" w14:textId="77777777" w:rsidR="00BE114E" w:rsidRPr="00BE114E" w:rsidRDefault="00BE114E" w:rsidP="00E64E7E">
      <w:pPr>
        <w:pStyle w:val="a6"/>
        <w:numPr>
          <w:ilvl w:val="1"/>
          <w:numId w:val="15"/>
        </w:numPr>
        <w:spacing w:line="276" w:lineRule="auto"/>
        <w:ind w:right="43"/>
        <w:jc w:val="both"/>
        <w:rPr>
          <w:rFonts w:ascii="Arial" w:hAnsi="Arial" w:cs="Arial"/>
          <w:sz w:val="24"/>
          <w:szCs w:val="24"/>
        </w:rPr>
      </w:pPr>
      <w:r w:rsidRPr="00BE114E">
        <w:rPr>
          <w:rFonts w:ascii="Arial" w:hAnsi="Arial" w:cs="Arial"/>
          <w:sz w:val="24"/>
          <w:szCs w:val="24"/>
        </w:rPr>
        <w:t>разработать План мероприятий методической поддержки изучения учебных предметов в 2024-2025 учебном году, уделив особое внимание предметам с наиболее низкими результатами; подготовить предложения к плану работы школы по подготовке к ГИА-2025 (срок – август 2024 г.)</w:t>
      </w:r>
    </w:p>
    <w:p w14:paraId="4C2BF857" w14:textId="77777777" w:rsidR="00BE114E" w:rsidRPr="00BE114E" w:rsidRDefault="00BE114E" w:rsidP="00E64E7E">
      <w:pPr>
        <w:pStyle w:val="a6"/>
        <w:numPr>
          <w:ilvl w:val="0"/>
          <w:numId w:val="15"/>
        </w:numPr>
        <w:spacing w:line="276" w:lineRule="auto"/>
        <w:ind w:right="43"/>
        <w:jc w:val="both"/>
        <w:rPr>
          <w:rFonts w:ascii="Arial" w:hAnsi="Arial" w:cs="Arial"/>
          <w:sz w:val="24"/>
          <w:szCs w:val="24"/>
        </w:rPr>
      </w:pPr>
      <w:r w:rsidRPr="00BE114E">
        <w:rPr>
          <w:rFonts w:ascii="Arial" w:hAnsi="Arial" w:cs="Arial"/>
          <w:sz w:val="24"/>
          <w:szCs w:val="24"/>
        </w:rPr>
        <w:t>Заместителю директора по УВР, курирующему разработку Учебного плана школы:</w:t>
      </w:r>
    </w:p>
    <w:p w14:paraId="4DE30ACE" w14:textId="77777777" w:rsidR="00BE114E" w:rsidRPr="00BE114E" w:rsidRDefault="00BE114E" w:rsidP="00E64E7E">
      <w:pPr>
        <w:pStyle w:val="a6"/>
        <w:numPr>
          <w:ilvl w:val="1"/>
          <w:numId w:val="15"/>
        </w:numPr>
        <w:spacing w:line="276" w:lineRule="auto"/>
        <w:ind w:right="43"/>
        <w:jc w:val="both"/>
        <w:rPr>
          <w:rFonts w:ascii="Arial" w:hAnsi="Arial" w:cs="Arial"/>
          <w:sz w:val="24"/>
          <w:szCs w:val="24"/>
        </w:rPr>
      </w:pPr>
      <w:r w:rsidRPr="00BE114E">
        <w:rPr>
          <w:rFonts w:ascii="Arial" w:hAnsi="Arial" w:cs="Arial"/>
          <w:sz w:val="24"/>
          <w:szCs w:val="24"/>
        </w:rPr>
        <w:t>пересмотреть приоритеты в выборе профиля, провести дополнительный опрос учащихся, поступающих в 10 класс, а также перешедших в 9;</w:t>
      </w:r>
    </w:p>
    <w:p w14:paraId="1A225B94" w14:textId="77777777" w:rsidR="00BE114E" w:rsidRPr="00BE114E" w:rsidRDefault="00BE114E" w:rsidP="00E64E7E">
      <w:pPr>
        <w:pStyle w:val="a6"/>
        <w:numPr>
          <w:ilvl w:val="1"/>
          <w:numId w:val="15"/>
        </w:numPr>
        <w:spacing w:line="276" w:lineRule="auto"/>
        <w:ind w:right="43"/>
        <w:jc w:val="both"/>
        <w:rPr>
          <w:rFonts w:ascii="Arial" w:hAnsi="Arial" w:cs="Arial"/>
          <w:sz w:val="24"/>
          <w:szCs w:val="24"/>
        </w:rPr>
      </w:pPr>
      <w:r w:rsidRPr="00BE114E">
        <w:rPr>
          <w:rFonts w:ascii="Arial" w:hAnsi="Arial" w:cs="Arial"/>
          <w:sz w:val="24"/>
          <w:szCs w:val="24"/>
        </w:rPr>
        <w:t>рассмотреть возможности внеурочной деятельности с точки зрения усиления технической составляющей на всех уровнях образования.</w:t>
      </w:r>
    </w:p>
    <w:p w14:paraId="331FEEF8" w14:textId="77777777" w:rsidR="00BE114E" w:rsidRPr="00BE114E" w:rsidRDefault="00BE114E" w:rsidP="00E64E7E">
      <w:pPr>
        <w:pStyle w:val="a6"/>
        <w:numPr>
          <w:ilvl w:val="0"/>
          <w:numId w:val="15"/>
        </w:numPr>
        <w:spacing w:line="276" w:lineRule="auto"/>
        <w:ind w:right="43"/>
        <w:jc w:val="both"/>
        <w:rPr>
          <w:rFonts w:ascii="Arial" w:hAnsi="Arial" w:cs="Arial"/>
          <w:sz w:val="24"/>
          <w:szCs w:val="24"/>
        </w:rPr>
      </w:pPr>
      <w:r w:rsidRPr="00BE114E">
        <w:rPr>
          <w:rFonts w:ascii="Arial" w:hAnsi="Arial" w:cs="Arial"/>
          <w:sz w:val="24"/>
          <w:szCs w:val="24"/>
        </w:rPr>
        <w:t>Председателю методического совета школы:</w:t>
      </w:r>
    </w:p>
    <w:p w14:paraId="6B1F6E64" w14:textId="77777777" w:rsidR="00BE114E" w:rsidRPr="00BE114E" w:rsidRDefault="00BE114E" w:rsidP="00E64E7E">
      <w:pPr>
        <w:pStyle w:val="a6"/>
        <w:numPr>
          <w:ilvl w:val="1"/>
          <w:numId w:val="15"/>
        </w:numPr>
        <w:spacing w:line="276" w:lineRule="auto"/>
        <w:ind w:right="43"/>
        <w:jc w:val="both"/>
        <w:rPr>
          <w:rFonts w:ascii="Arial" w:hAnsi="Arial" w:cs="Arial"/>
          <w:sz w:val="24"/>
          <w:szCs w:val="24"/>
        </w:rPr>
      </w:pPr>
      <w:r w:rsidRPr="00BE114E">
        <w:rPr>
          <w:rFonts w:ascii="Arial" w:hAnsi="Arial" w:cs="Arial"/>
          <w:sz w:val="24"/>
          <w:szCs w:val="24"/>
        </w:rPr>
        <w:t>при проведении экспертизы рабочих программ учителей школы на 2024-2025 учебный год проверить их на наличие разделов, предусматривающих как подготовку к выполнению заданий, так и систему оценивания в формате ЕГЭ (август 2024 года);</w:t>
      </w:r>
    </w:p>
    <w:p w14:paraId="2FDAEB6A" w14:textId="77777777" w:rsidR="00BE114E" w:rsidRPr="00BE114E" w:rsidRDefault="00BE114E" w:rsidP="00E64E7E">
      <w:pPr>
        <w:pStyle w:val="a6"/>
        <w:numPr>
          <w:ilvl w:val="1"/>
          <w:numId w:val="15"/>
        </w:numPr>
        <w:spacing w:line="276" w:lineRule="auto"/>
        <w:ind w:right="43"/>
        <w:jc w:val="both"/>
        <w:rPr>
          <w:rFonts w:ascii="Arial" w:hAnsi="Arial" w:cs="Arial"/>
          <w:sz w:val="24"/>
          <w:szCs w:val="24"/>
        </w:rPr>
      </w:pPr>
      <w:r w:rsidRPr="00BE114E">
        <w:rPr>
          <w:rFonts w:ascii="Arial" w:hAnsi="Arial" w:cs="Arial"/>
          <w:sz w:val="24"/>
          <w:szCs w:val="24"/>
        </w:rPr>
        <w:t>использовать результаты ЕГЭ при разработке плана работы на 2024-2025 учебный год.</w:t>
      </w:r>
    </w:p>
    <w:p w14:paraId="7C86095C" w14:textId="77777777" w:rsidR="00BE114E" w:rsidRPr="00BE114E" w:rsidRDefault="00BE114E" w:rsidP="00E64E7E">
      <w:pPr>
        <w:pStyle w:val="a6"/>
        <w:numPr>
          <w:ilvl w:val="0"/>
          <w:numId w:val="15"/>
        </w:numPr>
        <w:spacing w:line="276" w:lineRule="auto"/>
        <w:jc w:val="both"/>
        <w:rPr>
          <w:rFonts w:ascii="Arial" w:hAnsi="Arial" w:cs="Arial"/>
          <w:sz w:val="24"/>
          <w:szCs w:val="24"/>
        </w:rPr>
      </w:pPr>
      <w:r w:rsidRPr="00BE114E">
        <w:rPr>
          <w:rFonts w:ascii="Arial" w:hAnsi="Arial" w:cs="Arial"/>
          <w:sz w:val="24"/>
          <w:szCs w:val="24"/>
        </w:rPr>
        <w:t>Председателям предметных МО на заседаниях МО в течение 2024-2025 учебного года:</w:t>
      </w:r>
    </w:p>
    <w:p w14:paraId="3D22160B" w14:textId="77777777" w:rsidR="00BE114E" w:rsidRPr="00BE114E" w:rsidRDefault="00BE114E" w:rsidP="00E64E7E">
      <w:pPr>
        <w:pStyle w:val="a6"/>
        <w:numPr>
          <w:ilvl w:val="1"/>
          <w:numId w:val="15"/>
        </w:numPr>
        <w:spacing w:line="276" w:lineRule="auto"/>
        <w:jc w:val="both"/>
        <w:rPr>
          <w:rFonts w:ascii="Arial" w:hAnsi="Arial" w:cs="Arial"/>
          <w:sz w:val="24"/>
          <w:szCs w:val="24"/>
        </w:rPr>
      </w:pPr>
      <w:r w:rsidRPr="00BE114E">
        <w:rPr>
          <w:rFonts w:ascii="Arial" w:hAnsi="Arial" w:cs="Arial"/>
          <w:sz w:val="24"/>
          <w:szCs w:val="24"/>
        </w:rPr>
        <w:t>рассмотреть вопросы:</w:t>
      </w:r>
    </w:p>
    <w:p w14:paraId="5FB47524" w14:textId="77777777" w:rsidR="00BE114E" w:rsidRPr="00BE114E" w:rsidRDefault="00BE114E" w:rsidP="00E64E7E">
      <w:pPr>
        <w:numPr>
          <w:ilvl w:val="0"/>
          <w:numId w:val="13"/>
        </w:numPr>
        <w:spacing w:line="276" w:lineRule="auto"/>
        <w:contextualSpacing/>
        <w:jc w:val="both"/>
        <w:rPr>
          <w:rFonts w:ascii="Arial" w:hAnsi="Arial" w:cs="Arial"/>
          <w:sz w:val="24"/>
          <w:szCs w:val="24"/>
        </w:rPr>
      </w:pPr>
      <w:r w:rsidRPr="00BE114E">
        <w:rPr>
          <w:rFonts w:ascii="Arial" w:hAnsi="Arial" w:cs="Arial"/>
          <w:sz w:val="24"/>
          <w:szCs w:val="24"/>
        </w:rPr>
        <w:t>анализ результатов ЕГЭ - 2024 с целью определения круга наиболее слабо усвоенных разделов, тем, отдельных вопросов (на заседаниях МО в августе 2024);</w:t>
      </w:r>
    </w:p>
    <w:p w14:paraId="28FEDB6B" w14:textId="77777777" w:rsidR="00BE114E" w:rsidRPr="00BE114E" w:rsidRDefault="00BE114E" w:rsidP="00E64E7E">
      <w:pPr>
        <w:numPr>
          <w:ilvl w:val="0"/>
          <w:numId w:val="13"/>
        </w:numPr>
        <w:spacing w:line="276" w:lineRule="auto"/>
        <w:contextualSpacing/>
        <w:jc w:val="both"/>
        <w:rPr>
          <w:rFonts w:ascii="Arial" w:hAnsi="Arial" w:cs="Arial"/>
          <w:sz w:val="24"/>
          <w:szCs w:val="24"/>
        </w:rPr>
      </w:pPr>
      <w:r w:rsidRPr="00BE114E">
        <w:rPr>
          <w:rFonts w:ascii="Arial" w:hAnsi="Arial" w:cs="Arial"/>
          <w:sz w:val="24"/>
          <w:szCs w:val="24"/>
        </w:rPr>
        <w:t>освоение обучающимися на ранних стадиях обучения техники и технологии работы над тестом и методы предъявления результатов тестирования в бланках ответов.</w:t>
      </w:r>
    </w:p>
    <w:p w14:paraId="54345C94" w14:textId="77777777" w:rsidR="00BE114E" w:rsidRPr="00BE114E" w:rsidRDefault="00BE114E" w:rsidP="00E64E7E">
      <w:pPr>
        <w:pStyle w:val="a6"/>
        <w:numPr>
          <w:ilvl w:val="0"/>
          <w:numId w:val="15"/>
        </w:numPr>
        <w:spacing w:line="276" w:lineRule="auto"/>
        <w:jc w:val="both"/>
        <w:rPr>
          <w:rFonts w:ascii="Arial" w:hAnsi="Arial" w:cs="Arial"/>
          <w:sz w:val="24"/>
          <w:szCs w:val="24"/>
        </w:rPr>
      </w:pPr>
      <w:r w:rsidRPr="00BE114E">
        <w:rPr>
          <w:rFonts w:ascii="Arial" w:hAnsi="Arial" w:cs="Arial"/>
          <w:sz w:val="24"/>
          <w:szCs w:val="24"/>
        </w:rPr>
        <w:t>Учителям – предметникам:</w:t>
      </w:r>
    </w:p>
    <w:p w14:paraId="77D08941" w14:textId="77777777" w:rsidR="00BE114E" w:rsidRPr="00BE114E" w:rsidRDefault="00BE114E" w:rsidP="00E64E7E">
      <w:pPr>
        <w:pStyle w:val="a6"/>
        <w:numPr>
          <w:ilvl w:val="1"/>
          <w:numId w:val="15"/>
        </w:numPr>
        <w:spacing w:line="276" w:lineRule="auto"/>
        <w:jc w:val="both"/>
        <w:rPr>
          <w:rFonts w:ascii="Arial" w:hAnsi="Arial" w:cs="Arial"/>
          <w:sz w:val="24"/>
          <w:szCs w:val="24"/>
        </w:rPr>
      </w:pPr>
      <w:r w:rsidRPr="00BE114E">
        <w:rPr>
          <w:rFonts w:ascii="Arial" w:hAnsi="Arial" w:cs="Arial"/>
          <w:sz w:val="24"/>
          <w:szCs w:val="24"/>
        </w:rPr>
        <w:t>с целью удовлетворения познавательных интересов учащихся и более качественной подготовки к ЕГЭ по всем предметам составить список рекомендуемой обучающимся литературы, направленной на расширение базовой части содержания предмета и получение учениками дополнительной подготовки к ЕГЭ (сентябрь 2024 г.);</w:t>
      </w:r>
    </w:p>
    <w:p w14:paraId="162E8D9C" w14:textId="77777777" w:rsidR="00BE114E" w:rsidRPr="00BE114E" w:rsidRDefault="00BE114E" w:rsidP="00E64E7E">
      <w:pPr>
        <w:pStyle w:val="a6"/>
        <w:numPr>
          <w:ilvl w:val="1"/>
          <w:numId w:val="15"/>
        </w:numPr>
        <w:spacing w:line="276" w:lineRule="auto"/>
        <w:jc w:val="both"/>
        <w:rPr>
          <w:rFonts w:ascii="Arial" w:hAnsi="Arial" w:cs="Arial"/>
          <w:sz w:val="24"/>
          <w:szCs w:val="24"/>
        </w:rPr>
      </w:pPr>
      <w:r w:rsidRPr="00BE114E">
        <w:rPr>
          <w:rFonts w:ascii="Arial" w:hAnsi="Arial" w:cs="Arial"/>
          <w:sz w:val="24"/>
          <w:szCs w:val="24"/>
        </w:rPr>
        <w:t>использовать эффективные образовательные технологии, в том числе – дистанционные, а также механизмы индивидуализации обучения на уровне среднего общего образования;</w:t>
      </w:r>
    </w:p>
    <w:p w14:paraId="12FB4B0D" w14:textId="77777777" w:rsidR="00BE114E" w:rsidRPr="00BE114E" w:rsidRDefault="00BE114E" w:rsidP="00E64E7E">
      <w:pPr>
        <w:pStyle w:val="a6"/>
        <w:numPr>
          <w:ilvl w:val="1"/>
          <w:numId w:val="15"/>
        </w:numPr>
        <w:spacing w:line="276" w:lineRule="auto"/>
        <w:jc w:val="both"/>
        <w:rPr>
          <w:rFonts w:ascii="Arial" w:hAnsi="Arial" w:cs="Arial"/>
          <w:sz w:val="24"/>
          <w:szCs w:val="24"/>
        </w:rPr>
      </w:pPr>
      <w:r w:rsidRPr="00BE114E">
        <w:rPr>
          <w:rFonts w:ascii="Arial" w:hAnsi="Arial" w:cs="Arial"/>
          <w:sz w:val="24"/>
          <w:szCs w:val="24"/>
        </w:rPr>
        <w:t>спланировать работу с обучающимися, сдающими ЕГЭ по выбору, включив в план проведение индивидуальных и групповых консультаций.</w:t>
      </w:r>
    </w:p>
    <w:p w14:paraId="4D7B0019" w14:textId="77777777" w:rsidR="00BE114E" w:rsidRPr="00BE114E" w:rsidRDefault="00BE114E" w:rsidP="00E64E7E">
      <w:pPr>
        <w:pStyle w:val="a6"/>
        <w:numPr>
          <w:ilvl w:val="0"/>
          <w:numId w:val="15"/>
        </w:numPr>
        <w:spacing w:line="276" w:lineRule="auto"/>
        <w:jc w:val="both"/>
        <w:rPr>
          <w:rFonts w:ascii="Arial" w:hAnsi="Arial" w:cs="Arial"/>
          <w:sz w:val="24"/>
          <w:szCs w:val="24"/>
        </w:rPr>
      </w:pPr>
      <w:r w:rsidRPr="00BE114E">
        <w:rPr>
          <w:rFonts w:ascii="Arial" w:hAnsi="Arial" w:cs="Arial"/>
          <w:sz w:val="24"/>
          <w:szCs w:val="24"/>
        </w:rPr>
        <w:t>Классным руководителям 9– 11 классов ознакомить родителей с аналитическими материалами, отражающими итоги ЕГЭ-2024, с критериями оценивания, рекомендациями по самостоятельной подготовке к ЕГЭ (на родительских собраниях в октябре 2024 г.).</w:t>
      </w:r>
    </w:p>
    <w:p w14:paraId="02BF98C6" w14:textId="77777777" w:rsidR="00BE114E" w:rsidRPr="00BE114E" w:rsidRDefault="00BE114E" w:rsidP="00E64E7E">
      <w:pPr>
        <w:pStyle w:val="a6"/>
        <w:numPr>
          <w:ilvl w:val="0"/>
          <w:numId w:val="15"/>
        </w:numPr>
        <w:spacing w:line="276" w:lineRule="auto"/>
        <w:jc w:val="both"/>
        <w:rPr>
          <w:rFonts w:ascii="Arial" w:hAnsi="Arial" w:cs="Arial"/>
          <w:sz w:val="24"/>
          <w:szCs w:val="24"/>
        </w:rPr>
      </w:pPr>
      <w:r w:rsidRPr="00BE114E">
        <w:rPr>
          <w:rFonts w:ascii="Arial" w:hAnsi="Arial" w:cs="Arial"/>
          <w:sz w:val="24"/>
          <w:szCs w:val="24"/>
        </w:rPr>
        <w:t>Школьному психологу, разработать план мероприятий по проведению качественной диагностики и обеспечению психологического сопровождения ЕГЭ на 2024 – 2025 учебный год (август, 2024 год).</w:t>
      </w:r>
    </w:p>
    <w:p w14:paraId="0B54A7AB" w14:textId="77777777" w:rsidR="00BE114E" w:rsidRPr="00BE114E" w:rsidRDefault="00BE114E" w:rsidP="00BE114E">
      <w:pPr>
        <w:spacing w:line="276" w:lineRule="auto"/>
        <w:rPr>
          <w:rFonts w:ascii="Arial" w:hAnsi="Arial" w:cs="Arial"/>
          <w:sz w:val="24"/>
          <w:szCs w:val="24"/>
        </w:rPr>
      </w:pPr>
    </w:p>
    <w:p w14:paraId="5C49C2A8" w14:textId="3667A90A" w:rsidR="00FF22E0" w:rsidRPr="00FF22E0" w:rsidRDefault="004C0865" w:rsidP="00FF22E0">
      <w:pPr>
        <w:tabs>
          <w:tab w:val="left" w:pos="0"/>
          <w:tab w:val="left" w:pos="567"/>
          <w:tab w:val="left" w:pos="720"/>
        </w:tabs>
        <w:spacing w:line="276" w:lineRule="auto"/>
        <w:ind w:hanging="181"/>
        <w:jc w:val="both"/>
        <w:rPr>
          <w:rFonts w:ascii="Arial" w:hAnsi="Arial" w:cs="Arial"/>
          <w:color w:val="FF0000"/>
          <w:sz w:val="24"/>
          <w:szCs w:val="24"/>
        </w:rPr>
      </w:pPr>
      <w:r>
        <w:rPr>
          <w:rFonts w:ascii="Arial" w:hAnsi="Arial" w:cs="Arial"/>
          <w:color w:val="FF0000"/>
          <w:sz w:val="24"/>
          <w:szCs w:val="24"/>
        </w:rPr>
        <w:tab/>
      </w:r>
    </w:p>
    <w:p w14:paraId="14BD9A20" w14:textId="6F070829" w:rsidR="00FF22E0" w:rsidRDefault="00FF22E0" w:rsidP="00943839">
      <w:pPr>
        <w:pStyle w:val="2"/>
        <w:spacing w:before="0"/>
        <w:rPr>
          <w:rFonts w:ascii="Arial" w:hAnsi="Arial" w:cs="Arial"/>
          <w:color w:val="auto"/>
          <w:sz w:val="28"/>
          <w:szCs w:val="28"/>
        </w:rPr>
      </w:pPr>
      <w:r w:rsidRPr="00FF22E0">
        <w:lastRenderedPageBreak/>
        <w:t xml:space="preserve">   </w:t>
      </w:r>
      <w:r w:rsidRPr="00943839">
        <w:rPr>
          <w:rFonts w:ascii="Arial" w:hAnsi="Arial" w:cs="Arial"/>
          <w:color w:val="auto"/>
          <w:sz w:val="28"/>
          <w:szCs w:val="28"/>
        </w:rPr>
        <w:t xml:space="preserve"> </w:t>
      </w:r>
      <w:bookmarkStart w:id="19" w:name="_Toc172213607"/>
      <w:r w:rsidR="00943839" w:rsidRPr="00943839">
        <w:rPr>
          <w:rFonts w:ascii="Arial" w:hAnsi="Arial" w:cs="Arial"/>
          <w:color w:val="auto"/>
          <w:sz w:val="28"/>
          <w:szCs w:val="28"/>
        </w:rPr>
        <w:t>Результаты внеурочной деятельности.</w:t>
      </w:r>
      <w:bookmarkEnd w:id="19"/>
      <w:r w:rsidRPr="00943839">
        <w:rPr>
          <w:rFonts w:ascii="Arial" w:hAnsi="Arial" w:cs="Arial"/>
          <w:color w:val="auto"/>
          <w:sz w:val="28"/>
          <w:szCs w:val="28"/>
        </w:rPr>
        <w:t xml:space="preserve"> </w:t>
      </w:r>
    </w:p>
    <w:p w14:paraId="7BD105E7" w14:textId="77777777" w:rsidR="002C65A6" w:rsidRPr="002C65A6" w:rsidRDefault="002C65A6" w:rsidP="002C65A6"/>
    <w:p w14:paraId="618EF5C3" w14:textId="159F7567" w:rsidR="00EF240A" w:rsidRDefault="00EF240A" w:rsidP="00EF240A">
      <w:pPr>
        <w:spacing w:line="276" w:lineRule="auto"/>
        <w:ind w:firstLine="576"/>
        <w:jc w:val="both"/>
        <w:rPr>
          <w:rFonts w:ascii="Arial" w:hAnsi="Arial" w:cs="Arial"/>
          <w:sz w:val="24"/>
          <w:szCs w:val="24"/>
        </w:rPr>
      </w:pPr>
      <w:r w:rsidRPr="00EF240A">
        <w:rPr>
          <w:rFonts w:ascii="Arial" w:hAnsi="Arial" w:cs="Arial"/>
          <w:sz w:val="24"/>
          <w:szCs w:val="24"/>
        </w:rPr>
        <w:t>Внеурочная деятельность в МБОУ «Школа № 1» организована с 1 по 11-й классы по 6 направлениям: интеллектуальное, гражданско-патриотическое</w:t>
      </w:r>
      <w:r>
        <w:rPr>
          <w:rFonts w:ascii="Arial" w:hAnsi="Arial" w:cs="Arial"/>
          <w:sz w:val="24"/>
          <w:szCs w:val="24"/>
        </w:rPr>
        <w:t xml:space="preserve">, </w:t>
      </w:r>
      <w:r w:rsidRPr="00EF240A">
        <w:rPr>
          <w:rFonts w:ascii="Arial" w:hAnsi="Arial" w:cs="Arial"/>
          <w:sz w:val="24"/>
          <w:szCs w:val="24"/>
        </w:rPr>
        <w:t>общекультурное, социальное, творческое, спортивное.</w:t>
      </w:r>
    </w:p>
    <w:p w14:paraId="2A74CB66" w14:textId="77777777" w:rsidR="00EF240A" w:rsidRDefault="00EF240A" w:rsidP="00EF240A">
      <w:pPr>
        <w:spacing w:line="276" w:lineRule="auto"/>
        <w:ind w:firstLine="576"/>
        <w:jc w:val="both"/>
        <w:rPr>
          <w:rFonts w:ascii="Arial" w:hAnsi="Arial" w:cs="Arial"/>
          <w:sz w:val="24"/>
          <w:szCs w:val="24"/>
        </w:rPr>
      </w:pPr>
      <w:r w:rsidRPr="00EF240A">
        <w:rPr>
          <w:rFonts w:ascii="Arial" w:hAnsi="Arial" w:cs="Arial"/>
          <w:sz w:val="24"/>
          <w:szCs w:val="24"/>
        </w:rPr>
        <w:t>Целью внеурочной деятельности является создание условий для проявления и развития ребенком своих интересов на основе свободного выбора, постижения духовно-нравственных ценностей и культурных традиций.</w:t>
      </w:r>
    </w:p>
    <w:p w14:paraId="50C4C015" w14:textId="3B07848C" w:rsidR="00EF240A" w:rsidRPr="00EF240A" w:rsidRDefault="00EF240A" w:rsidP="00EF240A">
      <w:pPr>
        <w:spacing w:line="276" w:lineRule="auto"/>
        <w:ind w:firstLine="576"/>
        <w:jc w:val="both"/>
        <w:rPr>
          <w:rFonts w:ascii="Arial" w:hAnsi="Arial" w:cs="Arial"/>
          <w:sz w:val="24"/>
          <w:szCs w:val="24"/>
        </w:rPr>
      </w:pPr>
      <w:r w:rsidRPr="00EF240A">
        <w:rPr>
          <w:rFonts w:ascii="Arial" w:hAnsi="Arial" w:cs="Arial"/>
          <w:sz w:val="24"/>
          <w:szCs w:val="24"/>
        </w:rPr>
        <w:t>Работа ведется по разработанным педагогами школы образовательным программам, которые обеспечивают включение ребенка в систему коллективных творческих дел.</w:t>
      </w:r>
    </w:p>
    <w:p w14:paraId="70F33207" w14:textId="77777777" w:rsidR="00EF240A" w:rsidRDefault="00EF240A" w:rsidP="00EF240A">
      <w:pPr>
        <w:jc w:val="center"/>
        <w:rPr>
          <w:rFonts w:ascii="Arial" w:hAnsi="Arial" w:cs="Arial"/>
          <w:sz w:val="24"/>
          <w:szCs w:val="24"/>
        </w:rPr>
      </w:pPr>
    </w:p>
    <w:p w14:paraId="2709D965" w14:textId="772F699A" w:rsidR="00EF240A" w:rsidRPr="00EF240A" w:rsidRDefault="00EF240A" w:rsidP="00EF240A">
      <w:pPr>
        <w:jc w:val="center"/>
        <w:rPr>
          <w:rFonts w:ascii="Arial" w:hAnsi="Arial" w:cs="Arial"/>
          <w:b/>
          <w:sz w:val="24"/>
          <w:szCs w:val="24"/>
        </w:rPr>
      </w:pPr>
      <w:r w:rsidRPr="00EF240A">
        <w:rPr>
          <w:rFonts w:ascii="Arial" w:hAnsi="Arial" w:cs="Arial"/>
          <w:b/>
          <w:sz w:val="24"/>
          <w:szCs w:val="24"/>
        </w:rPr>
        <w:t>Начальная   школа</w:t>
      </w:r>
    </w:p>
    <w:p w14:paraId="3FE5C385" w14:textId="4DCDFDF0" w:rsidR="00EF240A" w:rsidRDefault="00EF240A" w:rsidP="00EF240A">
      <w:pPr>
        <w:jc w:val="center"/>
        <w:rPr>
          <w:rFonts w:ascii="Arial" w:hAnsi="Arial" w:cs="Arial"/>
          <w:b/>
          <w:sz w:val="24"/>
          <w:szCs w:val="24"/>
        </w:rPr>
      </w:pPr>
      <w:r w:rsidRPr="00EF240A">
        <w:rPr>
          <w:rFonts w:ascii="Arial" w:hAnsi="Arial" w:cs="Arial"/>
          <w:b/>
          <w:sz w:val="24"/>
          <w:szCs w:val="24"/>
        </w:rPr>
        <w:t>1 – 4 классы</w:t>
      </w:r>
    </w:p>
    <w:p w14:paraId="7293BF45" w14:textId="77777777" w:rsidR="00EF240A" w:rsidRPr="00EF240A" w:rsidRDefault="00EF240A" w:rsidP="00EF240A">
      <w:pPr>
        <w:jc w:val="center"/>
        <w:rPr>
          <w:rFonts w:ascii="Arial" w:hAnsi="Arial" w:cs="Arial"/>
          <w:b/>
          <w:sz w:val="24"/>
          <w:szCs w:val="24"/>
        </w:rPr>
      </w:pPr>
    </w:p>
    <w:p w14:paraId="6C8A9842" w14:textId="297700E5" w:rsidR="00EF240A" w:rsidRDefault="00EF240A" w:rsidP="00EF240A">
      <w:pPr>
        <w:spacing w:line="276" w:lineRule="auto"/>
        <w:ind w:firstLine="708"/>
        <w:rPr>
          <w:rFonts w:ascii="Arial" w:hAnsi="Arial" w:cs="Arial"/>
          <w:sz w:val="24"/>
          <w:szCs w:val="24"/>
        </w:rPr>
      </w:pPr>
      <w:r w:rsidRPr="00EF240A">
        <w:rPr>
          <w:rFonts w:ascii="Arial" w:hAnsi="Arial" w:cs="Arial"/>
          <w:sz w:val="24"/>
          <w:szCs w:val="24"/>
        </w:rPr>
        <w:t>В начальной школе внеурочная деятельность была организована по классам. В каждом классе начальной школы фиксированный набор курсов внеурочной деятельности:</w:t>
      </w:r>
    </w:p>
    <w:p w14:paraId="556A13CD" w14:textId="77777777" w:rsidR="00EF240A" w:rsidRPr="00EF240A" w:rsidRDefault="00EF240A" w:rsidP="00EF240A">
      <w:pPr>
        <w:spacing w:line="276" w:lineRule="auto"/>
        <w:jc w:val="center"/>
        <w:rPr>
          <w:rFonts w:ascii="Arial" w:hAnsi="Arial" w:cs="Arial"/>
          <w:sz w:val="24"/>
          <w:szCs w:val="24"/>
        </w:rPr>
      </w:pPr>
    </w:p>
    <w:tbl>
      <w:tblPr>
        <w:tblStyle w:val="aa"/>
        <w:tblW w:w="0" w:type="auto"/>
        <w:jc w:val="center"/>
        <w:tblLook w:val="04A0" w:firstRow="1" w:lastRow="0" w:firstColumn="1" w:lastColumn="0" w:noHBand="0" w:noVBand="1"/>
      </w:tblPr>
      <w:tblGrid>
        <w:gridCol w:w="4585"/>
        <w:gridCol w:w="617"/>
        <w:gridCol w:w="617"/>
        <w:gridCol w:w="617"/>
        <w:gridCol w:w="617"/>
        <w:gridCol w:w="617"/>
        <w:gridCol w:w="617"/>
        <w:gridCol w:w="617"/>
        <w:gridCol w:w="617"/>
        <w:gridCol w:w="617"/>
      </w:tblGrid>
      <w:tr w:rsidR="00EF240A" w:rsidRPr="00EF240A" w14:paraId="1B96F4A7" w14:textId="77777777" w:rsidTr="00EF240A">
        <w:trPr>
          <w:jc w:val="center"/>
        </w:trPr>
        <w:tc>
          <w:tcPr>
            <w:tcW w:w="9142" w:type="dxa"/>
            <w:vMerge w:val="restart"/>
            <w:tcBorders>
              <w:top w:val="single" w:sz="4" w:space="0" w:color="auto"/>
              <w:left w:val="single" w:sz="4" w:space="0" w:color="auto"/>
              <w:bottom w:val="single" w:sz="4" w:space="0" w:color="auto"/>
              <w:right w:val="single" w:sz="4" w:space="0" w:color="auto"/>
            </w:tcBorders>
          </w:tcPr>
          <w:p w14:paraId="1C001F1B" w14:textId="77777777" w:rsidR="00EF240A" w:rsidRPr="00EF240A" w:rsidRDefault="00EF240A" w:rsidP="00EF240A">
            <w:pPr>
              <w:rPr>
                <w:rFonts w:ascii="Arial" w:hAnsi="Arial" w:cs="Arial"/>
                <w:sz w:val="24"/>
                <w:szCs w:val="24"/>
              </w:rPr>
            </w:pPr>
            <w:r w:rsidRPr="00EF240A">
              <w:rPr>
                <w:rFonts w:ascii="Arial" w:hAnsi="Arial" w:cs="Arial"/>
                <w:sz w:val="24"/>
                <w:szCs w:val="24"/>
              </w:rPr>
              <w:t>Направление внеурочной деятельности/программы</w:t>
            </w:r>
          </w:p>
          <w:p w14:paraId="4BB5FD7D" w14:textId="77777777" w:rsidR="00EF240A" w:rsidRPr="00EF240A" w:rsidRDefault="00EF240A" w:rsidP="00EF240A">
            <w:pPr>
              <w:rPr>
                <w:rFonts w:ascii="Arial" w:hAnsi="Arial" w:cs="Arial"/>
                <w:sz w:val="24"/>
                <w:szCs w:val="24"/>
              </w:rPr>
            </w:pPr>
          </w:p>
        </w:tc>
        <w:tc>
          <w:tcPr>
            <w:tcW w:w="0" w:type="auto"/>
            <w:gridSpan w:val="2"/>
            <w:tcBorders>
              <w:top w:val="single" w:sz="4" w:space="0" w:color="auto"/>
              <w:left w:val="single" w:sz="4" w:space="0" w:color="auto"/>
              <w:bottom w:val="single" w:sz="4" w:space="0" w:color="auto"/>
              <w:right w:val="single" w:sz="4" w:space="0" w:color="auto"/>
            </w:tcBorders>
            <w:hideMark/>
          </w:tcPr>
          <w:p w14:paraId="1FCA8478" w14:textId="77777777" w:rsidR="00EF240A" w:rsidRPr="00EF240A" w:rsidRDefault="00EF240A" w:rsidP="00EF240A">
            <w:pPr>
              <w:rPr>
                <w:rFonts w:ascii="Arial" w:hAnsi="Arial" w:cs="Arial"/>
                <w:sz w:val="24"/>
                <w:szCs w:val="24"/>
              </w:rPr>
            </w:pPr>
            <w:r w:rsidRPr="00EF240A">
              <w:rPr>
                <w:rFonts w:ascii="Arial" w:hAnsi="Arial" w:cs="Arial"/>
                <w:sz w:val="24"/>
                <w:szCs w:val="24"/>
              </w:rPr>
              <w:t>1 классы</w:t>
            </w:r>
          </w:p>
        </w:tc>
        <w:tc>
          <w:tcPr>
            <w:tcW w:w="0" w:type="auto"/>
            <w:gridSpan w:val="2"/>
            <w:tcBorders>
              <w:top w:val="single" w:sz="4" w:space="0" w:color="auto"/>
              <w:left w:val="single" w:sz="4" w:space="0" w:color="auto"/>
              <w:bottom w:val="single" w:sz="4" w:space="0" w:color="auto"/>
              <w:right w:val="single" w:sz="4" w:space="0" w:color="auto"/>
            </w:tcBorders>
            <w:hideMark/>
          </w:tcPr>
          <w:p w14:paraId="3748C430" w14:textId="77777777" w:rsidR="00EF240A" w:rsidRPr="00EF240A" w:rsidRDefault="00EF240A" w:rsidP="00EF240A">
            <w:pPr>
              <w:rPr>
                <w:rFonts w:ascii="Arial" w:hAnsi="Arial" w:cs="Arial"/>
                <w:sz w:val="24"/>
                <w:szCs w:val="24"/>
              </w:rPr>
            </w:pPr>
            <w:r w:rsidRPr="00EF240A">
              <w:rPr>
                <w:rFonts w:ascii="Arial" w:hAnsi="Arial" w:cs="Arial"/>
                <w:sz w:val="24"/>
                <w:szCs w:val="24"/>
              </w:rPr>
              <w:t>2 классы</w:t>
            </w:r>
          </w:p>
        </w:tc>
        <w:tc>
          <w:tcPr>
            <w:tcW w:w="1318" w:type="dxa"/>
            <w:gridSpan w:val="2"/>
            <w:tcBorders>
              <w:top w:val="single" w:sz="4" w:space="0" w:color="auto"/>
              <w:left w:val="single" w:sz="4" w:space="0" w:color="auto"/>
              <w:bottom w:val="single" w:sz="4" w:space="0" w:color="auto"/>
              <w:right w:val="single" w:sz="4" w:space="0" w:color="auto"/>
            </w:tcBorders>
            <w:hideMark/>
          </w:tcPr>
          <w:p w14:paraId="7D9B420C" w14:textId="77777777" w:rsidR="00EF240A" w:rsidRPr="00EF240A" w:rsidRDefault="00EF240A" w:rsidP="00EF240A">
            <w:pPr>
              <w:rPr>
                <w:rFonts w:ascii="Arial" w:hAnsi="Arial" w:cs="Arial"/>
                <w:sz w:val="24"/>
                <w:szCs w:val="24"/>
              </w:rPr>
            </w:pPr>
            <w:r w:rsidRPr="00EF240A">
              <w:rPr>
                <w:rFonts w:ascii="Arial" w:hAnsi="Arial" w:cs="Arial"/>
                <w:sz w:val="24"/>
                <w:szCs w:val="24"/>
              </w:rPr>
              <w:t>3 классы</w:t>
            </w:r>
          </w:p>
        </w:tc>
        <w:tc>
          <w:tcPr>
            <w:tcW w:w="1728" w:type="dxa"/>
            <w:gridSpan w:val="3"/>
            <w:tcBorders>
              <w:top w:val="single" w:sz="4" w:space="0" w:color="auto"/>
              <w:left w:val="single" w:sz="4" w:space="0" w:color="auto"/>
              <w:bottom w:val="single" w:sz="4" w:space="0" w:color="auto"/>
              <w:right w:val="single" w:sz="4" w:space="0" w:color="auto"/>
            </w:tcBorders>
            <w:hideMark/>
          </w:tcPr>
          <w:p w14:paraId="4841B3AE" w14:textId="77777777" w:rsidR="00EF240A" w:rsidRPr="00EF240A" w:rsidRDefault="00EF240A" w:rsidP="00EF240A">
            <w:pPr>
              <w:rPr>
                <w:rFonts w:ascii="Arial" w:hAnsi="Arial" w:cs="Arial"/>
                <w:sz w:val="24"/>
                <w:szCs w:val="24"/>
              </w:rPr>
            </w:pPr>
            <w:r w:rsidRPr="00EF240A">
              <w:rPr>
                <w:rFonts w:ascii="Arial" w:hAnsi="Arial" w:cs="Arial"/>
                <w:sz w:val="24"/>
                <w:szCs w:val="24"/>
              </w:rPr>
              <w:t>4 классы</w:t>
            </w:r>
          </w:p>
        </w:tc>
      </w:tr>
      <w:tr w:rsidR="00EF240A" w:rsidRPr="00EF240A" w14:paraId="458FC734" w14:textId="77777777" w:rsidTr="00EF240A">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34675D"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single" w:sz="4" w:space="0" w:color="auto"/>
              <w:right w:val="single" w:sz="4" w:space="0" w:color="auto"/>
            </w:tcBorders>
            <w:hideMark/>
          </w:tcPr>
          <w:p w14:paraId="3A6E1335" w14:textId="77777777" w:rsidR="00EF240A" w:rsidRPr="00EF240A" w:rsidRDefault="00EF240A" w:rsidP="00EF240A">
            <w:pPr>
              <w:rPr>
                <w:rFonts w:ascii="Arial" w:hAnsi="Arial" w:cs="Arial"/>
                <w:sz w:val="24"/>
                <w:szCs w:val="24"/>
              </w:rPr>
            </w:pPr>
            <w:r w:rsidRPr="00EF240A">
              <w:rPr>
                <w:rFonts w:ascii="Arial" w:hAnsi="Arial" w:cs="Arial"/>
                <w:sz w:val="24"/>
                <w:szCs w:val="24"/>
              </w:rPr>
              <w:t>1а</w:t>
            </w:r>
          </w:p>
        </w:tc>
        <w:tc>
          <w:tcPr>
            <w:tcW w:w="0" w:type="auto"/>
            <w:tcBorders>
              <w:top w:val="single" w:sz="4" w:space="0" w:color="auto"/>
              <w:left w:val="single" w:sz="4" w:space="0" w:color="auto"/>
              <w:bottom w:val="single" w:sz="4" w:space="0" w:color="auto"/>
              <w:right w:val="single" w:sz="4" w:space="0" w:color="auto"/>
            </w:tcBorders>
            <w:hideMark/>
          </w:tcPr>
          <w:p w14:paraId="2BE3A97A" w14:textId="77777777" w:rsidR="00EF240A" w:rsidRPr="00EF240A" w:rsidRDefault="00EF240A" w:rsidP="00EF240A">
            <w:pPr>
              <w:rPr>
                <w:rFonts w:ascii="Arial" w:hAnsi="Arial" w:cs="Arial"/>
                <w:sz w:val="24"/>
                <w:szCs w:val="24"/>
              </w:rPr>
            </w:pPr>
            <w:r w:rsidRPr="00EF240A">
              <w:rPr>
                <w:rFonts w:ascii="Arial" w:hAnsi="Arial" w:cs="Arial"/>
                <w:sz w:val="24"/>
                <w:szCs w:val="24"/>
              </w:rPr>
              <w:t>1б</w:t>
            </w:r>
          </w:p>
        </w:tc>
        <w:tc>
          <w:tcPr>
            <w:tcW w:w="0" w:type="auto"/>
            <w:tcBorders>
              <w:top w:val="single" w:sz="4" w:space="0" w:color="auto"/>
              <w:left w:val="single" w:sz="4" w:space="0" w:color="auto"/>
              <w:bottom w:val="single" w:sz="4" w:space="0" w:color="auto"/>
              <w:right w:val="single" w:sz="4" w:space="0" w:color="auto"/>
            </w:tcBorders>
            <w:hideMark/>
          </w:tcPr>
          <w:p w14:paraId="57E98343" w14:textId="77777777" w:rsidR="00EF240A" w:rsidRPr="00EF240A" w:rsidRDefault="00EF240A" w:rsidP="00EF240A">
            <w:pPr>
              <w:rPr>
                <w:rFonts w:ascii="Arial" w:hAnsi="Arial" w:cs="Arial"/>
                <w:sz w:val="24"/>
                <w:szCs w:val="24"/>
              </w:rPr>
            </w:pPr>
            <w:r w:rsidRPr="00EF240A">
              <w:rPr>
                <w:rFonts w:ascii="Arial" w:hAnsi="Arial" w:cs="Arial"/>
                <w:sz w:val="24"/>
                <w:szCs w:val="24"/>
              </w:rPr>
              <w:t>2а</w:t>
            </w:r>
          </w:p>
        </w:tc>
        <w:tc>
          <w:tcPr>
            <w:tcW w:w="0" w:type="auto"/>
            <w:tcBorders>
              <w:top w:val="single" w:sz="4" w:space="0" w:color="auto"/>
              <w:left w:val="single" w:sz="4" w:space="0" w:color="auto"/>
              <w:bottom w:val="single" w:sz="4" w:space="0" w:color="auto"/>
              <w:right w:val="single" w:sz="4" w:space="0" w:color="auto"/>
            </w:tcBorders>
            <w:hideMark/>
          </w:tcPr>
          <w:p w14:paraId="345D884B" w14:textId="77777777" w:rsidR="00EF240A" w:rsidRPr="00EF240A" w:rsidRDefault="00EF240A" w:rsidP="00EF240A">
            <w:pPr>
              <w:rPr>
                <w:rFonts w:ascii="Arial" w:hAnsi="Arial" w:cs="Arial"/>
                <w:sz w:val="24"/>
                <w:szCs w:val="24"/>
              </w:rPr>
            </w:pPr>
            <w:r w:rsidRPr="00EF240A">
              <w:rPr>
                <w:rFonts w:ascii="Arial" w:hAnsi="Arial" w:cs="Arial"/>
                <w:sz w:val="24"/>
                <w:szCs w:val="24"/>
              </w:rPr>
              <w:t>2б</w:t>
            </w:r>
          </w:p>
        </w:tc>
        <w:tc>
          <w:tcPr>
            <w:tcW w:w="0" w:type="auto"/>
            <w:tcBorders>
              <w:top w:val="single" w:sz="4" w:space="0" w:color="auto"/>
              <w:left w:val="single" w:sz="4" w:space="0" w:color="auto"/>
              <w:bottom w:val="single" w:sz="4" w:space="0" w:color="auto"/>
              <w:right w:val="single" w:sz="4" w:space="0" w:color="auto"/>
            </w:tcBorders>
            <w:hideMark/>
          </w:tcPr>
          <w:p w14:paraId="03426EC1" w14:textId="77777777" w:rsidR="00EF240A" w:rsidRPr="00EF240A" w:rsidRDefault="00EF240A" w:rsidP="00EF240A">
            <w:pPr>
              <w:rPr>
                <w:rFonts w:ascii="Arial" w:hAnsi="Arial" w:cs="Arial"/>
                <w:sz w:val="24"/>
                <w:szCs w:val="24"/>
              </w:rPr>
            </w:pPr>
            <w:r w:rsidRPr="00EF240A">
              <w:rPr>
                <w:rFonts w:ascii="Arial" w:hAnsi="Arial" w:cs="Arial"/>
                <w:sz w:val="24"/>
                <w:szCs w:val="24"/>
              </w:rPr>
              <w:t>3а</w:t>
            </w:r>
          </w:p>
        </w:tc>
        <w:tc>
          <w:tcPr>
            <w:tcW w:w="0" w:type="auto"/>
            <w:tcBorders>
              <w:top w:val="single" w:sz="4" w:space="0" w:color="auto"/>
              <w:left w:val="single" w:sz="4" w:space="0" w:color="auto"/>
              <w:bottom w:val="single" w:sz="4" w:space="0" w:color="auto"/>
              <w:right w:val="single" w:sz="4" w:space="0" w:color="auto"/>
            </w:tcBorders>
            <w:hideMark/>
          </w:tcPr>
          <w:p w14:paraId="269F9CDC" w14:textId="77777777" w:rsidR="00EF240A" w:rsidRPr="00EF240A" w:rsidRDefault="00EF240A" w:rsidP="00EF240A">
            <w:pPr>
              <w:rPr>
                <w:rFonts w:ascii="Arial" w:hAnsi="Arial" w:cs="Arial"/>
                <w:sz w:val="24"/>
                <w:szCs w:val="24"/>
              </w:rPr>
            </w:pPr>
            <w:r w:rsidRPr="00EF240A">
              <w:rPr>
                <w:rFonts w:ascii="Arial" w:hAnsi="Arial" w:cs="Arial"/>
                <w:sz w:val="24"/>
                <w:szCs w:val="24"/>
              </w:rPr>
              <w:t>3б</w:t>
            </w:r>
          </w:p>
        </w:tc>
        <w:tc>
          <w:tcPr>
            <w:tcW w:w="0" w:type="auto"/>
            <w:tcBorders>
              <w:top w:val="single" w:sz="4" w:space="0" w:color="auto"/>
              <w:left w:val="single" w:sz="4" w:space="0" w:color="auto"/>
              <w:bottom w:val="single" w:sz="4" w:space="0" w:color="auto"/>
              <w:right w:val="single" w:sz="4" w:space="0" w:color="auto"/>
            </w:tcBorders>
            <w:hideMark/>
          </w:tcPr>
          <w:p w14:paraId="545166FC" w14:textId="77777777" w:rsidR="00EF240A" w:rsidRPr="00EF240A" w:rsidRDefault="00EF240A" w:rsidP="00EF240A">
            <w:pPr>
              <w:rPr>
                <w:rFonts w:ascii="Arial" w:hAnsi="Arial" w:cs="Arial"/>
                <w:sz w:val="24"/>
                <w:szCs w:val="24"/>
              </w:rPr>
            </w:pPr>
            <w:r w:rsidRPr="00EF240A">
              <w:rPr>
                <w:rFonts w:ascii="Arial" w:hAnsi="Arial" w:cs="Arial"/>
                <w:sz w:val="24"/>
                <w:szCs w:val="24"/>
              </w:rPr>
              <w:t>4а</w:t>
            </w:r>
          </w:p>
        </w:tc>
        <w:tc>
          <w:tcPr>
            <w:tcW w:w="0" w:type="auto"/>
            <w:tcBorders>
              <w:top w:val="single" w:sz="4" w:space="0" w:color="auto"/>
              <w:left w:val="single" w:sz="4" w:space="0" w:color="auto"/>
              <w:bottom w:val="single" w:sz="4" w:space="0" w:color="auto"/>
              <w:right w:val="single" w:sz="4" w:space="0" w:color="auto"/>
            </w:tcBorders>
            <w:hideMark/>
          </w:tcPr>
          <w:p w14:paraId="51E8B1D4" w14:textId="77777777" w:rsidR="00EF240A" w:rsidRPr="00EF240A" w:rsidRDefault="00EF240A" w:rsidP="00EF240A">
            <w:pPr>
              <w:rPr>
                <w:rFonts w:ascii="Arial" w:hAnsi="Arial" w:cs="Arial"/>
                <w:sz w:val="24"/>
                <w:szCs w:val="24"/>
              </w:rPr>
            </w:pPr>
            <w:r w:rsidRPr="00EF240A">
              <w:rPr>
                <w:rFonts w:ascii="Arial" w:hAnsi="Arial" w:cs="Arial"/>
                <w:sz w:val="24"/>
                <w:szCs w:val="24"/>
              </w:rPr>
              <w:t>4б</w:t>
            </w:r>
          </w:p>
        </w:tc>
        <w:tc>
          <w:tcPr>
            <w:tcW w:w="0" w:type="auto"/>
            <w:tcBorders>
              <w:top w:val="single" w:sz="4" w:space="0" w:color="auto"/>
              <w:left w:val="single" w:sz="4" w:space="0" w:color="auto"/>
              <w:bottom w:val="single" w:sz="4" w:space="0" w:color="auto"/>
              <w:right w:val="single" w:sz="4" w:space="0" w:color="auto"/>
            </w:tcBorders>
            <w:hideMark/>
          </w:tcPr>
          <w:p w14:paraId="66FAFB83" w14:textId="77777777" w:rsidR="00EF240A" w:rsidRPr="00EF240A" w:rsidRDefault="00EF240A" w:rsidP="00EF240A">
            <w:pPr>
              <w:rPr>
                <w:rFonts w:ascii="Arial" w:hAnsi="Arial" w:cs="Arial"/>
                <w:sz w:val="24"/>
                <w:szCs w:val="24"/>
              </w:rPr>
            </w:pPr>
            <w:r w:rsidRPr="00EF240A">
              <w:rPr>
                <w:rFonts w:ascii="Arial" w:hAnsi="Arial" w:cs="Arial"/>
                <w:sz w:val="24"/>
                <w:szCs w:val="24"/>
              </w:rPr>
              <w:t>4в</w:t>
            </w:r>
          </w:p>
        </w:tc>
      </w:tr>
      <w:tr w:rsidR="00EF240A" w:rsidRPr="00EF240A" w14:paraId="781C3843" w14:textId="77777777" w:rsidTr="00EF240A">
        <w:trPr>
          <w:jc w:val="center"/>
        </w:trPr>
        <w:tc>
          <w:tcPr>
            <w:tcW w:w="9142" w:type="dxa"/>
            <w:tcBorders>
              <w:top w:val="single" w:sz="4" w:space="0" w:color="auto"/>
              <w:left w:val="single" w:sz="4" w:space="0" w:color="auto"/>
              <w:bottom w:val="nil"/>
              <w:right w:val="single" w:sz="4" w:space="0" w:color="auto"/>
            </w:tcBorders>
            <w:hideMark/>
          </w:tcPr>
          <w:p w14:paraId="37D9DDF9" w14:textId="77777777" w:rsidR="00EF240A" w:rsidRPr="00EF240A" w:rsidRDefault="00EF240A" w:rsidP="00EF240A">
            <w:pPr>
              <w:rPr>
                <w:rFonts w:ascii="Arial" w:hAnsi="Arial" w:cs="Arial"/>
                <w:sz w:val="24"/>
                <w:szCs w:val="24"/>
              </w:rPr>
            </w:pPr>
            <w:r w:rsidRPr="00EF240A">
              <w:rPr>
                <w:rFonts w:ascii="Arial" w:hAnsi="Arial" w:cs="Arial"/>
                <w:sz w:val="24"/>
                <w:szCs w:val="24"/>
              </w:rPr>
              <w:t>Интеллектуальное</w:t>
            </w:r>
          </w:p>
        </w:tc>
        <w:tc>
          <w:tcPr>
            <w:tcW w:w="0" w:type="auto"/>
            <w:tcBorders>
              <w:top w:val="single" w:sz="4" w:space="0" w:color="auto"/>
              <w:left w:val="single" w:sz="4" w:space="0" w:color="auto"/>
              <w:bottom w:val="nil"/>
              <w:right w:val="single" w:sz="4" w:space="0" w:color="auto"/>
            </w:tcBorders>
            <w:hideMark/>
          </w:tcPr>
          <w:p w14:paraId="3C256942"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nil"/>
              <w:right w:val="single" w:sz="4" w:space="0" w:color="auto"/>
            </w:tcBorders>
            <w:hideMark/>
          </w:tcPr>
          <w:p w14:paraId="0243CD9D"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nil"/>
              <w:right w:val="single" w:sz="4" w:space="0" w:color="auto"/>
            </w:tcBorders>
            <w:hideMark/>
          </w:tcPr>
          <w:p w14:paraId="7E33C232"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nil"/>
              <w:right w:val="single" w:sz="4" w:space="0" w:color="auto"/>
            </w:tcBorders>
            <w:hideMark/>
          </w:tcPr>
          <w:p w14:paraId="22ADE0EB"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nil"/>
              <w:right w:val="single" w:sz="4" w:space="0" w:color="auto"/>
            </w:tcBorders>
            <w:hideMark/>
          </w:tcPr>
          <w:p w14:paraId="039A5F62"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nil"/>
              <w:right w:val="single" w:sz="4" w:space="0" w:color="auto"/>
            </w:tcBorders>
            <w:hideMark/>
          </w:tcPr>
          <w:p w14:paraId="5449D511"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nil"/>
              <w:right w:val="single" w:sz="4" w:space="0" w:color="auto"/>
            </w:tcBorders>
            <w:hideMark/>
          </w:tcPr>
          <w:p w14:paraId="2F7FDC4C"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nil"/>
              <w:right w:val="single" w:sz="4" w:space="0" w:color="auto"/>
            </w:tcBorders>
            <w:hideMark/>
          </w:tcPr>
          <w:p w14:paraId="57331165"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nil"/>
              <w:right w:val="single" w:sz="4" w:space="0" w:color="auto"/>
            </w:tcBorders>
            <w:hideMark/>
          </w:tcPr>
          <w:p w14:paraId="5D2F3BF6"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r>
      <w:tr w:rsidR="00EF240A" w:rsidRPr="00EF240A" w14:paraId="64344B86" w14:textId="77777777" w:rsidTr="00EF240A">
        <w:trPr>
          <w:trHeight w:val="716"/>
          <w:jc w:val="center"/>
        </w:trPr>
        <w:tc>
          <w:tcPr>
            <w:tcW w:w="9142" w:type="dxa"/>
            <w:tcBorders>
              <w:top w:val="nil"/>
              <w:left w:val="single" w:sz="4" w:space="0" w:color="auto"/>
              <w:bottom w:val="nil"/>
              <w:right w:val="single" w:sz="4" w:space="0" w:color="auto"/>
            </w:tcBorders>
            <w:hideMark/>
          </w:tcPr>
          <w:p w14:paraId="6DA751C1" w14:textId="77777777" w:rsidR="00EF240A" w:rsidRPr="00EF240A" w:rsidRDefault="00EF240A" w:rsidP="00EF240A">
            <w:pPr>
              <w:rPr>
                <w:rFonts w:ascii="Arial" w:hAnsi="Arial" w:cs="Arial"/>
                <w:sz w:val="24"/>
                <w:szCs w:val="24"/>
              </w:rPr>
            </w:pPr>
            <w:r w:rsidRPr="00EF240A">
              <w:rPr>
                <w:rFonts w:ascii="Arial" w:hAnsi="Arial" w:cs="Arial"/>
                <w:sz w:val="24"/>
                <w:szCs w:val="24"/>
              </w:rPr>
              <w:t xml:space="preserve">«Функциональная грамотность» </w:t>
            </w:r>
          </w:p>
        </w:tc>
        <w:tc>
          <w:tcPr>
            <w:tcW w:w="0" w:type="auto"/>
            <w:tcBorders>
              <w:top w:val="nil"/>
              <w:left w:val="single" w:sz="4" w:space="0" w:color="auto"/>
              <w:bottom w:val="nil"/>
              <w:right w:val="single" w:sz="4" w:space="0" w:color="auto"/>
            </w:tcBorders>
          </w:tcPr>
          <w:p w14:paraId="46F85D36"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nil"/>
              <w:right w:val="single" w:sz="4" w:space="0" w:color="auto"/>
            </w:tcBorders>
          </w:tcPr>
          <w:p w14:paraId="411CC373"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nil"/>
              <w:right w:val="single" w:sz="4" w:space="0" w:color="auto"/>
            </w:tcBorders>
          </w:tcPr>
          <w:p w14:paraId="0782DCA9"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nil"/>
              <w:right w:val="single" w:sz="4" w:space="0" w:color="auto"/>
            </w:tcBorders>
          </w:tcPr>
          <w:p w14:paraId="4257F69E"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nil"/>
              <w:right w:val="single" w:sz="4" w:space="0" w:color="auto"/>
            </w:tcBorders>
          </w:tcPr>
          <w:p w14:paraId="439CE038"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nil"/>
              <w:right w:val="single" w:sz="4" w:space="0" w:color="auto"/>
            </w:tcBorders>
          </w:tcPr>
          <w:p w14:paraId="74528F7E"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nil"/>
              <w:right w:val="single" w:sz="4" w:space="0" w:color="auto"/>
            </w:tcBorders>
          </w:tcPr>
          <w:p w14:paraId="1E57DC19"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nil"/>
              <w:right w:val="single" w:sz="4" w:space="0" w:color="auto"/>
            </w:tcBorders>
          </w:tcPr>
          <w:p w14:paraId="2BA3605C"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nil"/>
              <w:right w:val="single" w:sz="4" w:space="0" w:color="auto"/>
            </w:tcBorders>
          </w:tcPr>
          <w:p w14:paraId="35B46285" w14:textId="77777777" w:rsidR="00EF240A" w:rsidRPr="00EF240A" w:rsidRDefault="00EF240A" w:rsidP="00EF240A">
            <w:pPr>
              <w:rPr>
                <w:rFonts w:ascii="Arial" w:hAnsi="Arial" w:cs="Arial"/>
                <w:sz w:val="24"/>
                <w:szCs w:val="24"/>
              </w:rPr>
            </w:pPr>
          </w:p>
        </w:tc>
      </w:tr>
      <w:tr w:rsidR="00EF240A" w:rsidRPr="00EF240A" w14:paraId="3AA20D51" w14:textId="77777777" w:rsidTr="00EF240A">
        <w:trPr>
          <w:jc w:val="center"/>
        </w:trPr>
        <w:tc>
          <w:tcPr>
            <w:tcW w:w="9142" w:type="dxa"/>
            <w:tcBorders>
              <w:top w:val="nil"/>
              <w:left w:val="single" w:sz="4" w:space="0" w:color="auto"/>
              <w:bottom w:val="single" w:sz="4" w:space="0" w:color="auto"/>
              <w:right w:val="single" w:sz="4" w:space="0" w:color="auto"/>
            </w:tcBorders>
            <w:hideMark/>
          </w:tcPr>
          <w:p w14:paraId="45425142" w14:textId="77777777" w:rsidR="00EF240A" w:rsidRPr="00EF240A" w:rsidRDefault="00EF240A" w:rsidP="00EF240A">
            <w:pPr>
              <w:rPr>
                <w:rFonts w:ascii="Arial" w:hAnsi="Arial" w:cs="Arial"/>
                <w:sz w:val="24"/>
                <w:szCs w:val="24"/>
              </w:rPr>
            </w:pPr>
            <w:r w:rsidRPr="00EF240A">
              <w:rPr>
                <w:rFonts w:ascii="Arial" w:hAnsi="Arial" w:cs="Arial"/>
                <w:sz w:val="24"/>
                <w:szCs w:val="24"/>
              </w:rPr>
              <w:t xml:space="preserve">«Основы логики и алгоритмики» </w:t>
            </w:r>
          </w:p>
        </w:tc>
        <w:tc>
          <w:tcPr>
            <w:tcW w:w="0" w:type="auto"/>
            <w:tcBorders>
              <w:top w:val="nil"/>
              <w:left w:val="single" w:sz="4" w:space="0" w:color="auto"/>
              <w:bottom w:val="single" w:sz="4" w:space="0" w:color="auto"/>
              <w:right w:val="single" w:sz="4" w:space="0" w:color="auto"/>
            </w:tcBorders>
          </w:tcPr>
          <w:p w14:paraId="1C343B4D"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single" w:sz="4" w:space="0" w:color="auto"/>
              <w:right w:val="single" w:sz="4" w:space="0" w:color="auto"/>
            </w:tcBorders>
          </w:tcPr>
          <w:p w14:paraId="1AD3C926"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single" w:sz="4" w:space="0" w:color="auto"/>
              <w:right w:val="single" w:sz="4" w:space="0" w:color="auto"/>
            </w:tcBorders>
          </w:tcPr>
          <w:p w14:paraId="49D877EB"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single" w:sz="4" w:space="0" w:color="auto"/>
              <w:right w:val="single" w:sz="4" w:space="0" w:color="auto"/>
            </w:tcBorders>
          </w:tcPr>
          <w:p w14:paraId="107D464B"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single" w:sz="4" w:space="0" w:color="auto"/>
              <w:right w:val="single" w:sz="4" w:space="0" w:color="auto"/>
            </w:tcBorders>
            <w:hideMark/>
          </w:tcPr>
          <w:p w14:paraId="30FE6F82"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nil"/>
              <w:left w:val="single" w:sz="4" w:space="0" w:color="auto"/>
              <w:bottom w:val="single" w:sz="4" w:space="0" w:color="auto"/>
              <w:right w:val="single" w:sz="4" w:space="0" w:color="auto"/>
            </w:tcBorders>
            <w:hideMark/>
          </w:tcPr>
          <w:p w14:paraId="2C0893E9"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nil"/>
              <w:left w:val="single" w:sz="4" w:space="0" w:color="auto"/>
              <w:bottom w:val="single" w:sz="4" w:space="0" w:color="auto"/>
              <w:right w:val="single" w:sz="4" w:space="0" w:color="auto"/>
            </w:tcBorders>
            <w:hideMark/>
          </w:tcPr>
          <w:p w14:paraId="601F28A2"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nil"/>
              <w:left w:val="single" w:sz="4" w:space="0" w:color="auto"/>
              <w:bottom w:val="single" w:sz="4" w:space="0" w:color="auto"/>
              <w:right w:val="single" w:sz="4" w:space="0" w:color="auto"/>
            </w:tcBorders>
            <w:hideMark/>
          </w:tcPr>
          <w:p w14:paraId="2666CAA3"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nil"/>
              <w:left w:val="single" w:sz="4" w:space="0" w:color="auto"/>
              <w:bottom w:val="single" w:sz="4" w:space="0" w:color="auto"/>
              <w:right w:val="single" w:sz="4" w:space="0" w:color="auto"/>
            </w:tcBorders>
          </w:tcPr>
          <w:p w14:paraId="50788563" w14:textId="77777777" w:rsidR="00EF240A" w:rsidRPr="00EF240A" w:rsidRDefault="00EF240A" w:rsidP="00EF240A">
            <w:pPr>
              <w:rPr>
                <w:rFonts w:ascii="Arial" w:hAnsi="Arial" w:cs="Arial"/>
                <w:sz w:val="24"/>
                <w:szCs w:val="24"/>
              </w:rPr>
            </w:pPr>
          </w:p>
        </w:tc>
      </w:tr>
      <w:tr w:rsidR="00EF240A" w:rsidRPr="00EF240A" w14:paraId="3D515FFB" w14:textId="77777777" w:rsidTr="00EF240A">
        <w:trPr>
          <w:jc w:val="center"/>
        </w:trPr>
        <w:tc>
          <w:tcPr>
            <w:tcW w:w="9142" w:type="dxa"/>
            <w:tcBorders>
              <w:top w:val="nil"/>
              <w:left w:val="single" w:sz="4" w:space="0" w:color="auto"/>
              <w:bottom w:val="nil"/>
              <w:right w:val="single" w:sz="4" w:space="0" w:color="auto"/>
            </w:tcBorders>
            <w:hideMark/>
          </w:tcPr>
          <w:p w14:paraId="75E5BAE8" w14:textId="77777777" w:rsidR="00EF240A" w:rsidRPr="00EF240A" w:rsidRDefault="00EF240A" w:rsidP="00EF240A">
            <w:pPr>
              <w:rPr>
                <w:rFonts w:ascii="Arial" w:hAnsi="Arial" w:cs="Arial"/>
                <w:sz w:val="24"/>
                <w:szCs w:val="24"/>
              </w:rPr>
            </w:pPr>
            <w:r w:rsidRPr="00EF240A">
              <w:rPr>
                <w:rFonts w:ascii="Arial" w:hAnsi="Arial" w:cs="Arial"/>
                <w:sz w:val="24"/>
                <w:szCs w:val="24"/>
              </w:rPr>
              <w:t>Гражданско-патриотическое</w:t>
            </w:r>
          </w:p>
          <w:p w14:paraId="0940585C" w14:textId="77777777" w:rsidR="00EF240A" w:rsidRPr="00EF240A" w:rsidRDefault="00EF240A" w:rsidP="00EF240A">
            <w:pPr>
              <w:rPr>
                <w:rFonts w:ascii="Arial" w:hAnsi="Arial" w:cs="Arial"/>
                <w:sz w:val="24"/>
                <w:szCs w:val="24"/>
              </w:rPr>
            </w:pPr>
            <w:r w:rsidRPr="00EF240A">
              <w:rPr>
                <w:rFonts w:ascii="Arial" w:hAnsi="Arial" w:cs="Arial"/>
                <w:sz w:val="24"/>
                <w:szCs w:val="24"/>
              </w:rPr>
              <w:t xml:space="preserve"> </w:t>
            </w:r>
          </w:p>
          <w:p w14:paraId="048A817D" w14:textId="77777777" w:rsidR="00EF240A" w:rsidRPr="00EF240A" w:rsidRDefault="00EF240A" w:rsidP="00EF240A">
            <w:pPr>
              <w:rPr>
                <w:rFonts w:ascii="Arial" w:hAnsi="Arial" w:cs="Arial"/>
                <w:sz w:val="24"/>
                <w:szCs w:val="24"/>
              </w:rPr>
            </w:pPr>
            <w:r w:rsidRPr="00EF240A">
              <w:rPr>
                <w:rFonts w:ascii="Arial" w:hAnsi="Arial" w:cs="Arial"/>
                <w:sz w:val="24"/>
                <w:szCs w:val="24"/>
              </w:rPr>
              <w:t>«Разговоры о важном»</w:t>
            </w:r>
          </w:p>
        </w:tc>
        <w:tc>
          <w:tcPr>
            <w:tcW w:w="0" w:type="auto"/>
            <w:tcBorders>
              <w:top w:val="single" w:sz="4" w:space="0" w:color="auto"/>
              <w:left w:val="single" w:sz="4" w:space="0" w:color="auto"/>
              <w:bottom w:val="single" w:sz="4" w:space="0" w:color="auto"/>
              <w:right w:val="single" w:sz="4" w:space="0" w:color="auto"/>
            </w:tcBorders>
          </w:tcPr>
          <w:p w14:paraId="50965780" w14:textId="77777777" w:rsidR="00EF240A" w:rsidRPr="00EF240A" w:rsidRDefault="00EF240A" w:rsidP="00EF240A">
            <w:pPr>
              <w:rPr>
                <w:rFonts w:ascii="Arial" w:hAnsi="Arial" w:cs="Arial"/>
                <w:sz w:val="24"/>
                <w:szCs w:val="24"/>
              </w:rPr>
            </w:pPr>
          </w:p>
          <w:p w14:paraId="32A7A118" w14:textId="77777777" w:rsidR="00EF240A" w:rsidRPr="00EF240A" w:rsidRDefault="00EF240A" w:rsidP="00EF240A">
            <w:pPr>
              <w:rPr>
                <w:rFonts w:ascii="Arial" w:hAnsi="Arial" w:cs="Arial"/>
                <w:sz w:val="24"/>
                <w:szCs w:val="24"/>
              </w:rPr>
            </w:pPr>
          </w:p>
          <w:p w14:paraId="63DBD628"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tcPr>
          <w:p w14:paraId="03B39E77" w14:textId="77777777" w:rsidR="00EF240A" w:rsidRPr="00EF240A" w:rsidRDefault="00EF240A" w:rsidP="00EF240A">
            <w:pPr>
              <w:rPr>
                <w:rFonts w:ascii="Arial" w:hAnsi="Arial" w:cs="Arial"/>
                <w:sz w:val="24"/>
                <w:szCs w:val="24"/>
              </w:rPr>
            </w:pPr>
          </w:p>
          <w:p w14:paraId="1CD2FE38" w14:textId="77777777" w:rsidR="00EF240A" w:rsidRPr="00EF240A" w:rsidRDefault="00EF240A" w:rsidP="00EF240A">
            <w:pPr>
              <w:rPr>
                <w:rFonts w:ascii="Arial" w:hAnsi="Arial" w:cs="Arial"/>
                <w:sz w:val="24"/>
                <w:szCs w:val="24"/>
              </w:rPr>
            </w:pPr>
          </w:p>
          <w:p w14:paraId="656F6CA7"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tcPr>
          <w:p w14:paraId="7EA8395A" w14:textId="77777777" w:rsidR="00EF240A" w:rsidRPr="00EF240A" w:rsidRDefault="00EF240A" w:rsidP="00EF240A">
            <w:pPr>
              <w:rPr>
                <w:rFonts w:ascii="Arial" w:hAnsi="Arial" w:cs="Arial"/>
                <w:sz w:val="24"/>
                <w:szCs w:val="24"/>
              </w:rPr>
            </w:pPr>
          </w:p>
          <w:p w14:paraId="16AD271C" w14:textId="77777777" w:rsidR="00EF240A" w:rsidRPr="00EF240A" w:rsidRDefault="00EF240A" w:rsidP="00EF240A">
            <w:pPr>
              <w:rPr>
                <w:rFonts w:ascii="Arial" w:hAnsi="Arial" w:cs="Arial"/>
                <w:sz w:val="24"/>
                <w:szCs w:val="24"/>
              </w:rPr>
            </w:pPr>
          </w:p>
          <w:p w14:paraId="0BC228EE"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tcPr>
          <w:p w14:paraId="32A8D813" w14:textId="77777777" w:rsidR="00EF240A" w:rsidRPr="00EF240A" w:rsidRDefault="00EF240A" w:rsidP="00EF240A">
            <w:pPr>
              <w:rPr>
                <w:rFonts w:ascii="Arial" w:hAnsi="Arial" w:cs="Arial"/>
                <w:sz w:val="24"/>
                <w:szCs w:val="24"/>
              </w:rPr>
            </w:pPr>
          </w:p>
          <w:p w14:paraId="127631CA" w14:textId="77777777" w:rsidR="00EF240A" w:rsidRPr="00EF240A" w:rsidRDefault="00EF240A" w:rsidP="00EF240A">
            <w:pPr>
              <w:rPr>
                <w:rFonts w:ascii="Arial" w:hAnsi="Arial" w:cs="Arial"/>
                <w:sz w:val="24"/>
                <w:szCs w:val="24"/>
              </w:rPr>
            </w:pPr>
          </w:p>
          <w:p w14:paraId="5B60C08A"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tcPr>
          <w:p w14:paraId="29C743C7" w14:textId="77777777" w:rsidR="00EF240A" w:rsidRPr="00EF240A" w:rsidRDefault="00EF240A" w:rsidP="00EF240A">
            <w:pPr>
              <w:rPr>
                <w:rFonts w:ascii="Arial" w:hAnsi="Arial" w:cs="Arial"/>
                <w:sz w:val="24"/>
                <w:szCs w:val="24"/>
              </w:rPr>
            </w:pPr>
          </w:p>
          <w:p w14:paraId="5C7FF45F" w14:textId="77777777" w:rsidR="00EF240A" w:rsidRPr="00EF240A" w:rsidRDefault="00EF240A" w:rsidP="00EF240A">
            <w:pPr>
              <w:rPr>
                <w:rFonts w:ascii="Arial" w:hAnsi="Arial" w:cs="Arial"/>
                <w:sz w:val="24"/>
                <w:szCs w:val="24"/>
              </w:rPr>
            </w:pPr>
          </w:p>
          <w:p w14:paraId="33CEBA80"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tcPr>
          <w:p w14:paraId="1CD5A01C" w14:textId="77777777" w:rsidR="00EF240A" w:rsidRPr="00EF240A" w:rsidRDefault="00EF240A" w:rsidP="00EF240A">
            <w:pPr>
              <w:rPr>
                <w:rFonts w:ascii="Arial" w:hAnsi="Arial" w:cs="Arial"/>
                <w:sz w:val="24"/>
                <w:szCs w:val="24"/>
              </w:rPr>
            </w:pPr>
          </w:p>
          <w:p w14:paraId="4A6C2352" w14:textId="77777777" w:rsidR="00EF240A" w:rsidRPr="00EF240A" w:rsidRDefault="00EF240A" w:rsidP="00EF240A">
            <w:pPr>
              <w:rPr>
                <w:rFonts w:ascii="Arial" w:hAnsi="Arial" w:cs="Arial"/>
                <w:sz w:val="24"/>
                <w:szCs w:val="24"/>
              </w:rPr>
            </w:pPr>
          </w:p>
          <w:p w14:paraId="3193CFC4"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tcPr>
          <w:p w14:paraId="0E9656EA" w14:textId="77777777" w:rsidR="00EF240A" w:rsidRPr="00EF240A" w:rsidRDefault="00EF240A" w:rsidP="00EF240A">
            <w:pPr>
              <w:rPr>
                <w:rFonts w:ascii="Arial" w:hAnsi="Arial" w:cs="Arial"/>
                <w:sz w:val="24"/>
                <w:szCs w:val="24"/>
              </w:rPr>
            </w:pPr>
          </w:p>
          <w:p w14:paraId="38911823" w14:textId="77777777" w:rsidR="00EF240A" w:rsidRPr="00EF240A" w:rsidRDefault="00EF240A" w:rsidP="00EF240A">
            <w:pPr>
              <w:rPr>
                <w:rFonts w:ascii="Arial" w:hAnsi="Arial" w:cs="Arial"/>
                <w:sz w:val="24"/>
                <w:szCs w:val="24"/>
              </w:rPr>
            </w:pPr>
          </w:p>
          <w:p w14:paraId="3157DB58"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tcPr>
          <w:p w14:paraId="128696A3" w14:textId="77777777" w:rsidR="00EF240A" w:rsidRPr="00EF240A" w:rsidRDefault="00EF240A" w:rsidP="00EF240A">
            <w:pPr>
              <w:rPr>
                <w:rFonts w:ascii="Arial" w:hAnsi="Arial" w:cs="Arial"/>
                <w:sz w:val="24"/>
                <w:szCs w:val="24"/>
              </w:rPr>
            </w:pPr>
          </w:p>
          <w:p w14:paraId="504DB29F" w14:textId="77777777" w:rsidR="00EF240A" w:rsidRPr="00EF240A" w:rsidRDefault="00EF240A" w:rsidP="00EF240A">
            <w:pPr>
              <w:rPr>
                <w:rFonts w:ascii="Arial" w:hAnsi="Arial" w:cs="Arial"/>
                <w:sz w:val="24"/>
                <w:szCs w:val="24"/>
              </w:rPr>
            </w:pPr>
          </w:p>
          <w:p w14:paraId="4FCA5B92"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tcPr>
          <w:p w14:paraId="2127D9C4" w14:textId="77777777" w:rsidR="00EF240A" w:rsidRPr="00EF240A" w:rsidRDefault="00EF240A" w:rsidP="00EF240A">
            <w:pPr>
              <w:rPr>
                <w:rFonts w:ascii="Arial" w:hAnsi="Arial" w:cs="Arial"/>
                <w:sz w:val="24"/>
                <w:szCs w:val="24"/>
              </w:rPr>
            </w:pPr>
          </w:p>
          <w:p w14:paraId="10D9F2FF" w14:textId="77777777" w:rsidR="00EF240A" w:rsidRPr="00EF240A" w:rsidRDefault="00EF240A" w:rsidP="00EF240A">
            <w:pPr>
              <w:rPr>
                <w:rFonts w:ascii="Arial" w:hAnsi="Arial" w:cs="Arial"/>
                <w:sz w:val="24"/>
                <w:szCs w:val="24"/>
              </w:rPr>
            </w:pPr>
          </w:p>
          <w:p w14:paraId="144BDC5C"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r>
      <w:tr w:rsidR="00EF240A" w:rsidRPr="00EF240A" w14:paraId="655422C8" w14:textId="77777777" w:rsidTr="00EF240A">
        <w:trPr>
          <w:jc w:val="center"/>
        </w:trPr>
        <w:tc>
          <w:tcPr>
            <w:tcW w:w="9142" w:type="dxa"/>
            <w:tcBorders>
              <w:top w:val="nil"/>
              <w:left w:val="single" w:sz="4" w:space="0" w:color="auto"/>
              <w:bottom w:val="nil"/>
              <w:right w:val="single" w:sz="4" w:space="0" w:color="auto"/>
            </w:tcBorders>
          </w:tcPr>
          <w:p w14:paraId="75DC009D" w14:textId="77777777" w:rsidR="00EF240A" w:rsidRPr="00EF240A" w:rsidRDefault="00EF240A" w:rsidP="00EF240A">
            <w:pPr>
              <w:rPr>
                <w:rFonts w:ascii="Arial" w:hAnsi="Arial" w:cs="Arial"/>
                <w:sz w:val="24"/>
                <w:szCs w:val="24"/>
              </w:rPr>
            </w:pPr>
          </w:p>
          <w:p w14:paraId="14107E79" w14:textId="77777777" w:rsidR="00EF240A" w:rsidRPr="00EF240A" w:rsidRDefault="00EF240A" w:rsidP="00EF240A">
            <w:pPr>
              <w:rPr>
                <w:rFonts w:ascii="Arial" w:hAnsi="Arial" w:cs="Arial"/>
                <w:sz w:val="24"/>
                <w:szCs w:val="24"/>
              </w:rPr>
            </w:pPr>
            <w:r w:rsidRPr="00EF240A">
              <w:rPr>
                <w:rFonts w:ascii="Arial" w:hAnsi="Arial" w:cs="Arial"/>
                <w:sz w:val="24"/>
                <w:szCs w:val="24"/>
              </w:rPr>
              <w:t>«Познавая малую Родину»</w:t>
            </w:r>
          </w:p>
          <w:p w14:paraId="57D0B01D" w14:textId="77777777" w:rsidR="00EF240A" w:rsidRPr="00EF240A" w:rsidRDefault="00EF240A" w:rsidP="00EF240A">
            <w:pPr>
              <w:rPr>
                <w:rFonts w:ascii="Arial" w:hAnsi="Arial" w:cs="Arial"/>
                <w:sz w:val="24"/>
                <w:szCs w:val="24"/>
              </w:rPr>
            </w:pPr>
          </w:p>
          <w:p w14:paraId="7C011F4C" w14:textId="77777777" w:rsidR="00EF240A" w:rsidRPr="00EF240A" w:rsidRDefault="00EF240A" w:rsidP="00EF240A">
            <w:pPr>
              <w:rPr>
                <w:rFonts w:ascii="Arial" w:hAnsi="Arial" w:cs="Arial"/>
                <w:sz w:val="24"/>
                <w:szCs w:val="24"/>
              </w:rPr>
            </w:pPr>
            <w:r w:rsidRPr="00EF240A">
              <w:rPr>
                <w:rFonts w:ascii="Arial" w:hAnsi="Arial" w:cs="Arial"/>
                <w:sz w:val="24"/>
                <w:szCs w:val="24"/>
              </w:rPr>
              <w:t>«Орлята России»</w:t>
            </w:r>
          </w:p>
        </w:tc>
        <w:tc>
          <w:tcPr>
            <w:tcW w:w="0" w:type="auto"/>
            <w:tcBorders>
              <w:top w:val="single" w:sz="4" w:space="0" w:color="auto"/>
              <w:left w:val="single" w:sz="4" w:space="0" w:color="auto"/>
              <w:bottom w:val="single" w:sz="4" w:space="0" w:color="auto"/>
              <w:right w:val="single" w:sz="4" w:space="0" w:color="auto"/>
            </w:tcBorders>
          </w:tcPr>
          <w:p w14:paraId="521AB3D9" w14:textId="77777777" w:rsidR="00EF240A" w:rsidRPr="00EF240A" w:rsidRDefault="00EF240A" w:rsidP="00EF240A">
            <w:pPr>
              <w:rPr>
                <w:rFonts w:ascii="Arial" w:hAnsi="Arial" w:cs="Arial"/>
                <w:sz w:val="24"/>
                <w:szCs w:val="24"/>
              </w:rPr>
            </w:pPr>
          </w:p>
          <w:p w14:paraId="657274CE" w14:textId="77777777" w:rsidR="00EF240A" w:rsidRPr="00EF240A" w:rsidRDefault="00EF240A" w:rsidP="00EF240A">
            <w:pPr>
              <w:rPr>
                <w:rFonts w:ascii="Arial" w:hAnsi="Arial" w:cs="Arial"/>
                <w:sz w:val="24"/>
                <w:szCs w:val="24"/>
              </w:rPr>
            </w:pPr>
          </w:p>
          <w:p w14:paraId="72F7EF08" w14:textId="77777777" w:rsidR="00EF240A" w:rsidRPr="00EF240A" w:rsidRDefault="00EF240A" w:rsidP="00EF240A">
            <w:pPr>
              <w:rPr>
                <w:rFonts w:ascii="Arial" w:hAnsi="Arial" w:cs="Arial"/>
                <w:sz w:val="24"/>
                <w:szCs w:val="24"/>
              </w:rPr>
            </w:pPr>
          </w:p>
          <w:p w14:paraId="2C99EAD6"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tcPr>
          <w:p w14:paraId="27D2E0FF" w14:textId="77777777" w:rsidR="00EF240A" w:rsidRPr="00EF240A" w:rsidRDefault="00EF240A" w:rsidP="00EF240A">
            <w:pPr>
              <w:rPr>
                <w:rFonts w:ascii="Arial" w:hAnsi="Arial" w:cs="Arial"/>
                <w:sz w:val="24"/>
                <w:szCs w:val="24"/>
              </w:rPr>
            </w:pPr>
          </w:p>
          <w:p w14:paraId="600E5487" w14:textId="77777777" w:rsidR="00EF240A" w:rsidRPr="00EF240A" w:rsidRDefault="00EF240A" w:rsidP="00EF240A">
            <w:pPr>
              <w:rPr>
                <w:rFonts w:ascii="Arial" w:hAnsi="Arial" w:cs="Arial"/>
                <w:sz w:val="24"/>
                <w:szCs w:val="24"/>
              </w:rPr>
            </w:pPr>
          </w:p>
          <w:p w14:paraId="20CD9A3C" w14:textId="77777777" w:rsidR="00EF240A" w:rsidRPr="00EF240A" w:rsidRDefault="00EF240A" w:rsidP="00EF240A">
            <w:pPr>
              <w:rPr>
                <w:rFonts w:ascii="Arial" w:hAnsi="Arial" w:cs="Arial"/>
                <w:sz w:val="24"/>
                <w:szCs w:val="24"/>
              </w:rPr>
            </w:pPr>
          </w:p>
          <w:p w14:paraId="0AA2A573"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tcPr>
          <w:p w14:paraId="1CB1E25B" w14:textId="77777777" w:rsidR="00EF240A" w:rsidRPr="00EF240A" w:rsidRDefault="00EF240A" w:rsidP="00EF240A">
            <w:pPr>
              <w:rPr>
                <w:rFonts w:ascii="Arial" w:hAnsi="Arial" w:cs="Arial"/>
                <w:sz w:val="24"/>
                <w:szCs w:val="24"/>
              </w:rPr>
            </w:pPr>
          </w:p>
          <w:p w14:paraId="6F456BA9" w14:textId="77777777" w:rsidR="00EF240A" w:rsidRPr="00EF240A" w:rsidRDefault="00EF240A" w:rsidP="00EF240A">
            <w:pPr>
              <w:rPr>
                <w:rFonts w:ascii="Arial" w:hAnsi="Arial" w:cs="Arial"/>
                <w:sz w:val="24"/>
                <w:szCs w:val="24"/>
              </w:rPr>
            </w:pPr>
          </w:p>
          <w:p w14:paraId="554031D9" w14:textId="77777777" w:rsidR="00EF240A" w:rsidRPr="00EF240A" w:rsidRDefault="00EF240A" w:rsidP="00EF240A">
            <w:pPr>
              <w:rPr>
                <w:rFonts w:ascii="Arial" w:hAnsi="Arial" w:cs="Arial"/>
                <w:sz w:val="24"/>
                <w:szCs w:val="24"/>
              </w:rPr>
            </w:pPr>
          </w:p>
          <w:p w14:paraId="1AC52AA0"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tcPr>
          <w:p w14:paraId="1900F8F8" w14:textId="77777777" w:rsidR="00EF240A" w:rsidRPr="00EF240A" w:rsidRDefault="00EF240A" w:rsidP="00EF240A">
            <w:pPr>
              <w:rPr>
                <w:rFonts w:ascii="Arial" w:hAnsi="Arial" w:cs="Arial"/>
                <w:sz w:val="24"/>
                <w:szCs w:val="24"/>
              </w:rPr>
            </w:pPr>
          </w:p>
          <w:p w14:paraId="555C0873" w14:textId="77777777" w:rsidR="00EF240A" w:rsidRPr="00EF240A" w:rsidRDefault="00EF240A" w:rsidP="00EF240A">
            <w:pPr>
              <w:rPr>
                <w:rFonts w:ascii="Arial" w:hAnsi="Arial" w:cs="Arial"/>
                <w:sz w:val="24"/>
                <w:szCs w:val="24"/>
              </w:rPr>
            </w:pPr>
          </w:p>
          <w:p w14:paraId="46BD131F" w14:textId="77777777" w:rsidR="00EF240A" w:rsidRPr="00EF240A" w:rsidRDefault="00EF240A" w:rsidP="00EF240A">
            <w:pPr>
              <w:rPr>
                <w:rFonts w:ascii="Arial" w:hAnsi="Arial" w:cs="Arial"/>
                <w:sz w:val="24"/>
                <w:szCs w:val="24"/>
              </w:rPr>
            </w:pPr>
          </w:p>
          <w:p w14:paraId="5E9362F4"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tcPr>
          <w:p w14:paraId="57480A8C"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p w14:paraId="01C989E2" w14:textId="77777777" w:rsidR="00EF240A" w:rsidRPr="00EF240A" w:rsidRDefault="00EF240A" w:rsidP="00EF240A">
            <w:pPr>
              <w:rPr>
                <w:rFonts w:ascii="Arial" w:hAnsi="Arial" w:cs="Arial"/>
                <w:sz w:val="24"/>
                <w:szCs w:val="24"/>
              </w:rPr>
            </w:pPr>
          </w:p>
          <w:p w14:paraId="2BBB6198" w14:textId="77777777" w:rsidR="00EF240A" w:rsidRPr="00EF240A" w:rsidRDefault="00EF240A" w:rsidP="00EF240A">
            <w:pPr>
              <w:rPr>
                <w:rFonts w:ascii="Arial" w:hAnsi="Arial" w:cs="Arial"/>
                <w:sz w:val="24"/>
                <w:szCs w:val="24"/>
              </w:rPr>
            </w:pPr>
          </w:p>
          <w:p w14:paraId="4E9BCA6E"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tcPr>
          <w:p w14:paraId="49B1B002"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p w14:paraId="40BA1298" w14:textId="77777777" w:rsidR="00EF240A" w:rsidRPr="00EF240A" w:rsidRDefault="00EF240A" w:rsidP="00EF240A">
            <w:pPr>
              <w:rPr>
                <w:rFonts w:ascii="Arial" w:hAnsi="Arial" w:cs="Arial"/>
                <w:sz w:val="24"/>
                <w:szCs w:val="24"/>
              </w:rPr>
            </w:pPr>
          </w:p>
          <w:p w14:paraId="3D683134" w14:textId="77777777" w:rsidR="00EF240A" w:rsidRPr="00EF240A" w:rsidRDefault="00EF240A" w:rsidP="00EF240A">
            <w:pPr>
              <w:rPr>
                <w:rFonts w:ascii="Arial" w:hAnsi="Arial" w:cs="Arial"/>
                <w:sz w:val="24"/>
                <w:szCs w:val="24"/>
              </w:rPr>
            </w:pPr>
          </w:p>
          <w:p w14:paraId="61346584"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tcPr>
          <w:p w14:paraId="322759B0"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p w14:paraId="2AA87B86" w14:textId="77777777" w:rsidR="00EF240A" w:rsidRPr="00EF240A" w:rsidRDefault="00EF240A" w:rsidP="00EF240A">
            <w:pPr>
              <w:rPr>
                <w:rFonts w:ascii="Arial" w:hAnsi="Arial" w:cs="Arial"/>
                <w:sz w:val="24"/>
                <w:szCs w:val="24"/>
              </w:rPr>
            </w:pPr>
          </w:p>
          <w:p w14:paraId="1C977B34" w14:textId="77777777" w:rsidR="00EF240A" w:rsidRPr="00EF240A" w:rsidRDefault="00EF240A" w:rsidP="00EF240A">
            <w:pPr>
              <w:rPr>
                <w:rFonts w:ascii="Arial" w:hAnsi="Arial" w:cs="Arial"/>
                <w:sz w:val="24"/>
                <w:szCs w:val="24"/>
              </w:rPr>
            </w:pPr>
          </w:p>
          <w:p w14:paraId="7A5E4437"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tcPr>
          <w:p w14:paraId="0D6BF961"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p w14:paraId="024ABA69" w14:textId="77777777" w:rsidR="00EF240A" w:rsidRPr="00EF240A" w:rsidRDefault="00EF240A" w:rsidP="00EF240A">
            <w:pPr>
              <w:rPr>
                <w:rFonts w:ascii="Arial" w:hAnsi="Arial" w:cs="Arial"/>
                <w:sz w:val="24"/>
                <w:szCs w:val="24"/>
              </w:rPr>
            </w:pPr>
          </w:p>
          <w:p w14:paraId="07DDFC27" w14:textId="77777777" w:rsidR="00EF240A" w:rsidRPr="00EF240A" w:rsidRDefault="00EF240A" w:rsidP="00EF240A">
            <w:pPr>
              <w:rPr>
                <w:rFonts w:ascii="Arial" w:hAnsi="Arial" w:cs="Arial"/>
                <w:sz w:val="24"/>
                <w:szCs w:val="24"/>
              </w:rPr>
            </w:pPr>
          </w:p>
          <w:p w14:paraId="6A1F2BE0"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single" w:sz="4" w:space="0" w:color="auto"/>
              <w:left w:val="single" w:sz="4" w:space="0" w:color="auto"/>
              <w:bottom w:val="single" w:sz="4" w:space="0" w:color="auto"/>
              <w:right w:val="single" w:sz="4" w:space="0" w:color="auto"/>
            </w:tcBorders>
          </w:tcPr>
          <w:p w14:paraId="48E31AB0"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p w14:paraId="4B83B930" w14:textId="77777777" w:rsidR="00EF240A" w:rsidRPr="00EF240A" w:rsidRDefault="00EF240A" w:rsidP="00EF240A">
            <w:pPr>
              <w:rPr>
                <w:rFonts w:ascii="Arial" w:hAnsi="Arial" w:cs="Arial"/>
                <w:sz w:val="24"/>
                <w:szCs w:val="24"/>
              </w:rPr>
            </w:pPr>
          </w:p>
          <w:p w14:paraId="17644BD1" w14:textId="77777777" w:rsidR="00EF240A" w:rsidRPr="00EF240A" w:rsidRDefault="00EF240A" w:rsidP="00EF240A">
            <w:pPr>
              <w:rPr>
                <w:rFonts w:ascii="Arial" w:hAnsi="Arial" w:cs="Arial"/>
                <w:sz w:val="24"/>
                <w:szCs w:val="24"/>
              </w:rPr>
            </w:pPr>
          </w:p>
          <w:p w14:paraId="7DBD618C"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r>
      <w:tr w:rsidR="00EF240A" w:rsidRPr="00EF240A" w14:paraId="0201AA63" w14:textId="77777777" w:rsidTr="00EF240A">
        <w:trPr>
          <w:jc w:val="center"/>
        </w:trPr>
        <w:tc>
          <w:tcPr>
            <w:tcW w:w="9142" w:type="dxa"/>
            <w:tcBorders>
              <w:top w:val="single" w:sz="4" w:space="0" w:color="auto"/>
              <w:left w:val="single" w:sz="4" w:space="0" w:color="auto"/>
              <w:bottom w:val="nil"/>
              <w:right w:val="single" w:sz="4" w:space="0" w:color="auto"/>
            </w:tcBorders>
            <w:hideMark/>
          </w:tcPr>
          <w:p w14:paraId="67C73449" w14:textId="77777777" w:rsidR="00EF240A" w:rsidRPr="00EF240A" w:rsidRDefault="00EF240A" w:rsidP="00EF240A">
            <w:pPr>
              <w:rPr>
                <w:rFonts w:ascii="Arial" w:hAnsi="Arial" w:cs="Arial"/>
                <w:sz w:val="24"/>
                <w:szCs w:val="24"/>
              </w:rPr>
            </w:pPr>
            <w:r w:rsidRPr="00EF240A">
              <w:rPr>
                <w:rFonts w:ascii="Arial" w:hAnsi="Arial" w:cs="Arial"/>
                <w:sz w:val="24"/>
                <w:szCs w:val="24"/>
              </w:rPr>
              <w:t>Общекультурное</w:t>
            </w:r>
          </w:p>
        </w:tc>
        <w:tc>
          <w:tcPr>
            <w:tcW w:w="0" w:type="auto"/>
            <w:vMerge w:val="restart"/>
            <w:tcBorders>
              <w:top w:val="single" w:sz="4" w:space="0" w:color="auto"/>
              <w:left w:val="single" w:sz="4" w:space="0" w:color="auto"/>
              <w:bottom w:val="single" w:sz="4" w:space="0" w:color="auto"/>
              <w:right w:val="single" w:sz="4" w:space="0" w:color="auto"/>
            </w:tcBorders>
          </w:tcPr>
          <w:p w14:paraId="602DC85B" w14:textId="77777777" w:rsidR="00EF240A" w:rsidRPr="00EF240A" w:rsidRDefault="00EF240A" w:rsidP="00EF240A">
            <w:pPr>
              <w:rPr>
                <w:rFonts w:ascii="Arial" w:hAnsi="Arial" w:cs="Arial"/>
                <w:sz w:val="24"/>
                <w:szCs w:val="24"/>
              </w:rPr>
            </w:pPr>
          </w:p>
          <w:p w14:paraId="576C4437"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vMerge w:val="restart"/>
            <w:tcBorders>
              <w:top w:val="single" w:sz="4" w:space="0" w:color="auto"/>
              <w:left w:val="single" w:sz="4" w:space="0" w:color="auto"/>
              <w:bottom w:val="single" w:sz="4" w:space="0" w:color="auto"/>
              <w:right w:val="single" w:sz="4" w:space="0" w:color="auto"/>
            </w:tcBorders>
          </w:tcPr>
          <w:p w14:paraId="6F81E72A" w14:textId="77777777" w:rsidR="00EF240A" w:rsidRPr="00EF240A" w:rsidRDefault="00EF240A" w:rsidP="00EF240A">
            <w:pPr>
              <w:rPr>
                <w:rFonts w:ascii="Arial" w:hAnsi="Arial" w:cs="Arial"/>
                <w:sz w:val="24"/>
                <w:szCs w:val="24"/>
              </w:rPr>
            </w:pPr>
          </w:p>
          <w:p w14:paraId="658E39C1"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vMerge w:val="restart"/>
            <w:tcBorders>
              <w:top w:val="single" w:sz="4" w:space="0" w:color="auto"/>
              <w:left w:val="single" w:sz="4" w:space="0" w:color="auto"/>
              <w:bottom w:val="single" w:sz="4" w:space="0" w:color="auto"/>
              <w:right w:val="single" w:sz="4" w:space="0" w:color="auto"/>
            </w:tcBorders>
          </w:tcPr>
          <w:p w14:paraId="1C4A98ED" w14:textId="77777777" w:rsidR="00EF240A" w:rsidRPr="00EF240A" w:rsidRDefault="00EF240A" w:rsidP="00EF240A">
            <w:pPr>
              <w:rPr>
                <w:rFonts w:ascii="Arial" w:hAnsi="Arial" w:cs="Arial"/>
                <w:sz w:val="24"/>
                <w:szCs w:val="24"/>
              </w:rPr>
            </w:pPr>
          </w:p>
          <w:p w14:paraId="74D98094"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vMerge w:val="restart"/>
            <w:tcBorders>
              <w:top w:val="single" w:sz="4" w:space="0" w:color="auto"/>
              <w:left w:val="single" w:sz="4" w:space="0" w:color="auto"/>
              <w:bottom w:val="single" w:sz="4" w:space="0" w:color="auto"/>
              <w:right w:val="single" w:sz="4" w:space="0" w:color="auto"/>
            </w:tcBorders>
          </w:tcPr>
          <w:p w14:paraId="5726AEB7" w14:textId="77777777" w:rsidR="00EF240A" w:rsidRPr="00EF240A" w:rsidRDefault="00EF240A" w:rsidP="00EF240A">
            <w:pPr>
              <w:rPr>
                <w:rFonts w:ascii="Arial" w:hAnsi="Arial" w:cs="Arial"/>
                <w:sz w:val="24"/>
                <w:szCs w:val="24"/>
              </w:rPr>
            </w:pPr>
          </w:p>
          <w:p w14:paraId="0209938D"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vMerge w:val="restart"/>
            <w:tcBorders>
              <w:top w:val="single" w:sz="4" w:space="0" w:color="auto"/>
              <w:left w:val="single" w:sz="4" w:space="0" w:color="auto"/>
              <w:bottom w:val="single" w:sz="4" w:space="0" w:color="auto"/>
              <w:right w:val="single" w:sz="4" w:space="0" w:color="auto"/>
            </w:tcBorders>
          </w:tcPr>
          <w:p w14:paraId="446E3F5F" w14:textId="77777777" w:rsidR="00EF240A" w:rsidRPr="00EF240A" w:rsidRDefault="00EF240A" w:rsidP="00EF240A">
            <w:pPr>
              <w:rPr>
                <w:rFonts w:ascii="Arial" w:hAnsi="Arial" w:cs="Arial"/>
                <w:sz w:val="24"/>
                <w:szCs w:val="24"/>
              </w:rPr>
            </w:pPr>
          </w:p>
        </w:tc>
        <w:tc>
          <w:tcPr>
            <w:tcW w:w="0" w:type="auto"/>
            <w:vMerge w:val="restart"/>
            <w:tcBorders>
              <w:top w:val="single" w:sz="4" w:space="0" w:color="auto"/>
              <w:left w:val="single" w:sz="4" w:space="0" w:color="auto"/>
              <w:bottom w:val="single" w:sz="4" w:space="0" w:color="auto"/>
              <w:right w:val="single" w:sz="4" w:space="0" w:color="auto"/>
            </w:tcBorders>
          </w:tcPr>
          <w:p w14:paraId="5481ED5D" w14:textId="77777777" w:rsidR="00EF240A" w:rsidRPr="00EF240A" w:rsidRDefault="00EF240A" w:rsidP="00EF240A">
            <w:pPr>
              <w:rPr>
                <w:rFonts w:ascii="Arial" w:hAnsi="Arial" w:cs="Arial"/>
                <w:sz w:val="24"/>
                <w:szCs w:val="24"/>
              </w:rPr>
            </w:pPr>
          </w:p>
        </w:tc>
        <w:tc>
          <w:tcPr>
            <w:tcW w:w="0" w:type="auto"/>
            <w:vMerge w:val="restart"/>
            <w:tcBorders>
              <w:top w:val="single" w:sz="4" w:space="0" w:color="auto"/>
              <w:left w:val="single" w:sz="4" w:space="0" w:color="auto"/>
              <w:bottom w:val="single" w:sz="4" w:space="0" w:color="auto"/>
              <w:right w:val="single" w:sz="4" w:space="0" w:color="auto"/>
            </w:tcBorders>
          </w:tcPr>
          <w:p w14:paraId="177BEF11" w14:textId="77777777" w:rsidR="00EF240A" w:rsidRPr="00EF240A" w:rsidRDefault="00EF240A" w:rsidP="00EF240A">
            <w:pPr>
              <w:rPr>
                <w:rFonts w:ascii="Arial" w:hAnsi="Arial" w:cs="Arial"/>
                <w:sz w:val="24"/>
                <w:szCs w:val="24"/>
              </w:rPr>
            </w:pPr>
          </w:p>
        </w:tc>
        <w:tc>
          <w:tcPr>
            <w:tcW w:w="0" w:type="auto"/>
            <w:vMerge w:val="restart"/>
            <w:tcBorders>
              <w:top w:val="single" w:sz="4" w:space="0" w:color="auto"/>
              <w:left w:val="single" w:sz="4" w:space="0" w:color="auto"/>
              <w:bottom w:val="single" w:sz="4" w:space="0" w:color="auto"/>
              <w:right w:val="single" w:sz="4" w:space="0" w:color="auto"/>
            </w:tcBorders>
          </w:tcPr>
          <w:p w14:paraId="088F1055" w14:textId="77777777" w:rsidR="00EF240A" w:rsidRPr="00EF240A" w:rsidRDefault="00EF240A" w:rsidP="00EF240A">
            <w:pPr>
              <w:rPr>
                <w:rFonts w:ascii="Arial" w:hAnsi="Arial" w:cs="Arial"/>
                <w:sz w:val="24"/>
                <w:szCs w:val="24"/>
              </w:rPr>
            </w:pPr>
          </w:p>
        </w:tc>
        <w:tc>
          <w:tcPr>
            <w:tcW w:w="0" w:type="auto"/>
            <w:vMerge w:val="restart"/>
            <w:tcBorders>
              <w:top w:val="single" w:sz="4" w:space="0" w:color="auto"/>
              <w:left w:val="single" w:sz="4" w:space="0" w:color="auto"/>
              <w:bottom w:val="single" w:sz="4" w:space="0" w:color="auto"/>
              <w:right w:val="single" w:sz="4" w:space="0" w:color="auto"/>
            </w:tcBorders>
          </w:tcPr>
          <w:p w14:paraId="73724659" w14:textId="77777777" w:rsidR="00EF240A" w:rsidRPr="00EF240A" w:rsidRDefault="00EF240A" w:rsidP="00EF240A">
            <w:pPr>
              <w:rPr>
                <w:rFonts w:ascii="Arial" w:hAnsi="Arial" w:cs="Arial"/>
                <w:sz w:val="24"/>
                <w:szCs w:val="24"/>
              </w:rPr>
            </w:pPr>
          </w:p>
        </w:tc>
      </w:tr>
      <w:tr w:rsidR="00EF240A" w:rsidRPr="00EF240A" w14:paraId="7EABD7BC" w14:textId="77777777" w:rsidTr="00EF240A">
        <w:trPr>
          <w:jc w:val="center"/>
        </w:trPr>
        <w:tc>
          <w:tcPr>
            <w:tcW w:w="9142" w:type="dxa"/>
            <w:tcBorders>
              <w:top w:val="nil"/>
              <w:left w:val="single" w:sz="4" w:space="0" w:color="auto"/>
              <w:bottom w:val="single" w:sz="4" w:space="0" w:color="auto"/>
              <w:right w:val="single" w:sz="4" w:space="0" w:color="auto"/>
            </w:tcBorders>
            <w:hideMark/>
          </w:tcPr>
          <w:p w14:paraId="14F25ABB" w14:textId="77777777" w:rsidR="00EF240A" w:rsidRPr="00EF240A" w:rsidRDefault="00EF240A" w:rsidP="00EF240A">
            <w:pPr>
              <w:rPr>
                <w:rFonts w:ascii="Arial" w:hAnsi="Arial" w:cs="Arial"/>
                <w:sz w:val="24"/>
                <w:szCs w:val="24"/>
              </w:rPr>
            </w:pPr>
            <w:r w:rsidRPr="00EF240A">
              <w:rPr>
                <w:rFonts w:ascii="Arial" w:hAnsi="Arial" w:cs="Arial"/>
                <w:sz w:val="24"/>
                <w:szCs w:val="24"/>
              </w:rPr>
              <w:t>«Доноведение»</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8F6558" w14:textId="77777777" w:rsidR="00EF240A" w:rsidRPr="00EF240A" w:rsidRDefault="00EF240A" w:rsidP="00EF240A">
            <w:pPr>
              <w:rPr>
                <w:rFonts w:ascii="Arial" w:hAnsi="Arial" w:cs="Arial"/>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2FAE4C" w14:textId="77777777" w:rsidR="00EF240A" w:rsidRPr="00EF240A" w:rsidRDefault="00EF240A" w:rsidP="00EF240A">
            <w:pPr>
              <w:rPr>
                <w:rFonts w:ascii="Arial" w:hAnsi="Arial" w:cs="Arial"/>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E5E78" w14:textId="77777777" w:rsidR="00EF240A" w:rsidRPr="00EF240A" w:rsidRDefault="00EF240A" w:rsidP="00EF240A">
            <w:pPr>
              <w:rPr>
                <w:rFonts w:ascii="Arial" w:hAnsi="Arial" w:cs="Arial"/>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BBAF8A8" w14:textId="77777777" w:rsidR="00EF240A" w:rsidRPr="00EF240A" w:rsidRDefault="00EF240A" w:rsidP="00EF240A">
            <w:pPr>
              <w:rPr>
                <w:rFonts w:ascii="Arial" w:hAnsi="Arial" w:cs="Arial"/>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E247C8" w14:textId="77777777" w:rsidR="00EF240A" w:rsidRPr="00EF240A" w:rsidRDefault="00EF240A" w:rsidP="00EF240A">
            <w:pPr>
              <w:rPr>
                <w:rFonts w:ascii="Arial" w:hAnsi="Arial" w:cs="Arial"/>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E89C25" w14:textId="77777777" w:rsidR="00EF240A" w:rsidRPr="00EF240A" w:rsidRDefault="00EF240A" w:rsidP="00EF240A">
            <w:pPr>
              <w:rPr>
                <w:rFonts w:ascii="Arial" w:hAnsi="Arial" w:cs="Arial"/>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BB2523" w14:textId="77777777" w:rsidR="00EF240A" w:rsidRPr="00EF240A" w:rsidRDefault="00EF240A" w:rsidP="00EF240A">
            <w:pPr>
              <w:rPr>
                <w:rFonts w:ascii="Arial" w:hAnsi="Arial" w:cs="Arial"/>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8C868E" w14:textId="77777777" w:rsidR="00EF240A" w:rsidRPr="00EF240A" w:rsidRDefault="00EF240A" w:rsidP="00EF240A">
            <w:pPr>
              <w:rPr>
                <w:rFonts w:ascii="Arial" w:hAnsi="Arial" w:cs="Arial"/>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12E36E" w14:textId="77777777" w:rsidR="00EF240A" w:rsidRPr="00EF240A" w:rsidRDefault="00EF240A" w:rsidP="00EF240A">
            <w:pPr>
              <w:rPr>
                <w:rFonts w:ascii="Arial" w:hAnsi="Arial" w:cs="Arial"/>
                <w:sz w:val="24"/>
                <w:szCs w:val="24"/>
              </w:rPr>
            </w:pPr>
          </w:p>
        </w:tc>
      </w:tr>
      <w:tr w:rsidR="00EF240A" w:rsidRPr="00EF240A" w14:paraId="5C9CB44D" w14:textId="77777777" w:rsidTr="00EF240A">
        <w:trPr>
          <w:jc w:val="center"/>
        </w:trPr>
        <w:tc>
          <w:tcPr>
            <w:tcW w:w="9142" w:type="dxa"/>
            <w:tcBorders>
              <w:top w:val="single" w:sz="4" w:space="0" w:color="auto"/>
              <w:left w:val="single" w:sz="4" w:space="0" w:color="auto"/>
              <w:bottom w:val="nil"/>
              <w:right w:val="single" w:sz="4" w:space="0" w:color="auto"/>
            </w:tcBorders>
            <w:hideMark/>
          </w:tcPr>
          <w:p w14:paraId="21805344" w14:textId="77777777" w:rsidR="00EF240A" w:rsidRPr="00EF240A" w:rsidRDefault="00EF240A" w:rsidP="00EF240A">
            <w:pPr>
              <w:rPr>
                <w:rFonts w:ascii="Arial" w:hAnsi="Arial" w:cs="Arial"/>
                <w:sz w:val="24"/>
                <w:szCs w:val="24"/>
              </w:rPr>
            </w:pPr>
            <w:r w:rsidRPr="00EF240A">
              <w:rPr>
                <w:rFonts w:ascii="Arial" w:hAnsi="Arial" w:cs="Arial"/>
                <w:sz w:val="24"/>
                <w:szCs w:val="24"/>
              </w:rPr>
              <w:t>Творческое</w:t>
            </w:r>
          </w:p>
        </w:tc>
        <w:tc>
          <w:tcPr>
            <w:tcW w:w="0" w:type="auto"/>
            <w:tcBorders>
              <w:top w:val="single" w:sz="4" w:space="0" w:color="auto"/>
              <w:left w:val="single" w:sz="4" w:space="0" w:color="auto"/>
              <w:bottom w:val="nil"/>
              <w:right w:val="single" w:sz="4" w:space="0" w:color="auto"/>
            </w:tcBorders>
          </w:tcPr>
          <w:p w14:paraId="530716DE"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nil"/>
              <w:right w:val="single" w:sz="4" w:space="0" w:color="auto"/>
            </w:tcBorders>
          </w:tcPr>
          <w:p w14:paraId="52052135"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nil"/>
              <w:right w:val="single" w:sz="4" w:space="0" w:color="auto"/>
            </w:tcBorders>
          </w:tcPr>
          <w:p w14:paraId="29D7D0F0"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nil"/>
              <w:right w:val="single" w:sz="4" w:space="0" w:color="auto"/>
            </w:tcBorders>
          </w:tcPr>
          <w:p w14:paraId="57774321"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nil"/>
              <w:right w:val="single" w:sz="4" w:space="0" w:color="auto"/>
            </w:tcBorders>
          </w:tcPr>
          <w:p w14:paraId="15572ED2"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nil"/>
              <w:right w:val="single" w:sz="4" w:space="0" w:color="auto"/>
            </w:tcBorders>
          </w:tcPr>
          <w:p w14:paraId="4CABDBFF"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nil"/>
              <w:right w:val="single" w:sz="4" w:space="0" w:color="auto"/>
            </w:tcBorders>
          </w:tcPr>
          <w:p w14:paraId="782397D4"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nil"/>
              <w:right w:val="single" w:sz="4" w:space="0" w:color="auto"/>
            </w:tcBorders>
          </w:tcPr>
          <w:p w14:paraId="0884AA30"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nil"/>
              <w:right w:val="single" w:sz="4" w:space="0" w:color="auto"/>
            </w:tcBorders>
          </w:tcPr>
          <w:p w14:paraId="6481A4D0" w14:textId="77777777" w:rsidR="00EF240A" w:rsidRPr="00EF240A" w:rsidRDefault="00EF240A" w:rsidP="00EF240A">
            <w:pPr>
              <w:rPr>
                <w:rFonts w:ascii="Arial" w:hAnsi="Arial" w:cs="Arial"/>
                <w:sz w:val="24"/>
                <w:szCs w:val="24"/>
              </w:rPr>
            </w:pPr>
          </w:p>
        </w:tc>
      </w:tr>
      <w:tr w:rsidR="00EF240A" w:rsidRPr="00EF240A" w14:paraId="2A0A5C88" w14:textId="77777777" w:rsidTr="00EF240A">
        <w:trPr>
          <w:jc w:val="center"/>
        </w:trPr>
        <w:tc>
          <w:tcPr>
            <w:tcW w:w="9142" w:type="dxa"/>
            <w:tcBorders>
              <w:top w:val="nil"/>
              <w:left w:val="single" w:sz="4" w:space="0" w:color="auto"/>
              <w:bottom w:val="nil"/>
              <w:right w:val="single" w:sz="4" w:space="0" w:color="auto"/>
            </w:tcBorders>
            <w:hideMark/>
          </w:tcPr>
          <w:p w14:paraId="02BDC7AA" w14:textId="77777777" w:rsidR="00EF240A" w:rsidRPr="00EF240A" w:rsidRDefault="00EF240A" w:rsidP="00EF240A">
            <w:pPr>
              <w:rPr>
                <w:rFonts w:ascii="Arial" w:hAnsi="Arial" w:cs="Arial"/>
                <w:sz w:val="24"/>
                <w:szCs w:val="24"/>
              </w:rPr>
            </w:pPr>
            <w:r w:rsidRPr="00EF240A">
              <w:rPr>
                <w:rFonts w:ascii="Arial" w:hAnsi="Arial" w:cs="Arial"/>
                <w:sz w:val="24"/>
                <w:szCs w:val="24"/>
              </w:rPr>
              <w:t>«Моя художественная практика»</w:t>
            </w:r>
          </w:p>
        </w:tc>
        <w:tc>
          <w:tcPr>
            <w:tcW w:w="0" w:type="auto"/>
            <w:tcBorders>
              <w:top w:val="nil"/>
              <w:left w:val="single" w:sz="4" w:space="0" w:color="auto"/>
              <w:bottom w:val="single" w:sz="4" w:space="0" w:color="auto"/>
              <w:right w:val="single" w:sz="4" w:space="0" w:color="auto"/>
            </w:tcBorders>
            <w:hideMark/>
          </w:tcPr>
          <w:p w14:paraId="45A1887E"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nil"/>
              <w:left w:val="single" w:sz="4" w:space="0" w:color="auto"/>
              <w:bottom w:val="single" w:sz="4" w:space="0" w:color="auto"/>
              <w:right w:val="single" w:sz="4" w:space="0" w:color="auto"/>
            </w:tcBorders>
            <w:hideMark/>
          </w:tcPr>
          <w:p w14:paraId="60FE2B68"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nil"/>
              <w:left w:val="single" w:sz="4" w:space="0" w:color="auto"/>
              <w:bottom w:val="single" w:sz="4" w:space="0" w:color="auto"/>
              <w:right w:val="single" w:sz="4" w:space="0" w:color="auto"/>
            </w:tcBorders>
          </w:tcPr>
          <w:p w14:paraId="11D41943"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single" w:sz="4" w:space="0" w:color="auto"/>
              <w:right w:val="single" w:sz="4" w:space="0" w:color="auto"/>
            </w:tcBorders>
            <w:hideMark/>
          </w:tcPr>
          <w:p w14:paraId="10D9E913"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nil"/>
              <w:left w:val="single" w:sz="4" w:space="0" w:color="auto"/>
              <w:bottom w:val="single" w:sz="4" w:space="0" w:color="auto"/>
              <w:right w:val="single" w:sz="4" w:space="0" w:color="auto"/>
            </w:tcBorders>
            <w:hideMark/>
          </w:tcPr>
          <w:p w14:paraId="12CF2731"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nil"/>
              <w:left w:val="single" w:sz="4" w:space="0" w:color="auto"/>
              <w:bottom w:val="single" w:sz="4" w:space="0" w:color="auto"/>
              <w:right w:val="single" w:sz="4" w:space="0" w:color="auto"/>
            </w:tcBorders>
          </w:tcPr>
          <w:p w14:paraId="301F3980"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single" w:sz="4" w:space="0" w:color="auto"/>
              <w:right w:val="single" w:sz="4" w:space="0" w:color="auto"/>
            </w:tcBorders>
          </w:tcPr>
          <w:p w14:paraId="38EDADE8"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single" w:sz="4" w:space="0" w:color="auto"/>
              <w:right w:val="single" w:sz="4" w:space="0" w:color="auto"/>
            </w:tcBorders>
          </w:tcPr>
          <w:p w14:paraId="11355EEC"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single" w:sz="4" w:space="0" w:color="auto"/>
              <w:right w:val="single" w:sz="4" w:space="0" w:color="auto"/>
            </w:tcBorders>
            <w:hideMark/>
          </w:tcPr>
          <w:p w14:paraId="47873BB5"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r>
      <w:tr w:rsidR="00EF240A" w:rsidRPr="00EF240A" w14:paraId="711A2905" w14:textId="77777777" w:rsidTr="00EF240A">
        <w:trPr>
          <w:jc w:val="center"/>
        </w:trPr>
        <w:tc>
          <w:tcPr>
            <w:tcW w:w="9142" w:type="dxa"/>
            <w:tcBorders>
              <w:top w:val="nil"/>
              <w:left w:val="single" w:sz="4" w:space="0" w:color="auto"/>
              <w:bottom w:val="single" w:sz="4" w:space="0" w:color="auto"/>
              <w:right w:val="single" w:sz="4" w:space="0" w:color="auto"/>
            </w:tcBorders>
            <w:hideMark/>
          </w:tcPr>
          <w:p w14:paraId="6A8C95B6" w14:textId="77777777" w:rsidR="00EF240A" w:rsidRPr="00EF240A" w:rsidRDefault="00EF240A" w:rsidP="00EF240A">
            <w:pPr>
              <w:rPr>
                <w:rFonts w:ascii="Arial" w:hAnsi="Arial" w:cs="Arial"/>
                <w:sz w:val="24"/>
                <w:szCs w:val="24"/>
              </w:rPr>
            </w:pPr>
            <w:r w:rsidRPr="00EF240A">
              <w:rPr>
                <w:rFonts w:ascii="Arial" w:hAnsi="Arial" w:cs="Arial"/>
                <w:sz w:val="24"/>
                <w:szCs w:val="24"/>
              </w:rPr>
              <w:t>“Музыкальный театр”</w:t>
            </w:r>
          </w:p>
        </w:tc>
        <w:tc>
          <w:tcPr>
            <w:tcW w:w="0" w:type="auto"/>
            <w:tcBorders>
              <w:top w:val="nil"/>
              <w:left w:val="single" w:sz="4" w:space="0" w:color="auto"/>
              <w:bottom w:val="single" w:sz="4" w:space="0" w:color="auto"/>
              <w:right w:val="single" w:sz="4" w:space="0" w:color="auto"/>
            </w:tcBorders>
            <w:hideMark/>
          </w:tcPr>
          <w:p w14:paraId="2E584BD2"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nil"/>
              <w:left w:val="single" w:sz="4" w:space="0" w:color="auto"/>
              <w:bottom w:val="single" w:sz="4" w:space="0" w:color="auto"/>
              <w:right w:val="single" w:sz="4" w:space="0" w:color="auto"/>
            </w:tcBorders>
            <w:hideMark/>
          </w:tcPr>
          <w:p w14:paraId="0C6195ED"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nil"/>
              <w:left w:val="single" w:sz="4" w:space="0" w:color="auto"/>
              <w:bottom w:val="single" w:sz="4" w:space="0" w:color="auto"/>
              <w:right w:val="single" w:sz="4" w:space="0" w:color="auto"/>
            </w:tcBorders>
            <w:hideMark/>
          </w:tcPr>
          <w:p w14:paraId="16C16863"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nil"/>
              <w:left w:val="single" w:sz="4" w:space="0" w:color="auto"/>
              <w:bottom w:val="single" w:sz="4" w:space="0" w:color="auto"/>
              <w:right w:val="single" w:sz="4" w:space="0" w:color="auto"/>
            </w:tcBorders>
          </w:tcPr>
          <w:p w14:paraId="14CE55CA"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single" w:sz="4" w:space="0" w:color="auto"/>
              <w:right w:val="single" w:sz="4" w:space="0" w:color="auto"/>
            </w:tcBorders>
          </w:tcPr>
          <w:p w14:paraId="4ABDE639"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single" w:sz="4" w:space="0" w:color="auto"/>
              <w:right w:val="single" w:sz="4" w:space="0" w:color="auto"/>
            </w:tcBorders>
            <w:hideMark/>
          </w:tcPr>
          <w:p w14:paraId="7235E941"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nil"/>
              <w:left w:val="single" w:sz="4" w:space="0" w:color="auto"/>
              <w:bottom w:val="single" w:sz="4" w:space="0" w:color="auto"/>
              <w:right w:val="single" w:sz="4" w:space="0" w:color="auto"/>
            </w:tcBorders>
          </w:tcPr>
          <w:p w14:paraId="19424692"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single" w:sz="4" w:space="0" w:color="auto"/>
              <w:right w:val="single" w:sz="4" w:space="0" w:color="auto"/>
            </w:tcBorders>
          </w:tcPr>
          <w:p w14:paraId="1E9A0E81"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single" w:sz="4" w:space="0" w:color="auto"/>
              <w:right w:val="single" w:sz="4" w:space="0" w:color="auto"/>
            </w:tcBorders>
          </w:tcPr>
          <w:p w14:paraId="172B3EF0" w14:textId="77777777" w:rsidR="00EF240A" w:rsidRPr="00EF240A" w:rsidRDefault="00EF240A" w:rsidP="00EF240A">
            <w:pPr>
              <w:rPr>
                <w:rFonts w:ascii="Arial" w:hAnsi="Arial" w:cs="Arial"/>
                <w:sz w:val="24"/>
                <w:szCs w:val="24"/>
              </w:rPr>
            </w:pPr>
          </w:p>
        </w:tc>
      </w:tr>
      <w:tr w:rsidR="00EF240A" w:rsidRPr="00EF240A" w14:paraId="38C1F38F" w14:textId="77777777" w:rsidTr="00EF240A">
        <w:trPr>
          <w:jc w:val="center"/>
        </w:trPr>
        <w:tc>
          <w:tcPr>
            <w:tcW w:w="9142" w:type="dxa"/>
            <w:tcBorders>
              <w:top w:val="single" w:sz="4" w:space="0" w:color="auto"/>
              <w:left w:val="single" w:sz="4" w:space="0" w:color="auto"/>
              <w:bottom w:val="nil"/>
              <w:right w:val="single" w:sz="4" w:space="0" w:color="auto"/>
            </w:tcBorders>
            <w:hideMark/>
          </w:tcPr>
          <w:p w14:paraId="13A488A0" w14:textId="77777777" w:rsidR="00EF240A" w:rsidRPr="00EF240A" w:rsidRDefault="00EF240A" w:rsidP="00EF240A">
            <w:pPr>
              <w:rPr>
                <w:rFonts w:ascii="Arial" w:hAnsi="Arial" w:cs="Arial"/>
                <w:sz w:val="24"/>
                <w:szCs w:val="24"/>
              </w:rPr>
            </w:pPr>
            <w:r w:rsidRPr="00EF240A">
              <w:rPr>
                <w:rFonts w:ascii="Arial" w:hAnsi="Arial" w:cs="Arial"/>
                <w:sz w:val="24"/>
                <w:szCs w:val="24"/>
              </w:rPr>
              <w:t>Физическое</w:t>
            </w:r>
          </w:p>
        </w:tc>
        <w:tc>
          <w:tcPr>
            <w:tcW w:w="0" w:type="auto"/>
            <w:tcBorders>
              <w:top w:val="single" w:sz="4" w:space="0" w:color="auto"/>
              <w:left w:val="single" w:sz="4" w:space="0" w:color="auto"/>
              <w:bottom w:val="nil"/>
              <w:right w:val="single" w:sz="4" w:space="0" w:color="auto"/>
            </w:tcBorders>
          </w:tcPr>
          <w:p w14:paraId="2A1A1381"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nil"/>
              <w:right w:val="single" w:sz="4" w:space="0" w:color="auto"/>
            </w:tcBorders>
          </w:tcPr>
          <w:p w14:paraId="456B0A3D"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nil"/>
              <w:right w:val="single" w:sz="4" w:space="0" w:color="auto"/>
            </w:tcBorders>
          </w:tcPr>
          <w:p w14:paraId="36749FDA"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nil"/>
              <w:right w:val="single" w:sz="4" w:space="0" w:color="auto"/>
            </w:tcBorders>
          </w:tcPr>
          <w:p w14:paraId="332531EE"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nil"/>
              <w:right w:val="single" w:sz="4" w:space="0" w:color="auto"/>
            </w:tcBorders>
          </w:tcPr>
          <w:p w14:paraId="34F95918"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nil"/>
              <w:right w:val="single" w:sz="4" w:space="0" w:color="auto"/>
            </w:tcBorders>
          </w:tcPr>
          <w:p w14:paraId="5CDBBB31"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nil"/>
              <w:right w:val="single" w:sz="4" w:space="0" w:color="auto"/>
            </w:tcBorders>
          </w:tcPr>
          <w:p w14:paraId="74A93FF5"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nil"/>
              <w:right w:val="single" w:sz="4" w:space="0" w:color="auto"/>
            </w:tcBorders>
          </w:tcPr>
          <w:p w14:paraId="1C078F32" w14:textId="77777777" w:rsidR="00EF240A" w:rsidRPr="00EF240A" w:rsidRDefault="00EF240A" w:rsidP="00EF240A">
            <w:pPr>
              <w:rPr>
                <w:rFonts w:ascii="Arial" w:hAnsi="Arial" w:cs="Arial"/>
                <w:sz w:val="24"/>
                <w:szCs w:val="24"/>
              </w:rPr>
            </w:pPr>
          </w:p>
        </w:tc>
        <w:tc>
          <w:tcPr>
            <w:tcW w:w="0" w:type="auto"/>
            <w:tcBorders>
              <w:top w:val="single" w:sz="4" w:space="0" w:color="auto"/>
              <w:left w:val="single" w:sz="4" w:space="0" w:color="auto"/>
              <w:bottom w:val="nil"/>
              <w:right w:val="single" w:sz="4" w:space="0" w:color="auto"/>
            </w:tcBorders>
          </w:tcPr>
          <w:p w14:paraId="690D27EF" w14:textId="77777777" w:rsidR="00EF240A" w:rsidRPr="00EF240A" w:rsidRDefault="00EF240A" w:rsidP="00EF240A">
            <w:pPr>
              <w:rPr>
                <w:rFonts w:ascii="Arial" w:hAnsi="Arial" w:cs="Arial"/>
                <w:sz w:val="24"/>
                <w:szCs w:val="24"/>
              </w:rPr>
            </w:pPr>
          </w:p>
        </w:tc>
      </w:tr>
      <w:tr w:rsidR="00EF240A" w:rsidRPr="00EF240A" w14:paraId="5AA5D936" w14:textId="77777777" w:rsidTr="00EF240A">
        <w:trPr>
          <w:jc w:val="center"/>
        </w:trPr>
        <w:tc>
          <w:tcPr>
            <w:tcW w:w="9142" w:type="dxa"/>
            <w:tcBorders>
              <w:top w:val="nil"/>
              <w:left w:val="single" w:sz="4" w:space="0" w:color="auto"/>
              <w:bottom w:val="single" w:sz="4" w:space="0" w:color="auto"/>
              <w:right w:val="single" w:sz="4" w:space="0" w:color="auto"/>
            </w:tcBorders>
            <w:hideMark/>
          </w:tcPr>
          <w:p w14:paraId="03A998D5" w14:textId="77777777" w:rsidR="00EF240A" w:rsidRPr="00EF240A" w:rsidRDefault="00EF240A" w:rsidP="00EF240A">
            <w:pPr>
              <w:rPr>
                <w:rFonts w:ascii="Arial" w:hAnsi="Arial" w:cs="Arial"/>
                <w:sz w:val="24"/>
                <w:szCs w:val="24"/>
              </w:rPr>
            </w:pPr>
            <w:r w:rsidRPr="00EF240A">
              <w:rPr>
                <w:rFonts w:ascii="Arial" w:hAnsi="Arial" w:cs="Arial"/>
                <w:sz w:val="24"/>
                <w:szCs w:val="24"/>
              </w:rPr>
              <w:t>«Фитнес-аэробика»</w:t>
            </w:r>
          </w:p>
          <w:p w14:paraId="1C58DBBA" w14:textId="77777777" w:rsidR="00EF240A" w:rsidRPr="00EF240A" w:rsidRDefault="00EF240A" w:rsidP="00EF240A">
            <w:pPr>
              <w:rPr>
                <w:rFonts w:ascii="Arial" w:hAnsi="Arial" w:cs="Arial"/>
                <w:sz w:val="24"/>
                <w:szCs w:val="24"/>
              </w:rPr>
            </w:pPr>
            <w:r w:rsidRPr="00EF240A">
              <w:rPr>
                <w:rFonts w:ascii="Arial" w:hAnsi="Arial" w:cs="Arial"/>
                <w:sz w:val="24"/>
                <w:szCs w:val="24"/>
              </w:rPr>
              <w:t xml:space="preserve">«Плавание» </w:t>
            </w:r>
          </w:p>
        </w:tc>
        <w:tc>
          <w:tcPr>
            <w:tcW w:w="0" w:type="auto"/>
            <w:tcBorders>
              <w:top w:val="nil"/>
              <w:left w:val="single" w:sz="4" w:space="0" w:color="auto"/>
              <w:bottom w:val="single" w:sz="4" w:space="0" w:color="auto"/>
              <w:right w:val="single" w:sz="4" w:space="0" w:color="auto"/>
            </w:tcBorders>
          </w:tcPr>
          <w:p w14:paraId="17F238D4"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single" w:sz="4" w:space="0" w:color="auto"/>
              <w:right w:val="single" w:sz="4" w:space="0" w:color="auto"/>
            </w:tcBorders>
          </w:tcPr>
          <w:p w14:paraId="427AD0B7" w14:textId="77777777" w:rsidR="00EF240A" w:rsidRPr="00EF240A" w:rsidRDefault="00EF240A" w:rsidP="00EF240A">
            <w:pPr>
              <w:rPr>
                <w:rFonts w:ascii="Arial" w:hAnsi="Arial" w:cs="Arial"/>
                <w:sz w:val="24"/>
                <w:szCs w:val="24"/>
              </w:rPr>
            </w:pPr>
          </w:p>
          <w:p w14:paraId="7CA5E30E"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single" w:sz="4" w:space="0" w:color="auto"/>
              <w:right w:val="single" w:sz="4" w:space="0" w:color="auto"/>
            </w:tcBorders>
            <w:hideMark/>
          </w:tcPr>
          <w:p w14:paraId="0304837B" w14:textId="77777777" w:rsidR="00EF240A" w:rsidRPr="00EF240A" w:rsidRDefault="00EF240A" w:rsidP="00EF240A">
            <w:pPr>
              <w:rPr>
                <w:rFonts w:ascii="Arial" w:hAnsi="Arial" w:cs="Arial"/>
                <w:sz w:val="24"/>
                <w:szCs w:val="24"/>
              </w:rPr>
            </w:pPr>
            <w:r w:rsidRPr="00EF240A">
              <w:rPr>
                <w:rFonts w:ascii="Arial" w:hAnsi="Arial" w:cs="Arial"/>
                <w:sz w:val="24"/>
                <w:szCs w:val="24"/>
              </w:rPr>
              <w:t>0,5</w:t>
            </w:r>
          </w:p>
          <w:p w14:paraId="5F34AEAB" w14:textId="77777777" w:rsidR="00EF240A" w:rsidRPr="00EF240A" w:rsidRDefault="00EF240A" w:rsidP="00EF240A">
            <w:pPr>
              <w:rPr>
                <w:rFonts w:ascii="Arial" w:hAnsi="Arial" w:cs="Arial"/>
                <w:sz w:val="24"/>
                <w:szCs w:val="24"/>
              </w:rPr>
            </w:pPr>
            <w:r w:rsidRPr="00EF240A">
              <w:rPr>
                <w:rFonts w:ascii="Arial" w:hAnsi="Arial" w:cs="Arial"/>
                <w:sz w:val="24"/>
                <w:szCs w:val="24"/>
              </w:rPr>
              <w:t>0,5</w:t>
            </w:r>
          </w:p>
        </w:tc>
        <w:tc>
          <w:tcPr>
            <w:tcW w:w="0" w:type="auto"/>
            <w:tcBorders>
              <w:top w:val="nil"/>
              <w:left w:val="single" w:sz="4" w:space="0" w:color="auto"/>
              <w:bottom w:val="single" w:sz="4" w:space="0" w:color="auto"/>
              <w:right w:val="single" w:sz="4" w:space="0" w:color="auto"/>
            </w:tcBorders>
            <w:hideMark/>
          </w:tcPr>
          <w:p w14:paraId="031DBDAE" w14:textId="77777777" w:rsidR="00EF240A" w:rsidRPr="00EF240A" w:rsidRDefault="00EF240A" w:rsidP="00EF240A">
            <w:pPr>
              <w:rPr>
                <w:rFonts w:ascii="Arial" w:hAnsi="Arial" w:cs="Arial"/>
                <w:sz w:val="24"/>
                <w:szCs w:val="24"/>
              </w:rPr>
            </w:pPr>
            <w:r w:rsidRPr="00EF240A">
              <w:rPr>
                <w:rFonts w:ascii="Arial" w:hAnsi="Arial" w:cs="Arial"/>
                <w:sz w:val="24"/>
                <w:szCs w:val="24"/>
              </w:rPr>
              <w:t>0,5</w:t>
            </w:r>
          </w:p>
          <w:p w14:paraId="27026161" w14:textId="77777777" w:rsidR="00EF240A" w:rsidRPr="00EF240A" w:rsidRDefault="00EF240A" w:rsidP="00EF240A">
            <w:pPr>
              <w:rPr>
                <w:rFonts w:ascii="Arial" w:hAnsi="Arial" w:cs="Arial"/>
                <w:sz w:val="24"/>
                <w:szCs w:val="24"/>
              </w:rPr>
            </w:pPr>
            <w:r w:rsidRPr="00EF240A">
              <w:rPr>
                <w:rFonts w:ascii="Arial" w:hAnsi="Arial" w:cs="Arial"/>
                <w:sz w:val="24"/>
                <w:szCs w:val="24"/>
              </w:rPr>
              <w:t>0,5</w:t>
            </w:r>
          </w:p>
        </w:tc>
        <w:tc>
          <w:tcPr>
            <w:tcW w:w="0" w:type="auto"/>
            <w:tcBorders>
              <w:top w:val="nil"/>
              <w:left w:val="single" w:sz="4" w:space="0" w:color="auto"/>
              <w:bottom w:val="single" w:sz="4" w:space="0" w:color="auto"/>
              <w:right w:val="single" w:sz="4" w:space="0" w:color="auto"/>
            </w:tcBorders>
          </w:tcPr>
          <w:p w14:paraId="215E7D51"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single" w:sz="4" w:space="0" w:color="auto"/>
              <w:right w:val="single" w:sz="4" w:space="0" w:color="auto"/>
            </w:tcBorders>
          </w:tcPr>
          <w:p w14:paraId="40FA43F3" w14:textId="77777777" w:rsidR="00EF240A" w:rsidRPr="00EF240A" w:rsidRDefault="00EF240A" w:rsidP="00EF240A">
            <w:pPr>
              <w:rPr>
                <w:rFonts w:ascii="Arial" w:hAnsi="Arial" w:cs="Arial"/>
                <w:sz w:val="24"/>
                <w:szCs w:val="24"/>
              </w:rPr>
            </w:pPr>
          </w:p>
        </w:tc>
        <w:tc>
          <w:tcPr>
            <w:tcW w:w="0" w:type="auto"/>
            <w:tcBorders>
              <w:top w:val="nil"/>
              <w:left w:val="single" w:sz="4" w:space="0" w:color="auto"/>
              <w:bottom w:val="single" w:sz="4" w:space="0" w:color="auto"/>
              <w:right w:val="single" w:sz="4" w:space="0" w:color="auto"/>
            </w:tcBorders>
            <w:hideMark/>
          </w:tcPr>
          <w:p w14:paraId="5C0D8B9B"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nil"/>
              <w:left w:val="single" w:sz="4" w:space="0" w:color="auto"/>
              <w:bottom w:val="single" w:sz="4" w:space="0" w:color="auto"/>
              <w:right w:val="single" w:sz="4" w:space="0" w:color="auto"/>
            </w:tcBorders>
            <w:hideMark/>
          </w:tcPr>
          <w:p w14:paraId="0EB19A58"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c>
          <w:tcPr>
            <w:tcW w:w="0" w:type="auto"/>
            <w:tcBorders>
              <w:top w:val="nil"/>
              <w:left w:val="single" w:sz="4" w:space="0" w:color="auto"/>
              <w:bottom w:val="single" w:sz="4" w:space="0" w:color="auto"/>
              <w:right w:val="single" w:sz="4" w:space="0" w:color="auto"/>
            </w:tcBorders>
            <w:hideMark/>
          </w:tcPr>
          <w:p w14:paraId="4E7ADE10" w14:textId="77777777" w:rsidR="00EF240A" w:rsidRPr="00EF240A" w:rsidRDefault="00EF240A" w:rsidP="00EF240A">
            <w:pPr>
              <w:rPr>
                <w:rFonts w:ascii="Arial" w:hAnsi="Arial" w:cs="Arial"/>
                <w:sz w:val="24"/>
                <w:szCs w:val="24"/>
              </w:rPr>
            </w:pPr>
            <w:r w:rsidRPr="00EF240A">
              <w:rPr>
                <w:rFonts w:ascii="Arial" w:hAnsi="Arial" w:cs="Arial"/>
                <w:sz w:val="24"/>
                <w:szCs w:val="24"/>
              </w:rPr>
              <w:t>1</w:t>
            </w:r>
          </w:p>
        </w:tc>
      </w:tr>
      <w:tr w:rsidR="00EF240A" w:rsidRPr="00EF240A" w14:paraId="6408B909" w14:textId="77777777" w:rsidTr="00EF240A">
        <w:trPr>
          <w:jc w:val="center"/>
        </w:trPr>
        <w:tc>
          <w:tcPr>
            <w:tcW w:w="9142" w:type="dxa"/>
            <w:tcBorders>
              <w:top w:val="nil"/>
              <w:left w:val="single" w:sz="4" w:space="0" w:color="auto"/>
              <w:bottom w:val="single" w:sz="4" w:space="0" w:color="auto"/>
              <w:right w:val="single" w:sz="4" w:space="0" w:color="auto"/>
            </w:tcBorders>
            <w:hideMark/>
          </w:tcPr>
          <w:p w14:paraId="278ADECF" w14:textId="77777777" w:rsidR="00EF240A" w:rsidRPr="00EF240A" w:rsidRDefault="00EF240A" w:rsidP="00EF240A">
            <w:pPr>
              <w:rPr>
                <w:rFonts w:ascii="Arial" w:hAnsi="Arial" w:cs="Arial"/>
                <w:sz w:val="24"/>
                <w:szCs w:val="24"/>
              </w:rPr>
            </w:pPr>
            <w:r w:rsidRPr="00EF240A">
              <w:rPr>
                <w:rFonts w:ascii="Arial" w:hAnsi="Arial" w:cs="Arial"/>
                <w:sz w:val="24"/>
                <w:szCs w:val="24"/>
              </w:rPr>
              <w:t>Социальное: реализуется в рамках плана работы детских общественных объединений</w:t>
            </w:r>
          </w:p>
          <w:p w14:paraId="15927E26" w14:textId="77777777" w:rsidR="00EF240A" w:rsidRPr="00EF240A" w:rsidRDefault="00EF240A" w:rsidP="00EF240A">
            <w:pPr>
              <w:rPr>
                <w:rFonts w:ascii="Arial" w:hAnsi="Arial" w:cs="Arial"/>
                <w:sz w:val="24"/>
                <w:szCs w:val="24"/>
              </w:rPr>
            </w:pPr>
            <w:r w:rsidRPr="00EF240A">
              <w:rPr>
                <w:rFonts w:ascii="Arial" w:hAnsi="Arial" w:cs="Arial"/>
                <w:sz w:val="24"/>
                <w:szCs w:val="24"/>
              </w:rPr>
              <w:t xml:space="preserve">«Союз верных друзей», </w:t>
            </w:r>
          </w:p>
          <w:p w14:paraId="2FFE2E34" w14:textId="77777777" w:rsidR="00EF240A" w:rsidRPr="00EF240A" w:rsidRDefault="00EF240A" w:rsidP="00EF240A">
            <w:pPr>
              <w:rPr>
                <w:rFonts w:ascii="Arial" w:hAnsi="Arial" w:cs="Arial"/>
                <w:sz w:val="24"/>
                <w:szCs w:val="24"/>
              </w:rPr>
            </w:pPr>
            <w:r w:rsidRPr="00EF240A">
              <w:rPr>
                <w:rFonts w:ascii="Arial" w:hAnsi="Arial" w:cs="Arial"/>
                <w:sz w:val="24"/>
                <w:szCs w:val="24"/>
              </w:rPr>
              <w:t>«Юные инспектора движения» (резервный отряд)</w:t>
            </w:r>
          </w:p>
        </w:tc>
        <w:tc>
          <w:tcPr>
            <w:tcW w:w="0" w:type="auto"/>
            <w:tcBorders>
              <w:top w:val="nil"/>
              <w:left w:val="single" w:sz="4" w:space="0" w:color="auto"/>
              <w:bottom w:val="single" w:sz="4" w:space="0" w:color="auto"/>
              <w:right w:val="single" w:sz="4" w:space="0" w:color="auto"/>
            </w:tcBorders>
          </w:tcPr>
          <w:p w14:paraId="453F55C9" w14:textId="77777777" w:rsidR="00EF240A" w:rsidRPr="00EF240A" w:rsidRDefault="00EF240A" w:rsidP="00EF240A">
            <w:pPr>
              <w:rPr>
                <w:rFonts w:ascii="Arial" w:hAnsi="Arial" w:cs="Arial"/>
                <w:sz w:val="24"/>
                <w:szCs w:val="24"/>
              </w:rPr>
            </w:pPr>
          </w:p>
          <w:p w14:paraId="29CAD225"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p w14:paraId="64EC8BEA"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tc>
        <w:tc>
          <w:tcPr>
            <w:tcW w:w="0" w:type="auto"/>
            <w:tcBorders>
              <w:top w:val="nil"/>
              <w:left w:val="single" w:sz="4" w:space="0" w:color="auto"/>
              <w:bottom w:val="single" w:sz="4" w:space="0" w:color="auto"/>
              <w:right w:val="single" w:sz="4" w:space="0" w:color="auto"/>
            </w:tcBorders>
          </w:tcPr>
          <w:p w14:paraId="61C06BDE" w14:textId="77777777" w:rsidR="00EF240A" w:rsidRPr="00EF240A" w:rsidRDefault="00EF240A" w:rsidP="00EF240A">
            <w:pPr>
              <w:rPr>
                <w:rFonts w:ascii="Arial" w:hAnsi="Arial" w:cs="Arial"/>
                <w:sz w:val="24"/>
                <w:szCs w:val="24"/>
              </w:rPr>
            </w:pPr>
          </w:p>
          <w:p w14:paraId="2DF71803"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p w14:paraId="7B61084C"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tc>
        <w:tc>
          <w:tcPr>
            <w:tcW w:w="0" w:type="auto"/>
            <w:tcBorders>
              <w:top w:val="nil"/>
              <w:left w:val="single" w:sz="4" w:space="0" w:color="auto"/>
              <w:bottom w:val="single" w:sz="4" w:space="0" w:color="auto"/>
              <w:right w:val="single" w:sz="4" w:space="0" w:color="auto"/>
            </w:tcBorders>
          </w:tcPr>
          <w:p w14:paraId="54884A50" w14:textId="77777777" w:rsidR="00EF240A" w:rsidRPr="00EF240A" w:rsidRDefault="00EF240A" w:rsidP="00EF240A">
            <w:pPr>
              <w:rPr>
                <w:rFonts w:ascii="Arial" w:hAnsi="Arial" w:cs="Arial"/>
                <w:sz w:val="24"/>
                <w:szCs w:val="24"/>
              </w:rPr>
            </w:pPr>
          </w:p>
          <w:p w14:paraId="0B97BEE6"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p w14:paraId="57833D3E"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tc>
        <w:tc>
          <w:tcPr>
            <w:tcW w:w="0" w:type="auto"/>
            <w:tcBorders>
              <w:top w:val="nil"/>
              <w:left w:val="single" w:sz="4" w:space="0" w:color="auto"/>
              <w:bottom w:val="single" w:sz="4" w:space="0" w:color="auto"/>
              <w:right w:val="single" w:sz="4" w:space="0" w:color="auto"/>
            </w:tcBorders>
          </w:tcPr>
          <w:p w14:paraId="60D15C7F" w14:textId="77777777" w:rsidR="00EF240A" w:rsidRPr="00EF240A" w:rsidRDefault="00EF240A" w:rsidP="00EF240A">
            <w:pPr>
              <w:rPr>
                <w:rFonts w:ascii="Arial" w:hAnsi="Arial" w:cs="Arial"/>
                <w:sz w:val="24"/>
                <w:szCs w:val="24"/>
              </w:rPr>
            </w:pPr>
          </w:p>
          <w:p w14:paraId="5AD66055"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p w14:paraId="6D3A81CE"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tc>
        <w:tc>
          <w:tcPr>
            <w:tcW w:w="0" w:type="auto"/>
            <w:tcBorders>
              <w:top w:val="nil"/>
              <w:left w:val="single" w:sz="4" w:space="0" w:color="auto"/>
              <w:bottom w:val="single" w:sz="4" w:space="0" w:color="auto"/>
              <w:right w:val="single" w:sz="4" w:space="0" w:color="auto"/>
            </w:tcBorders>
          </w:tcPr>
          <w:p w14:paraId="7892AF5F" w14:textId="77777777" w:rsidR="00EF240A" w:rsidRPr="00EF240A" w:rsidRDefault="00EF240A" w:rsidP="00EF240A">
            <w:pPr>
              <w:rPr>
                <w:rFonts w:ascii="Arial" w:hAnsi="Arial" w:cs="Arial"/>
                <w:sz w:val="24"/>
                <w:szCs w:val="24"/>
              </w:rPr>
            </w:pPr>
          </w:p>
          <w:p w14:paraId="2E5ED350"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p w14:paraId="06DD6B06"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tc>
        <w:tc>
          <w:tcPr>
            <w:tcW w:w="0" w:type="auto"/>
            <w:tcBorders>
              <w:top w:val="nil"/>
              <w:left w:val="single" w:sz="4" w:space="0" w:color="auto"/>
              <w:bottom w:val="single" w:sz="4" w:space="0" w:color="auto"/>
              <w:right w:val="single" w:sz="4" w:space="0" w:color="auto"/>
            </w:tcBorders>
          </w:tcPr>
          <w:p w14:paraId="775F792D" w14:textId="77777777" w:rsidR="00EF240A" w:rsidRPr="00EF240A" w:rsidRDefault="00EF240A" w:rsidP="00EF240A">
            <w:pPr>
              <w:rPr>
                <w:rFonts w:ascii="Arial" w:hAnsi="Arial" w:cs="Arial"/>
                <w:sz w:val="24"/>
                <w:szCs w:val="24"/>
              </w:rPr>
            </w:pPr>
          </w:p>
          <w:p w14:paraId="24B8B5CD"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p w14:paraId="5D233617"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tc>
        <w:tc>
          <w:tcPr>
            <w:tcW w:w="0" w:type="auto"/>
            <w:tcBorders>
              <w:top w:val="nil"/>
              <w:left w:val="single" w:sz="4" w:space="0" w:color="auto"/>
              <w:bottom w:val="single" w:sz="4" w:space="0" w:color="auto"/>
              <w:right w:val="single" w:sz="4" w:space="0" w:color="auto"/>
            </w:tcBorders>
          </w:tcPr>
          <w:p w14:paraId="2ADEE82C" w14:textId="77777777" w:rsidR="00EF240A" w:rsidRPr="00EF240A" w:rsidRDefault="00EF240A" w:rsidP="00EF240A">
            <w:pPr>
              <w:rPr>
                <w:rFonts w:ascii="Arial" w:hAnsi="Arial" w:cs="Arial"/>
                <w:sz w:val="24"/>
                <w:szCs w:val="24"/>
              </w:rPr>
            </w:pPr>
          </w:p>
          <w:p w14:paraId="447DB554"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p w14:paraId="25A22D16"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tc>
        <w:tc>
          <w:tcPr>
            <w:tcW w:w="0" w:type="auto"/>
            <w:tcBorders>
              <w:top w:val="nil"/>
              <w:left w:val="single" w:sz="4" w:space="0" w:color="auto"/>
              <w:bottom w:val="single" w:sz="4" w:space="0" w:color="auto"/>
              <w:right w:val="single" w:sz="4" w:space="0" w:color="auto"/>
            </w:tcBorders>
          </w:tcPr>
          <w:p w14:paraId="59A8691A" w14:textId="77777777" w:rsidR="00EF240A" w:rsidRPr="00EF240A" w:rsidRDefault="00EF240A" w:rsidP="00EF240A">
            <w:pPr>
              <w:rPr>
                <w:rFonts w:ascii="Arial" w:hAnsi="Arial" w:cs="Arial"/>
                <w:sz w:val="24"/>
                <w:szCs w:val="24"/>
              </w:rPr>
            </w:pPr>
          </w:p>
          <w:p w14:paraId="2CD4E88F"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p w14:paraId="7EEA6ED1"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tc>
        <w:tc>
          <w:tcPr>
            <w:tcW w:w="0" w:type="auto"/>
            <w:tcBorders>
              <w:top w:val="nil"/>
              <w:left w:val="single" w:sz="4" w:space="0" w:color="auto"/>
              <w:bottom w:val="single" w:sz="4" w:space="0" w:color="auto"/>
              <w:right w:val="single" w:sz="4" w:space="0" w:color="auto"/>
            </w:tcBorders>
          </w:tcPr>
          <w:p w14:paraId="02AA42F6" w14:textId="77777777" w:rsidR="00EF240A" w:rsidRPr="00EF240A" w:rsidRDefault="00EF240A" w:rsidP="00EF240A">
            <w:pPr>
              <w:rPr>
                <w:rFonts w:ascii="Arial" w:hAnsi="Arial" w:cs="Arial"/>
                <w:sz w:val="24"/>
                <w:szCs w:val="24"/>
              </w:rPr>
            </w:pPr>
          </w:p>
          <w:p w14:paraId="58D794BB"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p w14:paraId="6171C112" w14:textId="77777777" w:rsidR="00EF240A" w:rsidRPr="00EF240A" w:rsidRDefault="00EF240A" w:rsidP="00EF240A">
            <w:pPr>
              <w:rPr>
                <w:rFonts w:ascii="Arial" w:hAnsi="Arial" w:cs="Arial"/>
                <w:sz w:val="24"/>
                <w:szCs w:val="24"/>
              </w:rPr>
            </w:pPr>
            <w:r w:rsidRPr="00EF240A">
              <w:rPr>
                <w:rFonts w:ascii="Arial" w:hAnsi="Arial" w:cs="Arial"/>
                <w:sz w:val="24"/>
                <w:szCs w:val="24"/>
              </w:rPr>
              <w:t>2</w:t>
            </w:r>
          </w:p>
        </w:tc>
      </w:tr>
      <w:tr w:rsidR="00EF240A" w:rsidRPr="00EF240A" w14:paraId="4B0D14AE" w14:textId="77777777" w:rsidTr="00EF240A">
        <w:trPr>
          <w:jc w:val="center"/>
        </w:trPr>
        <w:tc>
          <w:tcPr>
            <w:tcW w:w="9142" w:type="dxa"/>
            <w:tcBorders>
              <w:top w:val="single" w:sz="4" w:space="0" w:color="auto"/>
              <w:left w:val="single" w:sz="4" w:space="0" w:color="auto"/>
              <w:bottom w:val="single" w:sz="4" w:space="0" w:color="auto"/>
              <w:right w:val="single" w:sz="4" w:space="0" w:color="auto"/>
            </w:tcBorders>
            <w:hideMark/>
          </w:tcPr>
          <w:p w14:paraId="3DAF84E2" w14:textId="77777777" w:rsidR="00EF240A" w:rsidRPr="00EF240A" w:rsidRDefault="00EF240A" w:rsidP="00EF240A">
            <w:pPr>
              <w:rPr>
                <w:rFonts w:ascii="Arial" w:hAnsi="Arial" w:cs="Arial"/>
                <w:sz w:val="24"/>
                <w:szCs w:val="24"/>
              </w:rPr>
            </w:pPr>
            <w:r w:rsidRPr="00EF240A">
              <w:rPr>
                <w:rFonts w:ascii="Arial" w:hAnsi="Arial" w:cs="Arial"/>
                <w:sz w:val="24"/>
                <w:szCs w:val="24"/>
              </w:rPr>
              <w:t>Итого в неделю:</w:t>
            </w:r>
          </w:p>
        </w:tc>
        <w:tc>
          <w:tcPr>
            <w:tcW w:w="0" w:type="auto"/>
            <w:tcBorders>
              <w:top w:val="single" w:sz="4" w:space="0" w:color="auto"/>
              <w:left w:val="single" w:sz="4" w:space="0" w:color="auto"/>
              <w:bottom w:val="single" w:sz="4" w:space="0" w:color="auto"/>
              <w:right w:val="single" w:sz="4" w:space="0" w:color="auto"/>
            </w:tcBorders>
            <w:hideMark/>
          </w:tcPr>
          <w:p w14:paraId="11899A30" w14:textId="77777777" w:rsidR="00EF240A" w:rsidRPr="00EF240A" w:rsidRDefault="00EF240A" w:rsidP="00EF240A">
            <w:pPr>
              <w:rPr>
                <w:rFonts w:ascii="Arial" w:hAnsi="Arial" w:cs="Arial"/>
                <w:sz w:val="24"/>
                <w:szCs w:val="24"/>
              </w:rPr>
            </w:pPr>
            <w:r w:rsidRPr="00EF240A">
              <w:rPr>
                <w:rFonts w:ascii="Arial" w:hAnsi="Arial" w:cs="Arial"/>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14:paraId="66ECCCDF" w14:textId="77777777" w:rsidR="00EF240A" w:rsidRPr="00EF240A" w:rsidRDefault="00EF240A" w:rsidP="00EF240A">
            <w:pPr>
              <w:rPr>
                <w:rFonts w:ascii="Arial" w:hAnsi="Arial" w:cs="Arial"/>
                <w:sz w:val="24"/>
                <w:szCs w:val="24"/>
              </w:rPr>
            </w:pPr>
            <w:r w:rsidRPr="00EF240A">
              <w:rPr>
                <w:rFonts w:ascii="Arial" w:hAnsi="Arial" w:cs="Arial"/>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14:paraId="257C7203" w14:textId="77777777" w:rsidR="00EF240A" w:rsidRPr="00EF240A" w:rsidRDefault="00EF240A" w:rsidP="00EF240A">
            <w:pPr>
              <w:rPr>
                <w:rFonts w:ascii="Arial" w:hAnsi="Arial" w:cs="Arial"/>
                <w:sz w:val="24"/>
                <w:szCs w:val="24"/>
              </w:rPr>
            </w:pPr>
            <w:r w:rsidRPr="00EF240A">
              <w:rPr>
                <w:rFonts w:ascii="Arial" w:hAnsi="Arial" w:cs="Arial"/>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14:paraId="322E9F41" w14:textId="77777777" w:rsidR="00EF240A" w:rsidRPr="00EF240A" w:rsidRDefault="00EF240A" w:rsidP="00EF240A">
            <w:pPr>
              <w:rPr>
                <w:rFonts w:ascii="Arial" w:hAnsi="Arial" w:cs="Arial"/>
                <w:sz w:val="24"/>
                <w:szCs w:val="24"/>
              </w:rPr>
            </w:pPr>
            <w:r w:rsidRPr="00EF240A">
              <w:rPr>
                <w:rFonts w:ascii="Arial" w:hAnsi="Arial" w:cs="Arial"/>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14:paraId="41A04300" w14:textId="77777777" w:rsidR="00EF240A" w:rsidRPr="00EF240A" w:rsidRDefault="00EF240A" w:rsidP="00EF240A">
            <w:pPr>
              <w:rPr>
                <w:rFonts w:ascii="Arial" w:hAnsi="Arial" w:cs="Arial"/>
                <w:sz w:val="24"/>
                <w:szCs w:val="24"/>
              </w:rPr>
            </w:pPr>
            <w:r w:rsidRPr="00EF240A">
              <w:rPr>
                <w:rFonts w:ascii="Arial" w:hAnsi="Arial" w:cs="Arial"/>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14:paraId="3C372E4B" w14:textId="77777777" w:rsidR="00EF240A" w:rsidRPr="00EF240A" w:rsidRDefault="00EF240A" w:rsidP="00EF240A">
            <w:pPr>
              <w:rPr>
                <w:rFonts w:ascii="Arial" w:hAnsi="Arial" w:cs="Arial"/>
                <w:sz w:val="24"/>
                <w:szCs w:val="24"/>
              </w:rPr>
            </w:pPr>
            <w:r w:rsidRPr="00EF240A">
              <w:rPr>
                <w:rFonts w:ascii="Arial" w:hAnsi="Arial" w:cs="Arial"/>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14:paraId="2BF7BE2D" w14:textId="77777777" w:rsidR="00EF240A" w:rsidRPr="00EF240A" w:rsidRDefault="00EF240A" w:rsidP="00EF240A">
            <w:pPr>
              <w:rPr>
                <w:rFonts w:ascii="Arial" w:hAnsi="Arial" w:cs="Arial"/>
                <w:sz w:val="24"/>
                <w:szCs w:val="24"/>
              </w:rPr>
            </w:pPr>
            <w:r w:rsidRPr="00EF240A">
              <w:rPr>
                <w:rFonts w:ascii="Arial" w:hAnsi="Arial" w:cs="Arial"/>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14:paraId="5A479066" w14:textId="77777777" w:rsidR="00EF240A" w:rsidRPr="00EF240A" w:rsidRDefault="00EF240A" w:rsidP="00EF240A">
            <w:pPr>
              <w:rPr>
                <w:rFonts w:ascii="Arial" w:hAnsi="Arial" w:cs="Arial"/>
                <w:sz w:val="24"/>
                <w:szCs w:val="24"/>
              </w:rPr>
            </w:pPr>
            <w:r w:rsidRPr="00EF240A">
              <w:rPr>
                <w:rFonts w:ascii="Arial" w:hAnsi="Arial" w:cs="Arial"/>
                <w:sz w:val="24"/>
                <w:szCs w:val="24"/>
              </w:rPr>
              <w:t>10</w:t>
            </w:r>
          </w:p>
        </w:tc>
        <w:tc>
          <w:tcPr>
            <w:tcW w:w="0" w:type="auto"/>
            <w:tcBorders>
              <w:top w:val="single" w:sz="4" w:space="0" w:color="auto"/>
              <w:left w:val="single" w:sz="4" w:space="0" w:color="auto"/>
              <w:bottom w:val="single" w:sz="4" w:space="0" w:color="auto"/>
              <w:right w:val="single" w:sz="4" w:space="0" w:color="auto"/>
            </w:tcBorders>
            <w:hideMark/>
          </w:tcPr>
          <w:p w14:paraId="067B80E9" w14:textId="77777777" w:rsidR="00EF240A" w:rsidRPr="00EF240A" w:rsidRDefault="00EF240A" w:rsidP="00EF240A">
            <w:pPr>
              <w:rPr>
                <w:rFonts w:ascii="Arial" w:hAnsi="Arial" w:cs="Arial"/>
                <w:sz w:val="24"/>
                <w:szCs w:val="24"/>
              </w:rPr>
            </w:pPr>
            <w:r w:rsidRPr="00EF240A">
              <w:rPr>
                <w:rFonts w:ascii="Arial" w:hAnsi="Arial" w:cs="Arial"/>
                <w:sz w:val="24"/>
                <w:szCs w:val="24"/>
              </w:rPr>
              <w:t>10</w:t>
            </w:r>
          </w:p>
        </w:tc>
      </w:tr>
      <w:tr w:rsidR="00EF240A" w:rsidRPr="00EF240A" w14:paraId="1CD96501" w14:textId="77777777" w:rsidTr="00EF240A">
        <w:trPr>
          <w:jc w:val="center"/>
        </w:trPr>
        <w:tc>
          <w:tcPr>
            <w:tcW w:w="9142" w:type="dxa"/>
            <w:tcBorders>
              <w:top w:val="single" w:sz="4" w:space="0" w:color="auto"/>
              <w:left w:val="single" w:sz="4" w:space="0" w:color="auto"/>
              <w:bottom w:val="single" w:sz="4" w:space="0" w:color="auto"/>
              <w:right w:val="single" w:sz="4" w:space="0" w:color="auto"/>
            </w:tcBorders>
            <w:hideMark/>
          </w:tcPr>
          <w:p w14:paraId="4FDF2D3A" w14:textId="77777777" w:rsidR="00EF240A" w:rsidRPr="00EF240A" w:rsidRDefault="00EF240A" w:rsidP="00EF240A">
            <w:pPr>
              <w:rPr>
                <w:rFonts w:ascii="Arial" w:hAnsi="Arial" w:cs="Arial"/>
                <w:sz w:val="24"/>
                <w:szCs w:val="24"/>
              </w:rPr>
            </w:pPr>
            <w:r w:rsidRPr="00EF240A">
              <w:rPr>
                <w:rFonts w:ascii="Arial" w:hAnsi="Arial" w:cs="Arial"/>
                <w:sz w:val="24"/>
                <w:szCs w:val="24"/>
              </w:rPr>
              <w:t>Итого в год:</w:t>
            </w:r>
          </w:p>
        </w:tc>
        <w:tc>
          <w:tcPr>
            <w:tcW w:w="0" w:type="auto"/>
            <w:tcBorders>
              <w:top w:val="single" w:sz="4" w:space="0" w:color="auto"/>
              <w:left w:val="single" w:sz="4" w:space="0" w:color="auto"/>
              <w:bottom w:val="single" w:sz="4" w:space="0" w:color="auto"/>
              <w:right w:val="single" w:sz="4" w:space="0" w:color="auto"/>
            </w:tcBorders>
            <w:hideMark/>
          </w:tcPr>
          <w:p w14:paraId="3FD6F7FE" w14:textId="77777777" w:rsidR="00EF240A" w:rsidRPr="00EF240A" w:rsidRDefault="00EF240A" w:rsidP="00EF240A">
            <w:pPr>
              <w:rPr>
                <w:rFonts w:ascii="Arial" w:hAnsi="Arial" w:cs="Arial"/>
                <w:sz w:val="24"/>
                <w:szCs w:val="24"/>
              </w:rPr>
            </w:pPr>
            <w:r w:rsidRPr="00EF240A">
              <w:rPr>
                <w:rFonts w:ascii="Arial" w:hAnsi="Arial" w:cs="Arial"/>
                <w:sz w:val="24"/>
                <w:szCs w:val="24"/>
              </w:rPr>
              <w:t>330</w:t>
            </w:r>
          </w:p>
        </w:tc>
        <w:tc>
          <w:tcPr>
            <w:tcW w:w="0" w:type="auto"/>
            <w:tcBorders>
              <w:top w:val="single" w:sz="4" w:space="0" w:color="auto"/>
              <w:left w:val="single" w:sz="4" w:space="0" w:color="auto"/>
              <w:bottom w:val="single" w:sz="4" w:space="0" w:color="auto"/>
              <w:right w:val="single" w:sz="4" w:space="0" w:color="auto"/>
            </w:tcBorders>
            <w:hideMark/>
          </w:tcPr>
          <w:p w14:paraId="34F490A8" w14:textId="77777777" w:rsidR="00EF240A" w:rsidRPr="00EF240A" w:rsidRDefault="00EF240A" w:rsidP="00EF240A">
            <w:pPr>
              <w:rPr>
                <w:rFonts w:ascii="Arial" w:hAnsi="Arial" w:cs="Arial"/>
                <w:sz w:val="24"/>
                <w:szCs w:val="24"/>
              </w:rPr>
            </w:pPr>
            <w:r w:rsidRPr="00EF240A">
              <w:rPr>
                <w:rFonts w:ascii="Arial" w:hAnsi="Arial" w:cs="Arial"/>
                <w:sz w:val="24"/>
                <w:szCs w:val="24"/>
              </w:rPr>
              <w:t>330</w:t>
            </w:r>
          </w:p>
        </w:tc>
        <w:tc>
          <w:tcPr>
            <w:tcW w:w="0" w:type="auto"/>
            <w:tcBorders>
              <w:top w:val="single" w:sz="4" w:space="0" w:color="auto"/>
              <w:left w:val="single" w:sz="4" w:space="0" w:color="auto"/>
              <w:bottom w:val="single" w:sz="4" w:space="0" w:color="auto"/>
              <w:right w:val="single" w:sz="4" w:space="0" w:color="auto"/>
            </w:tcBorders>
            <w:hideMark/>
          </w:tcPr>
          <w:p w14:paraId="255E5E84" w14:textId="77777777" w:rsidR="00EF240A" w:rsidRPr="00EF240A" w:rsidRDefault="00EF240A" w:rsidP="00EF240A">
            <w:pPr>
              <w:rPr>
                <w:rFonts w:ascii="Arial" w:hAnsi="Arial" w:cs="Arial"/>
                <w:sz w:val="24"/>
                <w:szCs w:val="24"/>
              </w:rPr>
            </w:pPr>
            <w:r w:rsidRPr="00EF240A">
              <w:rPr>
                <w:rFonts w:ascii="Arial" w:hAnsi="Arial" w:cs="Arial"/>
                <w:sz w:val="24"/>
                <w:szCs w:val="24"/>
              </w:rPr>
              <w:t>340</w:t>
            </w:r>
          </w:p>
        </w:tc>
        <w:tc>
          <w:tcPr>
            <w:tcW w:w="0" w:type="auto"/>
            <w:tcBorders>
              <w:top w:val="single" w:sz="4" w:space="0" w:color="auto"/>
              <w:left w:val="single" w:sz="4" w:space="0" w:color="auto"/>
              <w:bottom w:val="single" w:sz="4" w:space="0" w:color="auto"/>
              <w:right w:val="single" w:sz="4" w:space="0" w:color="auto"/>
            </w:tcBorders>
            <w:hideMark/>
          </w:tcPr>
          <w:p w14:paraId="305CAD7E" w14:textId="77777777" w:rsidR="00EF240A" w:rsidRPr="00EF240A" w:rsidRDefault="00EF240A" w:rsidP="00EF240A">
            <w:pPr>
              <w:rPr>
                <w:rFonts w:ascii="Arial" w:hAnsi="Arial" w:cs="Arial"/>
                <w:sz w:val="24"/>
                <w:szCs w:val="24"/>
              </w:rPr>
            </w:pPr>
            <w:r w:rsidRPr="00EF240A">
              <w:rPr>
                <w:rFonts w:ascii="Arial" w:hAnsi="Arial" w:cs="Arial"/>
                <w:sz w:val="24"/>
                <w:szCs w:val="24"/>
              </w:rPr>
              <w:t>340</w:t>
            </w:r>
          </w:p>
        </w:tc>
        <w:tc>
          <w:tcPr>
            <w:tcW w:w="0" w:type="auto"/>
            <w:tcBorders>
              <w:top w:val="single" w:sz="4" w:space="0" w:color="auto"/>
              <w:left w:val="single" w:sz="4" w:space="0" w:color="auto"/>
              <w:bottom w:val="single" w:sz="4" w:space="0" w:color="auto"/>
              <w:right w:val="single" w:sz="4" w:space="0" w:color="auto"/>
            </w:tcBorders>
            <w:hideMark/>
          </w:tcPr>
          <w:p w14:paraId="6E7895CF" w14:textId="77777777" w:rsidR="00EF240A" w:rsidRPr="00EF240A" w:rsidRDefault="00EF240A" w:rsidP="00EF240A">
            <w:pPr>
              <w:rPr>
                <w:rFonts w:ascii="Arial" w:hAnsi="Arial" w:cs="Arial"/>
                <w:sz w:val="24"/>
                <w:szCs w:val="24"/>
              </w:rPr>
            </w:pPr>
            <w:r w:rsidRPr="00EF240A">
              <w:rPr>
                <w:rFonts w:ascii="Arial" w:hAnsi="Arial" w:cs="Arial"/>
                <w:sz w:val="24"/>
                <w:szCs w:val="24"/>
              </w:rPr>
              <w:t>340</w:t>
            </w:r>
          </w:p>
        </w:tc>
        <w:tc>
          <w:tcPr>
            <w:tcW w:w="0" w:type="auto"/>
            <w:tcBorders>
              <w:top w:val="single" w:sz="4" w:space="0" w:color="auto"/>
              <w:left w:val="single" w:sz="4" w:space="0" w:color="auto"/>
              <w:bottom w:val="single" w:sz="4" w:space="0" w:color="auto"/>
              <w:right w:val="single" w:sz="4" w:space="0" w:color="auto"/>
            </w:tcBorders>
            <w:hideMark/>
          </w:tcPr>
          <w:p w14:paraId="23181AA4" w14:textId="77777777" w:rsidR="00EF240A" w:rsidRPr="00EF240A" w:rsidRDefault="00EF240A" w:rsidP="00EF240A">
            <w:pPr>
              <w:rPr>
                <w:rFonts w:ascii="Arial" w:hAnsi="Arial" w:cs="Arial"/>
                <w:sz w:val="24"/>
                <w:szCs w:val="24"/>
              </w:rPr>
            </w:pPr>
            <w:r w:rsidRPr="00EF240A">
              <w:rPr>
                <w:rFonts w:ascii="Arial" w:hAnsi="Arial" w:cs="Arial"/>
                <w:sz w:val="24"/>
                <w:szCs w:val="24"/>
              </w:rPr>
              <w:t>340</w:t>
            </w:r>
          </w:p>
        </w:tc>
        <w:tc>
          <w:tcPr>
            <w:tcW w:w="0" w:type="auto"/>
            <w:tcBorders>
              <w:top w:val="single" w:sz="4" w:space="0" w:color="auto"/>
              <w:left w:val="single" w:sz="4" w:space="0" w:color="auto"/>
              <w:bottom w:val="single" w:sz="4" w:space="0" w:color="auto"/>
              <w:right w:val="single" w:sz="4" w:space="0" w:color="auto"/>
            </w:tcBorders>
            <w:hideMark/>
          </w:tcPr>
          <w:p w14:paraId="6EC2C38B" w14:textId="77777777" w:rsidR="00EF240A" w:rsidRPr="00EF240A" w:rsidRDefault="00EF240A" w:rsidP="00EF240A">
            <w:pPr>
              <w:rPr>
                <w:rFonts w:ascii="Arial" w:hAnsi="Arial" w:cs="Arial"/>
                <w:sz w:val="24"/>
                <w:szCs w:val="24"/>
              </w:rPr>
            </w:pPr>
            <w:r w:rsidRPr="00EF240A">
              <w:rPr>
                <w:rFonts w:ascii="Arial" w:hAnsi="Arial" w:cs="Arial"/>
                <w:sz w:val="24"/>
                <w:szCs w:val="24"/>
              </w:rPr>
              <w:t>340</w:t>
            </w:r>
          </w:p>
        </w:tc>
        <w:tc>
          <w:tcPr>
            <w:tcW w:w="0" w:type="auto"/>
            <w:tcBorders>
              <w:top w:val="single" w:sz="4" w:space="0" w:color="auto"/>
              <w:left w:val="single" w:sz="4" w:space="0" w:color="auto"/>
              <w:bottom w:val="single" w:sz="4" w:space="0" w:color="auto"/>
              <w:right w:val="single" w:sz="4" w:space="0" w:color="auto"/>
            </w:tcBorders>
            <w:hideMark/>
          </w:tcPr>
          <w:p w14:paraId="40D48DA7" w14:textId="77777777" w:rsidR="00EF240A" w:rsidRPr="00EF240A" w:rsidRDefault="00EF240A" w:rsidP="00EF240A">
            <w:pPr>
              <w:rPr>
                <w:rFonts w:ascii="Arial" w:hAnsi="Arial" w:cs="Arial"/>
                <w:sz w:val="24"/>
                <w:szCs w:val="24"/>
              </w:rPr>
            </w:pPr>
            <w:r w:rsidRPr="00EF240A">
              <w:rPr>
                <w:rFonts w:ascii="Arial" w:hAnsi="Arial" w:cs="Arial"/>
                <w:sz w:val="24"/>
                <w:szCs w:val="24"/>
              </w:rPr>
              <w:t>340</w:t>
            </w:r>
          </w:p>
        </w:tc>
        <w:tc>
          <w:tcPr>
            <w:tcW w:w="0" w:type="auto"/>
            <w:tcBorders>
              <w:top w:val="single" w:sz="4" w:space="0" w:color="auto"/>
              <w:left w:val="single" w:sz="4" w:space="0" w:color="auto"/>
              <w:bottom w:val="single" w:sz="4" w:space="0" w:color="auto"/>
              <w:right w:val="single" w:sz="4" w:space="0" w:color="auto"/>
            </w:tcBorders>
            <w:hideMark/>
          </w:tcPr>
          <w:p w14:paraId="354B17B6" w14:textId="77777777" w:rsidR="00EF240A" w:rsidRPr="00EF240A" w:rsidRDefault="00EF240A" w:rsidP="00EF240A">
            <w:pPr>
              <w:rPr>
                <w:rFonts w:ascii="Arial" w:hAnsi="Arial" w:cs="Arial"/>
                <w:sz w:val="24"/>
                <w:szCs w:val="24"/>
              </w:rPr>
            </w:pPr>
            <w:r w:rsidRPr="00EF240A">
              <w:rPr>
                <w:rFonts w:ascii="Arial" w:hAnsi="Arial" w:cs="Arial"/>
                <w:sz w:val="24"/>
                <w:szCs w:val="24"/>
              </w:rPr>
              <w:t>340</w:t>
            </w:r>
          </w:p>
        </w:tc>
      </w:tr>
    </w:tbl>
    <w:p w14:paraId="5B04A091" w14:textId="77777777" w:rsidR="00EF240A" w:rsidRDefault="00EF240A" w:rsidP="00EF240A">
      <w:pPr>
        <w:tabs>
          <w:tab w:val="left" w:pos="142"/>
          <w:tab w:val="left" w:pos="284"/>
        </w:tabs>
        <w:jc w:val="both"/>
        <w:outlineLvl w:val="0"/>
        <w:rPr>
          <w:color w:val="000000"/>
          <w:sz w:val="28"/>
          <w:szCs w:val="28"/>
        </w:rPr>
      </w:pPr>
    </w:p>
    <w:p w14:paraId="706401E7" w14:textId="7A20AAF1" w:rsidR="00EF240A" w:rsidRDefault="00EF240A" w:rsidP="00EF240A">
      <w:pPr>
        <w:spacing w:line="276" w:lineRule="auto"/>
        <w:jc w:val="both"/>
        <w:rPr>
          <w:rFonts w:ascii="Arial" w:hAnsi="Arial" w:cs="Arial"/>
          <w:sz w:val="24"/>
          <w:szCs w:val="24"/>
        </w:rPr>
      </w:pPr>
      <w:r w:rsidRPr="00EF240A">
        <w:rPr>
          <w:rFonts w:ascii="Arial" w:hAnsi="Arial" w:cs="Arial"/>
          <w:sz w:val="24"/>
          <w:szCs w:val="24"/>
        </w:rPr>
        <w:lastRenderedPageBreak/>
        <w:t xml:space="preserve"> </w:t>
      </w:r>
      <w:r>
        <w:rPr>
          <w:rFonts w:ascii="Arial" w:hAnsi="Arial" w:cs="Arial"/>
          <w:sz w:val="24"/>
          <w:szCs w:val="24"/>
        </w:rPr>
        <w:tab/>
      </w:r>
      <w:r w:rsidRPr="00EF240A">
        <w:rPr>
          <w:rFonts w:ascii="Arial" w:hAnsi="Arial" w:cs="Arial"/>
          <w:sz w:val="24"/>
          <w:szCs w:val="24"/>
        </w:rPr>
        <w:t>Внеурочная деятельность в начальной школе позволяет решать ряд задач:</w:t>
      </w:r>
    </w:p>
    <w:p w14:paraId="4E26858C" w14:textId="77777777" w:rsidR="00EF240A" w:rsidRDefault="00EF240A" w:rsidP="00E64E7E">
      <w:pPr>
        <w:pStyle w:val="a6"/>
        <w:numPr>
          <w:ilvl w:val="0"/>
          <w:numId w:val="32"/>
        </w:numPr>
        <w:spacing w:line="276" w:lineRule="auto"/>
        <w:jc w:val="both"/>
        <w:rPr>
          <w:rFonts w:ascii="Arial" w:hAnsi="Arial" w:cs="Arial"/>
          <w:sz w:val="24"/>
          <w:szCs w:val="24"/>
        </w:rPr>
      </w:pPr>
      <w:r w:rsidRPr="00EF240A">
        <w:rPr>
          <w:rFonts w:ascii="Arial" w:hAnsi="Arial" w:cs="Arial"/>
          <w:sz w:val="24"/>
          <w:szCs w:val="24"/>
        </w:rPr>
        <w:t>обеспечить благоприятную адаптацию ребенка к школе; </w:t>
      </w:r>
    </w:p>
    <w:p w14:paraId="5CE5C37A" w14:textId="77777777" w:rsidR="00EF240A" w:rsidRDefault="00EF240A" w:rsidP="00E64E7E">
      <w:pPr>
        <w:pStyle w:val="a6"/>
        <w:numPr>
          <w:ilvl w:val="0"/>
          <w:numId w:val="32"/>
        </w:numPr>
        <w:spacing w:line="276" w:lineRule="auto"/>
        <w:jc w:val="both"/>
        <w:rPr>
          <w:rFonts w:ascii="Arial" w:hAnsi="Arial" w:cs="Arial"/>
          <w:sz w:val="24"/>
          <w:szCs w:val="24"/>
        </w:rPr>
      </w:pPr>
      <w:r w:rsidRPr="00EF240A">
        <w:rPr>
          <w:rFonts w:ascii="Arial" w:hAnsi="Arial" w:cs="Arial"/>
          <w:sz w:val="24"/>
          <w:szCs w:val="24"/>
        </w:rPr>
        <w:t>оптимизировать учебную нагрузку обучающихся;</w:t>
      </w:r>
    </w:p>
    <w:p w14:paraId="254CEDB8" w14:textId="77777777" w:rsidR="00EF240A" w:rsidRDefault="00EF240A" w:rsidP="00E64E7E">
      <w:pPr>
        <w:pStyle w:val="a6"/>
        <w:numPr>
          <w:ilvl w:val="0"/>
          <w:numId w:val="32"/>
        </w:numPr>
        <w:spacing w:line="276" w:lineRule="auto"/>
        <w:jc w:val="both"/>
        <w:rPr>
          <w:rFonts w:ascii="Arial" w:hAnsi="Arial" w:cs="Arial"/>
          <w:sz w:val="24"/>
          <w:szCs w:val="24"/>
        </w:rPr>
      </w:pPr>
      <w:r w:rsidRPr="00EF240A">
        <w:rPr>
          <w:rFonts w:ascii="Arial" w:hAnsi="Arial" w:cs="Arial"/>
          <w:sz w:val="24"/>
          <w:szCs w:val="24"/>
        </w:rPr>
        <w:t>улучшить условия для развития ребенка;</w:t>
      </w:r>
    </w:p>
    <w:p w14:paraId="00D6EE54" w14:textId="77777777" w:rsidR="00EF240A" w:rsidRDefault="00EF240A" w:rsidP="00E64E7E">
      <w:pPr>
        <w:pStyle w:val="a6"/>
        <w:numPr>
          <w:ilvl w:val="0"/>
          <w:numId w:val="32"/>
        </w:numPr>
        <w:spacing w:line="276" w:lineRule="auto"/>
        <w:jc w:val="both"/>
        <w:rPr>
          <w:rFonts w:ascii="Arial" w:hAnsi="Arial" w:cs="Arial"/>
          <w:sz w:val="24"/>
          <w:szCs w:val="24"/>
        </w:rPr>
      </w:pPr>
      <w:r w:rsidRPr="00EF240A">
        <w:rPr>
          <w:rFonts w:ascii="Arial" w:hAnsi="Arial" w:cs="Arial"/>
          <w:sz w:val="24"/>
          <w:szCs w:val="24"/>
        </w:rPr>
        <w:t>создать и упрочить классный коллектив.</w:t>
      </w:r>
    </w:p>
    <w:p w14:paraId="0C755270" w14:textId="77777777" w:rsidR="00EF240A" w:rsidRDefault="00EF240A" w:rsidP="00EF240A">
      <w:pPr>
        <w:spacing w:line="276" w:lineRule="auto"/>
        <w:ind w:firstLine="360"/>
        <w:jc w:val="both"/>
        <w:rPr>
          <w:rFonts w:ascii="Arial" w:hAnsi="Arial" w:cs="Arial"/>
          <w:sz w:val="24"/>
          <w:szCs w:val="24"/>
        </w:rPr>
      </w:pPr>
      <w:r w:rsidRPr="00EF240A">
        <w:rPr>
          <w:rFonts w:ascii="Arial" w:hAnsi="Arial" w:cs="Arial"/>
          <w:sz w:val="24"/>
          <w:szCs w:val="24"/>
        </w:rPr>
        <w:t>Внеурочная работа в начальной школе – это хорошая возможность для организации межличностных отношений в классе, между обучающимися и классным руководителем, учителями с целью создания ученического коллектива.</w:t>
      </w:r>
    </w:p>
    <w:p w14:paraId="774739C1" w14:textId="419E490A" w:rsidR="00EF240A" w:rsidRDefault="00EF240A" w:rsidP="00EF240A">
      <w:pPr>
        <w:spacing w:line="276" w:lineRule="auto"/>
        <w:ind w:firstLine="360"/>
        <w:jc w:val="both"/>
        <w:rPr>
          <w:rFonts w:ascii="Arial" w:hAnsi="Arial" w:cs="Arial"/>
          <w:sz w:val="24"/>
          <w:szCs w:val="24"/>
        </w:rPr>
      </w:pPr>
      <w:r w:rsidRPr="00C3527D">
        <w:rPr>
          <w:b/>
          <w:noProof/>
        </w:rPr>
        <w:drawing>
          <wp:anchor distT="0" distB="0" distL="114300" distR="114300" simplePos="0" relativeHeight="252185600" behindDoc="1" locked="0" layoutInCell="1" allowOverlap="1" wp14:anchorId="4D1818F2" wp14:editId="5DD0D29D">
            <wp:simplePos x="0" y="0"/>
            <wp:positionH relativeFrom="column">
              <wp:posOffset>168319</wp:posOffset>
            </wp:positionH>
            <wp:positionV relativeFrom="paragraph">
              <wp:posOffset>124592</wp:posOffset>
            </wp:positionV>
            <wp:extent cx="3062605" cy="1843987"/>
            <wp:effectExtent l="114300" t="114300" r="99695" b="137795"/>
            <wp:wrapTight wrapText="bothSides">
              <wp:wrapPolygon edited="0">
                <wp:start x="-806" y="-1339"/>
                <wp:lineTo x="-806" y="22991"/>
                <wp:lineTo x="22169" y="22991"/>
                <wp:lineTo x="22169" y="-1339"/>
                <wp:lineTo x="-806" y="-1339"/>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62605" cy="18439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EF240A">
        <w:rPr>
          <w:rFonts w:ascii="Arial" w:hAnsi="Arial" w:cs="Arial"/>
          <w:sz w:val="24"/>
          <w:szCs w:val="24"/>
        </w:rPr>
        <w:t>Внеурочная деятельность ориентирована на создание условий для неформального общения учащихся одного класса, имеет выраженную воспитательную и социально-педагогическую направленность. В процессе многоплановой внеурочной работы можно обеспечить развитие общекультурных интересов учащихся, способствовать решению задач нравственного воспитания.</w:t>
      </w:r>
    </w:p>
    <w:p w14:paraId="4F8E8771" w14:textId="77777777" w:rsidR="00EF240A" w:rsidRDefault="00EF240A" w:rsidP="00EF240A">
      <w:pPr>
        <w:spacing w:line="276" w:lineRule="auto"/>
        <w:ind w:firstLine="360"/>
        <w:jc w:val="both"/>
        <w:rPr>
          <w:rFonts w:ascii="Arial" w:hAnsi="Arial" w:cs="Arial"/>
          <w:sz w:val="24"/>
          <w:szCs w:val="24"/>
        </w:rPr>
      </w:pPr>
      <w:r>
        <w:rPr>
          <w:noProof/>
        </w:rPr>
        <w:drawing>
          <wp:anchor distT="0" distB="0" distL="114300" distR="114300" simplePos="0" relativeHeight="252186624" behindDoc="1" locked="0" layoutInCell="1" allowOverlap="1" wp14:anchorId="1BD6A805" wp14:editId="27C446BD">
            <wp:simplePos x="0" y="0"/>
            <wp:positionH relativeFrom="column">
              <wp:posOffset>3304806</wp:posOffset>
            </wp:positionH>
            <wp:positionV relativeFrom="paragraph">
              <wp:posOffset>587080</wp:posOffset>
            </wp:positionV>
            <wp:extent cx="3162300" cy="2343150"/>
            <wp:effectExtent l="133350" t="114300" r="133350" b="152400"/>
            <wp:wrapTight wrapText="bothSides">
              <wp:wrapPolygon edited="0">
                <wp:start x="-651" y="-1054"/>
                <wp:lineTo x="-911" y="-702"/>
                <wp:lineTo x="-781" y="22829"/>
                <wp:lineTo x="22251" y="22829"/>
                <wp:lineTo x="22381" y="2107"/>
                <wp:lineTo x="22120" y="-527"/>
                <wp:lineTo x="22120" y="-1054"/>
                <wp:lineTo x="-651" y="-1054"/>
              </wp:wrapPolygon>
            </wp:wrapTight>
            <wp:docPr id="51" name="Рисунок 51" descr="C:\Users\Пользователь\Downloads\WhatsApp Image 2024-05-29 at 22.5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ownloads\WhatsApp Image 2024-05-29 at 22.51.04.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62300" cy="2343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EF240A">
        <w:rPr>
          <w:rFonts w:ascii="Arial" w:hAnsi="Arial" w:cs="Arial"/>
          <w:sz w:val="24"/>
          <w:szCs w:val="24"/>
        </w:rPr>
        <w:t>Именно в начальной школе закладываются основы познавательной исследовательской деятельности учащихся, поэтому они должны быть вовлечены в творческие занятия, исследовательские проекты, спортивные мероприятия, в ходе которых научатся изобретать, понимать и осваивать новое, быть открытыми и способными выражать собственные мысли, уметь принимать решения и помогать друг другу, формулировать интересы и осознавать свои возможности.</w:t>
      </w:r>
    </w:p>
    <w:p w14:paraId="2347F409" w14:textId="411742C7" w:rsidR="00EF240A" w:rsidRPr="00EF240A" w:rsidRDefault="00EF240A" w:rsidP="00EF240A">
      <w:pPr>
        <w:spacing w:line="276" w:lineRule="auto"/>
        <w:ind w:firstLine="360"/>
        <w:jc w:val="both"/>
        <w:rPr>
          <w:rFonts w:ascii="Arial" w:hAnsi="Arial" w:cs="Arial"/>
          <w:sz w:val="24"/>
          <w:szCs w:val="24"/>
        </w:rPr>
      </w:pPr>
      <w:r w:rsidRPr="00C3527D">
        <w:rPr>
          <w:b/>
          <w:noProof/>
        </w:rPr>
        <w:drawing>
          <wp:anchor distT="0" distB="0" distL="114300" distR="114300" simplePos="0" relativeHeight="252188672" behindDoc="1" locked="0" layoutInCell="1" allowOverlap="1" wp14:anchorId="427700B3" wp14:editId="28CD4FF8">
            <wp:simplePos x="0" y="0"/>
            <wp:positionH relativeFrom="page">
              <wp:posOffset>4135460</wp:posOffset>
            </wp:positionH>
            <wp:positionV relativeFrom="paragraph">
              <wp:posOffset>1325363</wp:posOffset>
            </wp:positionV>
            <wp:extent cx="2983230" cy="1762760"/>
            <wp:effectExtent l="114300" t="114300" r="102870" b="142240"/>
            <wp:wrapTight wrapText="bothSides">
              <wp:wrapPolygon edited="0">
                <wp:start x="-828" y="-1401"/>
                <wp:lineTo x="-828" y="23110"/>
                <wp:lineTo x="22207" y="23110"/>
                <wp:lineTo x="22207" y="-1401"/>
                <wp:lineTo x="-828" y="-1401"/>
              </wp:wrapPolygon>
            </wp:wrapTigh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83230" cy="1762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C3527D">
        <w:rPr>
          <w:b/>
          <w:noProof/>
        </w:rPr>
        <w:drawing>
          <wp:anchor distT="0" distB="0" distL="114300" distR="114300" simplePos="0" relativeHeight="252187648" behindDoc="1" locked="0" layoutInCell="1" allowOverlap="1" wp14:anchorId="65965C13" wp14:editId="639D96A7">
            <wp:simplePos x="0" y="0"/>
            <wp:positionH relativeFrom="margin">
              <wp:align>left</wp:align>
            </wp:positionH>
            <wp:positionV relativeFrom="paragraph">
              <wp:posOffset>1346628</wp:posOffset>
            </wp:positionV>
            <wp:extent cx="3171190" cy="1784350"/>
            <wp:effectExtent l="114300" t="114300" r="105410" b="139700"/>
            <wp:wrapTight wrapText="bothSides">
              <wp:wrapPolygon edited="0">
                <wp:start x="-779" y="-1384"/>
                <wp:lineTo x="-779" y="23060"/>
                <wp:lineTo x="22188" y="23060"/>
                <wp:lineTo x="22188" y="-1384"/>
                <wp:lineTo x="-779" y="-1384"/>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71190" cy="17843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EF240A">
        <w:rPr>
          <w:rFonts w:ascii="Arial" w:hAnsi="Arial" w:cs="Arial"/>
          <w:color w:val="000000"/>
          <w:sz w:val="24"/>
          <w:szCs w:val="24"/>
          <w:shd w:val="clear" w:color="auto" w:fill="FFFFFF"/>
        </w:rPr>
        <w:t>Внеурочная деятельность в 2023-2024 учебном году в начальной школе была реализована по основным направлениям в таких формах, как проектная деятельность, кружки, олимпиады, соревнования, экскурсии.</w:t>
      </w:r>
      <w:r w:rsidRPr="00EF240A">
        <w:rPr>
          <w:rFonts w:ascii="Arial" w:hAnsi="Arial" w:cs="Arial"/>
          <w:b/>
          <w:noProof/>
          <w:sz w:val="24"/>
          <w:szCs w:val="24"/>
        </w:rPr>
        <w:t xml:space="preserve"> </w:t>
      </w:r>
    </w:p>
    <w:p w14:paraId="4C71DB0E" w14:textId="77777777" w:rsidR="00EF240A" w:rsidRPr="00EF240A" w:rsidRDefault="00EF240A" w:rsidP="00EF240A">
      <w:pPr>
        <w:jc w:val="center"/>
        <w:rPr>
          <w:rFonts w:ascii="Arial" w:hAnsi="Arial" w:cs="Arial"/>
          <w:b/>
          <w:sz w:val="24"/>
          <w:szCs w:val="24"/>
        </w:rPr>
      </w:pPr>
      <w:r w:rsidRPr="00EF240A">
        <w:rPr>
          <w:rFonts w:ascii="Arial" w:hAnsi="Arial" w:cs="Arial"/>
          <w:b/>
          <w:sz w:val="24"/>
          <w:szCs w:val="24"/>
        </w:rPr>
        <w:lastRenderedPageBreak/>
        <w:t xml:space="preserve">Внеурочная деятельность </w:t>
      </w:r>
    </w:p>
    <w:p w14:paraId="46ED9183" w14:textId="77777777" w:rsidR="00EF240A" w:rsidRPr="00EF240A" w:rsidRDefault="00EF240A" w:rsidP="00EF240A">
      <w:pPr>
        <w:jc w:val="center"/>
        <w:rPr>
          <w:rFonts w:ascii="Arial" w:hAnsi="Arial" w:cs="Arial"/>
          <w:b/>
          <w:sz w:val="24"/>
          <w:szCs w:val="24"/>
        </w:rPr>
      </w:pPr>
      <w:r w:rsidRPr="00EF240A">
        <w:rPr>
          <w:rFonts w:ascii="Arial" w:hAnsi="Arial" w:cs="Arial"/>
          <w:b/>
          <w:sz w:val="24"/>
          <w:szCs w:val="24"/>
        </w:rPr>
        <w:t>в 5 - 11-х классах</w:t>
      </w:r>
    </w:p>
    <w:p w14:paraId="22F417DF" w14:textId="77777777" w:rsidR="00EF240A" w:rsidRPr="00EF240A" w:rsidRDefault="00EF240A" w:rsidP="00EF240A">
      <w:pPr>
        <w:jc w:val="both"/>
        <w:rPr>
          <w:rFonts w:ascii="Arial" w:hAnsi="Arial" w:cs="Arial"/>
          <w:b/>
          <w:sz w:val="24"/>
          <w:szCs w:val="24"/>
        </w:rPr>
      </w:pPr>
      <w:r w:rsidRPr="00EF240A">
        <w:rPr>
          <w:rFonts w:ascii="Arial" w:hAnsi="Arial" w:cs="Arial"/>
          <w:b/>
          <w:sz w:val="24"/>
          <w:szCs w:val="24"/>
        </w:rPr>
        <w:t xml:space="preserve"> </w:t>
      </w:r>
    </w:p>
    <w:p w14:paraId="047BAE56" w14:textId="77777777" w:rsidR="00EF240A" w:rsidRDefault="00EF240A" w:rsidP="00EF240A">
      <w:pPr>
        <w:ind w:firstLine="708"/>
        <w:jc w:val="both"/>
        <w:rPr>
          <w:rFonts w:ascii="Arial" w:hAnsi="Arial" w:cs="Arial"/>
          <w:sz w:val="24"/>
          <w:szCs w:val="24"/>
        </w:rPr>
      </w:pPr>
      <w:r w:rsidRPr="00EF240A">
        <w:rPr>
          <w:rFonts w:ascii="Arial" w:hAnsi="Arial" w:cs="Arial"/>
          <w:sz w:val="24"/>
          <w:szCs w:val="24"/>
        </w:rPr>
        <w:t>В основной и средней школе реализация внеурочной деятельности ведется по тем же направлениям, что и в начальной школе. Работа организована по классам.</w:t>
      </w:r>
    </w:p>
    <w:p w14:paraId="271B796C" w14:textId="77777777" w:rsidR="00EF240A" w:rsidRDefault="00EF240A" w:rsidP="00EF240A">
      <w:pPr>
        <w:ind w:firstLine="708"/>
        <w:jc w:val="both"/>
        <w:rPr>
          <w:rFonts w:ascii="Arial" w:hAnsi="Arial" w:cs="Arial"/>
          <w:sz w:val="24"/>
          <w:szCs w:val="24"/>
        </w:rPr>
      </w:pPr>
      <w:r w:rsidRPr="00EF240A">
        <w:rPr>
          <w:rFonts w:ascii="Arial" w:hAnsi="Arial" w:cs="Arial"/>
          <w:sz w:val="24"/>
          <w:szCs w:val="24"/>
        </w:rPr>
        <w:t>Основной формой реализации является п</w:t>
      </w:r>
      <w:r>
        <w:rPr>
          <w:rFonts w:ascii="Arial" w:hAnsi="Arial" w:cs="Arial"/>
          <w:sz w:val="24"/>
          <w:szCs w:val="24"/>
        </w:rPr>
        <w:t>роектная деятельность учащихся.</w:t>
      </w:r>
    </w:p>
    <w:p w14:paraId="6650B8EF" w14:textId="5702F26F" w:rsidR="00EF240A" w:rsidRPr="00EF240A" w:rsidRDefault="00EF240A" w:rsidP="00EF240A">
      <w:pPr>
        <w:ind w:firstLine="708"/>
        <w:jc w:val="both"/>
        <w:rPr>
          <w:rFonts w:ascii="Arial" w:hAnsi="Arial" w:cs="Arial"/>
          <w:sz w:val="24"/>
          <w:szCs w:val="24"/>
        </w:rPr>
      </w:pPr>
      <w:r w:rsidRPr="00EF240A">
        <w:rPr>
          <w:rFonts w:ascii="Arial" w:hAnsi="Arial" w:cs="Arial"/>
          <w:bCs/>
          <w:color w:val="000000"/>
          <w:sz w:val="24"/>
          <w:szCs w:val="24"/>
        </w:rPr>
        <w:t>Основные задачи внеурочной деятельности в 5-11-х классах:</w:t>
      </w:r>
    </w:p>
    <w:p w14:paraId="41D3A5F4" w14:textId="77777777" w:rsidR="00EF240A" w:rsidRPr="00EF240A" w:rsidRDefault="00EF240A" w:rsidP="00E64E7E">
      <w:pPr>
        <w:pStyle w:val="af8"/>
        <w:numPr>
          <w:ilvl w:val="0"/>
          <w:numId w:val="31"/>
        </w:numPr>
        <w:shd w:val="clear" w:color="auto" w:fill="FFFFFF"/>
        <w:spacing w:before="0" w:beforeAutospacing="0" w:after="0" w:afterAutospacing="0" w:line="276" w:lineRule="auto"/>
        <w:jc w:val="both"/>
        <w:rPr>
          <w:rFonts w:ascii="Arial" w:hAnsi="Arial" w:cs="Arial"/>
          <w:color w:val="000000"/>
        </w:rPr>
      </w:pPr>
      <w:r w:rsidRPr="00EF240A">
        <w:rPr>
          <w:rFonts w:ascii="Arial" w:hAnsi="Arial" w:cs="Arial"/>
          <w:color w:val="000000"/>
        </w:rPr>
        <w:t>выявление интересов, склонностей, способностей, возможностей, обучающихся к различным видам деятельности</w:t>
      </w:r>
    </w:p>
    <w:p w14:paraId="6F926884" w14:textId="77777777" w:rsidR="00EF240A" w:rsidRPr="00EF240A" w:rsidRDefault="00EF240A" w:rsidP="00E64E7E">
      <w:pPr>
        <w:pStyle w:val="af8"/>
        <w:numPr>
          <w:ilvl w:val="0"/>
          <w:numId w:val="31"/>
        </w:numPr>
        <w:shd w:val="clear" w:color="auto" w:fill="FFFFFF"/>
        <w:spacing w:before="0" w:beforeAutospacing="0" w:after="0" w:afterAutospacing="0" w:line="276" w:lineRule="auto"/>
        <w:jc w:val="both"/>
        <w:rPr>
          <w:rFonts w:ascii="Arial" w:hAnsi="Arial" w:cs="Arial"/>
          <w:color w:val="000000"/>
        </w:rPr>
      </w:pPr>
      <w:r w:rsidRPr="00EF240A">
        <w:rPr>
          <w:rFonts w:ascii="Arial" w:hAnsi="Arial" w:cs="Arial"/>
          <w:color w:val="000000"/>
        </w:rPr>
        <w:t>создание условий для индивидуального развития в избранной сфере внеурочной деятельности формирование системы знаний, умений, навыков в избранном направлении деятельности</w:t>
      </w:r>
    </w:p>
    <w:p w14:paraId="5EC078DA" w14:textId="77777777" w:rsidR="00EF240A" w:rsidRPr="00EF240A" w:rsidRDefault="00EF240A" w:rsidP="00E64E7E">
      <w:pPr>
        <w:pStyle w:val="af8"/>
        <w:numPr>
          <w:ilvl w:val="0"/>
          <w:numId w:val="31"/>
        </w:numPr>
        <w:shd w:val="clear" w:color="auto" w:fill="FFFFFF"/>
        <w:spacing w:before="0" w:beforeAutospacing="0" w:after="0" w:afterAutospacing="0" w:line="276" w:lineRule="auto"/>
        <w:jc w:val="both"/>
        <w:rPr>
          <w:rFonts w:ascii="Arial" w:hAnsi="Arial" w:cs="Arial"/>
          <w:color w:val="000000"/>
        </w:rPr>
      </w:pPr>
      <w:r w:rsidRPr="00EF240A">
        <w:rPr>
          <w:rFonts w:ascii="Arial" w:hAnsi="Arial" w:cs="Arial"/>
          <w:color w:val="000000"/>
        </w:rPr>
        <w:t>ранняя профориентация</w:t>
      </w:r>
    </w:p>
    <w:p w14:paraId="18E9286D" w14:textId="77777777" w:rsidR="00EF240A" w:rsidRPr="00EF240A" w:rsidRDefault="00EF240A" w:rsidP="00E64E7E">
      <w:pPr>
        <w:pStyle w:val="af8"/>
        <w:numPr>
          <w:ilvl w:val="0"/>
          <w:numId w:val="31"/>
        </w:numPr>
        <w:shd w:val="clear" w:color="auto" w:fill="FFFFFF"/>
        <w:spacing w:before="0" w:beforeAutospacing="0" w:after="0" w:afterAutospacing="0" w:line="276" w:lineRule="auto"/>
        <w:jc w:val="both"/>
        <w:rPr>
          <w:rFonts w:ascii="Arial" w:hAnsi="Arial" w:cs="Arial"/>
          <w:color w:val="000000"/>
        </w:rPr>
      </w:pPr>
      <w:r w:rsidRPr="00EF240A">
        <w:rPr>
          <w:rFonts w:ascii="Arial" w:hAnsi="Arial" w:cs="Arial"/>
          <w:color w:val="000000"/>
        </w:rPr>
        <w:t>развитие опыта творческой деятельности, творческих способностей</w:t>
      </w:r>
    </w:p>
    <w:p w14:paraId="43C0A049" w14:textId="77777777" w:rsidR="00EF240A" w:rsidRPr="00EF240A" w:rsidRDefault="00EF240A" w:rsidP="00E64E7E">
      <w:pPr>
        <w:pStyle w:val="af8"/>
        <w:numPr>
          <w:ilvl w:val="0"/>
          <w:numId w:val="31"/>
        </w:numPr>
        <w:shd w:val="clear" w:color="auto" w:fill="FFFFFF"/>
        <w:spacing w:before="0" w:beforeAutospacing="0" w:after="0" w:afterAutospacing="0" w:line="276" w:lineRule="auto"/>
        <w:jc w:val="both"/>
        <w:rPr>
          <w:rFonts w:ascii="Arial" w:hAnsi="Arial" w:cs="Arial"/>
          <w:color w:val="000000"/>
        </w:rPr>
      </w:pPr>
      <w:r w:rsidRPr="00EF240A">
        <w:rPr>
          <w:rFonts w:ascii="Arial" w:hAnsi="Arial" w:cs="Arial"/>
          <w:color w:val="000000"/>
        </w:rPr>
        <w:t>создание условий для реализации приобретенных знаний, умений и навыков</w:t>
      </w:r>
    </w:p>
    <w:p w14:paraId="4FD1DD52" w14:textId="77777777" w:rsidR="00EF240A" w:rsidRPr="00EF240A" w:rsidRDefault="00EF240A" w:rsidP="00E64E7E">
      <w:pPr>
        <w:pStyle w:val="af8"/>
        <w:numPr>
          <w:ilvl w:val="0"/>
          <w:numId w:val="31"/>
        </w:numPr>
        <w:shd w:val="clear" w:color="auto" w:fill="FFFFFF"/>
        <w:spacing w:before="0" w:beforeAutospacing="0" w:after="0" w:afterAutospacing="0" w:line="276" w:lineRule="auto"/>
        <w:jc w:val="both"/>
        <w:rPr>
          <w:rFonts w:ascii="Arial" w:hAnsi="Arial" w:cs="Arial"/>
          <w:color w:val="000000"/>
        </w:rPr>
      </w:pPr>
      <w:r w:rsidRPr="00EF240A">
        <w:rPr>
          <w:rFonts w:ascii="Arial" w:hAnsi="Arial" w:cs="Arial"/>
          <w:color w:val="000000"/>
        </w:rPr>
        <w:t>развитие опыта неформального общения, взаимодействия, сотрудничества</w:t>
      </w:r>
    </w:p>
    <w:p w14:paraId="41247399" w14:textId="77777777" w:rsidR="00EF240A" w:rsidRPr="00EF240A" w:rsidRDefault="00EF240A" w:rsidP="00E64E7E">
      <w:pPr>
        <w:pStyle w:val="af8"/>
        <w:numPr>
          <w:ilvl w:val="0"/>
          <w:numId w:val="31"/>
        </w:numPr>
        <w:shd w:val="clear" w:color="auto" w:fill="FFFFFF"/>
        <w:spacing w:before="0" w:beforeAutospacing="0" w:after="0" w:afterAutospacing="0" w:line="276" w:lineRule="auto"/>
        <w:jc w:val="both"/>
        <w:rPr>
          <w:rFonts w:ascii="Arial" w:hAnsi="Arial" w:cs="Arial"/>
          <w:color w:val="000000"/>
        </w:rPr>
      </w:pPr>
      <w:r w:rsidRPr="00EF240A">
        <w:rPr>
          <w:rFonts w:ascii="Arial" w:hAnsi="Arial" w:cs="Arial"/>
          <w:color w:val="000000"/>
        </w:rPr>
        <w:t>расширение рамок общения с социумом.</w:t>
      </w:r>
    </w:p>
    <w:p w14:paraId="2E738222" w14:textId="2259ABE8" w:rsidR="00EF240A" w:rsidRPr="00EF240A" w:rsidRDefault="00EF240A" w:rsidP="00EF240A">
      <w:pPr>
        <w:ind w:firstLine="360"/>
        <w:jc w:val="both"/>
        <w:rPr>
          <w:rFonts w:ascii="Arial" w:hAnsi="Arial" w:cs="Arial"/>
          <w:sz w:val="24"/>
          <w:szCs w:val="24"/>
        </w:rPr>
      </w:pPr>
      <w:r w:rsidRPr="00EF240A">
        <w:rPr>
          <w:rFonts w:ascii="Arial" w:hAnsi="Arial" w:cs="Arial"/>
          <w:sz w:val="24"/>
          <w:szCs w:val="24"/>
        </w:rPr>
        <w:t>В 5-11-х классах в 2023-2024 учебном году реализовывались следующие курсы внеурочной деятельности:</w:t>
      </w:r>
    </w:p>
    <w:tbl>
      <w:tblPr>
        <w:tblStyle w:val="aa"/>
        <w:tblpPr w:leftFromText="180" w:rightFromText="180" w:vertAnchor="text" w:horzAnchor="margin" w:tblpXSpec="center" w:tblpY="378"/>
        <w:tblW w:w="5000" w:type="pct"/>
        <w:tblLook w:val="04A0" w:firstRow="1" w:lastRow="0" w:firstColumn="1" w:lastColumn="0" w:noHBand="0" w:noVBand="1"/>
      </w:tblPr>
      <w:tblGrid>
        <w:gridCol w:w="3351"/>
        <w:gridCol w:w="617"/>
        <w:gridCol w:w="617"/>
        <w:gridCol w:w="617"/>
        <w:gridCol w:w="617"/>
        <w:gridCol w:w="617"/>
        <w:gridCol w:w="617"/>
        <w:gridCol w:w="13"/>
        <w:gridCol w:w="604"/>
        <w:gridCol w:w="617"/>
        <w:gridCol w:w="617"/>
        <w:gridCol w:w="617"/>
        <w:gridCol w:w="617"/>
      </w:tblGrid>
      <w:tr w:rsidR="00EF240A" w:rsidRPr="00EF240A" w14:paraId="7D781348" w14:textId="77777777" w:rsidTr="00EF240A">
        <w:tc>
          <w:tcPr>
            <w:tcW w:w="1897" w:type="pct"/>
            <w:vMerge w:val="restart"/>
            <w:tcBorders>
              <w:top w:val="single" w:sz="4" w:space="0" w:color="auto"/>
              <w:left w:val="single" w:sz="4" w:space="0" w:color="auto"/>
              <w:bottom w:val="single" w:sz="4" w:space="0" w:color="auto"/>
              <w:right w:val="single" w:sz="4" w:space="0" w:color="auto"/>
            </w:tcBorders>
          </w:tcPr>
          <w:p w14:paraId="20542C1E" w14:textId="77777777" w:rsidR="00EF240A" w:rsidRPr="00EF240A" w:rsidRDefault="00EF240A" w:rsidP="00EF240A">
            <w:pPr>
              <w:jc w:val="center"/>
              <w:rPr>
                <w:rFonts w:ascii="Arial" w:eastAsiaTheme="minorHAnsi" w:hAnsi="Arial" w:cs="Arial"/>
                <w:b/>
                <w:sz w:val="24"/>
                <w:szCs w:val="24"/>
                <w:lang w:eastAsia="en-US"/>
              </w:rPr>
            </w:pPr>
            <w:r w:rsidRPr="00EF240A">
              <w:rPr>
                <w:rFonts w:ascii="Arial" w:eastAsiaTheme="minorHAnsi" w:hAnsi="Arial" w:cs="Arial"/>
                <w:b/>
                <w:sz w:val="24"/>
                <w:szCs w:val="24"/>
                <w:lang w:eastAsia="en-US"/>
              </w:rPr>
              <w:t>Направление внеурочной деятельности/программы</w:t>
            </w:r>
          </w:p>
          <w:p w14:paraId="582D459A" w14:textId="77777777" w:rsidR="00EF240A" w:rsidRPr="00EF240A" w:rsidRDefault="00EF240A" w:rsidP="00EF240A">
            <w:pPr>
              <w:jc w:val="center"/>
              <w:rPr>
                <w:rFonts w:ascii="Arial" w:eastAsiaTheme="minorHAnsi" w:hAnsi="Arial" w:cs="Arial"/>
                <w:b/>
                <w:sz w:val="24"/>
                <w:szCs w:val="24"/>
                <w:lang w:eastAsia="en-US"/>
              </w:rPr>
            </w:pPr>
          </w:p>
        </w:tc>
        <w:tc>
          <w:tcPr>
            <w:tcW w:w="572" w:type="pct"/>
            <w:gridSpan w:val="2"/>
            <w:tcBorders>
              <w:top w:val="single" w:sz="4" w:space="0" w:color="auto"/>
              <w:left w:val="single" w:sz="4" w:space="0" w:color="auto"/>
              <w:bottom w:val="single" w:sz="4" w:space="0" w:color="auto"/>
              <w:right w:val="single" w:sz="4" w:space="0" w:color="auto"/>
            </w:tcBorders>
          </w:tcPr>
          <w:p w14:paraId="5BD40274" w14:textId="77777777" w:rsidR="00EF240A" w:rsidRPr="00EF240A" w:rsidRDefault="00EF240A" w:rsidP="00EF240A">
            <w:pPr>
              <w:jc w:val="center"/>
              <w:rPr>
                <w:rFonts w:ascii="Arial" w:eastAsiaTheme="minorHAnsi" w:hAnsi="Arial" w:cs="Arial"/>
                <w:b/>
                <w:sz w:val="24"/>
                <w:szCs w:val="24"/>
                <w:lang w:eastAsia="en-US"/>
              </w:rPr>
            </w:pPr>
            <w:r w:rsidRPr="00EF240A">
              <w:rPr>
                <w:rFonts w:ascii="Arial" w:eastAsiaTheme="minorHAnsi" w:hAnsi="Arial" w:cs="Arial"/>
                <w:b/>
                <w:sz w:val="24"/>
                <w:szCs w:val="24"/>
                <w:lang w:eastAsia="en-US"/>
              </w:rPr>
              <w:t>5 классы</w:t>
            </w:r>
          </w:p>
        </w:tc>
        <w:tc>
          <w:tcPr>
            <w:tcW w:w="572" w:type="pct"/>
            <w:gridSpan w:val="2"/>
            <w:tcBorders>
              <w:top w:val="single" w:sz="4" w:space="0" w:color="auto"/>
              <w:left w:val="single" w:sz="4" w:space="0" w:color="auto"/>
              <w:bottom w:val="single" w:sz="4" w:space="0" w:color="auto"/>
              <w:right w:val="single" w:sz="4" w:space="0" w:color="auto"/>
            </w:tcBorders>
          </w:tcPr>
          <w:p w14:paraId="6F6F105A" w14:textId="77777777" w:rsidR="00EF240A" w:rsidRPr="00EF240A" w:rsidRDefault="00EF240A" w:rsidP="00EF240A">
            <w:pPr>
              <w:jc w:val="center"/>
              <w:rPr>
                <w:rFonts w:ascii="Arial" w:eastAsiaTheme="minorHAnsi" w:hAnsi="Arial" w:cs="Arial"/>
                <w:b/>
                <w:sz w:val="24"/>
                <w:szCs w:val="24"/>
                <w:lang w:eastAsia="en-US"/>
              </w:rPr>
            </w:pPr>
            <w:r w:rsidRPr="00EF240A">
              <w:rPr>
                <w:rFonts w:ascii="Arial" w:eastAsiaTheme="minorHAnsi" w:hAnsi="Arial" w:cs="Arial"/>
                <w:b/>
                <w:sz w:val="24"/>
                <w:szCs w:val="24"/>
                <w:lang w:eastAsia="en-US"/>
              </w:rPr>
              <w:t>6 классы</w:t>
            </w:r>
          </w:p>
        </w:tc>
        <w:tc>
          <w:tcPr>
            <w:tcW w:w="572" w:type="pct"/>
            <w:gridSpan w:val="2"/>
            <w:tcBorders>
              <w:top w:val="single" w:sz="4" w:space="0" w:color="auto"/>
              <w:left w:val="single" w:sz="4" w:space="0" w:color="auto"/>
              <w:bottom w:val="single" w:sz="4" w:space="0" w:color="auto"/>
              <w:right w:val="single" w:sz="4" w:space="0" w:color="auto"/>
            </w:tcBorders>
          </w:tcPr>
          <w:p w14:paraId="12D34256" w14:textId="77777777" w:rsidR="00EF240A" w:rsidRPr="00EF240A" w:rsidRDefault="00EF240A" w:rsidP="00EF240A">
            <w:pPr>
              <w:jc w:val="center"/>
              <w:rPr>
                <w:rFonts w:ascii="Arial" w:eastAsiaTheme="minorHAnsi" w:hAnsi="Arial" w:cs="Arial"/>
                <w:b/>
                <w:sz w:val="24"/>
                <w:szCs w:val="24"/>
                <w:lang w:eastAsia="en-US"/>
              </w:rPr>
            </w:pPr>
            <w:r w:rsidRPr="00EF240A">
              <w:rPr>
                <w:rFonts w:ascii="Arial" w:eastAsiaTheme="minorHAnsi" w:hAnsi="Arial" w:cs="Arial"/>
                <w:b/>
                <w:sz w:val="24"/>
                <w:szCs w:val="24"/>
                <w:lang w:eastAsia="en-US"/>
              </w:rPr>
              <w:t>7 классы</w:t>
            </w:r>
          </w:p>
        </w:tc>
        <w:tc>
          <w:tcPr>
            <w:tcW w:w="843" w:type="pct"/>
            <w:gridSpan w:val="4"/>
            <w:tcBorders>
              <w:top w:val="single" w:sz="4" w:space="0" w:color="auto"/>
              <w:left w:val="single" w:sz="4" w:space="0" w:color="auto"/>
              <w:bottom w:val="single" w:sz="4" w:space="0" w:color="auto"/>
              <w:right w:val="single" w:sz="4" w:space="0" w:color="auto"/>
            </w:tcBorders>
          </w:tcPr>
          <w:p w14:paraId="4DA4979C" w14:textId="77777777" w:rsidR="00EF240A" w:rsidRPr="00EF240A" w:rsidRDefault="00EF240A" w:rsidP="00EF240A">
            <w:pPr>
              <w:jc w:val="center"/>
              <w:rPr>
                <w:rFonts w:ascii="Arial" w:eastAsiaTheme="minorHAnsi" w:hAnsi="Arial" w:cs="Arial"/>
                <w:b/>
                <w:sz w:val="24"/>
                <w:szCs w:val="24"/>
                <w:lang w:eastAsia="en-US"/>
              </w:rPr>
            </w:pPr>
            <w:r w:rsidRPr="00EF240A">
              <w:rPr>
                <w:rFonts w:ascii="Arial" w:eastAsiaTheme="minorHAnsi" w:hAnsi="Arial" w:cs="Arial"/>
                <w:b/>
                <w:sz w:val="24"/>
                <w:szCs w:val="24"/>
                <w:lang w:eastAsia="en-US"/>
              </w:rPr>
              <w:t>8 классы</w:t>
            </w:r>
          </w:p>
        </w:tc>
        <w:tc>
          <w:tcPr>
            <w:tcW w:w="541" w:type="pct"/>
            <w:gridSpan w:val="2"/>
            <w:tcBorders>
              <w:top w:val="single" w:sz="4" w:space="0" w:color="auto"/>
              <w:left w:val="single" w:sz="4" w:space="0" w:color="auto"/>
              <w:bottom w:val="single" w:sz="4" w:space="0" w:color="auto"/>
              <w:right w:val="single" w:sz="4" w:space="0" w:color="auto"/>
            </w:tcBorders>
          </w:tcPr>
          <w:p w14:paraId="3E59289E" w14:textId="77777777" w:rsidR="00EF240A" w:rsidRPr="00EF240A" w:rsidRDefault="00EF240A" w:rsidP="00EF240A">
            <w:pPr>
              <w:jc w:val="center"/>
              <w:rPr>
                <w:rFonts w:ascii="Arial" w:eastAsiaTheme="minorHAnsi" w:hAnsi="Arial" w:cs="Arial"/>
                <w:b/>
                <w:sz w:val="24"/>
                <w:szCs w:val="24"/>
                <w:lang w:eastAsia="en-US"/>
              </w:rPr>
            </w:pPr>
            <w:r w:rsidRPr="00EF240A">
              <w:rPr>
                <w:rFonts w:ascii="Arial" w:eastAsiaTheme="minorHAnsi" w:hAnsi="Arial" w:cs="Arial"/>
                <w:b/>
                <w:sz w:val="24"/>
                <w:szCs w:val="24"/>
                <w:lang w:eastAsia="en-US"/>
              </w:rPr>
              <w:t>9 классы</w:t>
            </w:r>
          </w:p>
        </w:tc>
      </w:tr>
      <w:tr w:rsidR="00EF240A" w:rsidRPr="00EF240A" w14:paraId="2A022341" w14:textId="77777777" w:rsidTr="00EF240A">
        <w:tc>
          <w:tcPr>
            <w:tcW w:w="1897" w:type="pct"/>
            <w:vMerge/>
            <w:tcBorders>
              <w:top w:val="single" w:sz="4" w:space="0" w:color="auto"/>
            </w:tcBorders>
          </w:tcPr>
          <w:p w14:paraId="0288A1DA" w14:textId="77777777" w:rsidR="00EF240A" w:rsidRPr="00EF240A" w:rsidRDefault="00EF240A" w:rsidP="00EF240A">
            <w:pPr>
              <w:rPr>
                <w:rFonts w:ascii="Arial" w:eastAsiaTheme="minorHAnsi" w:hAnsi="Arial" w:cs="Arial"/>
                <w:b/>
                <w:sz w:val="24"/>
                <w:szCs w:val="24"/>
                <w:lang w:eastAsia="en-US"/>
              </w:rPr>
            </w:pPr>
          </w:p>
        </w:tc>
        <w:tc>
          <w:tcPr>
            <w:tcW w:w="286" w:type="pct"/>
            <w:tcBorders>
              <w:top w:val="single" w:sz="4" w:space="0" w:color="auto"/>
            </w:tcBorders>
          </w:tcPr>
          <w:p w14:paraId="4EB5E2DD"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5а</w:t>
            </w:r>
          </w:p>
        </w:tc>
        <w:tc>
          <w:tcPr>
            <w:tcW w:w="286" w:type="pct"/>
            <w:tcBorders>
              <w:top w:val="single" w:sz="4" w:space="0" w:color="auto"/>
            </w:tcBorders>
          </w:tcPr>
          <w:p w14:paraId="32CD1ABF"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5б</w:t>
            </w:r>
          </w:p>
        </w:tc>
        <w:tc>
          <w:tcPr>
            <w:tcW w:w="286" w:type="pct"/>
            <w:tcBorders>
              <w:top w:val="single" w:sz="4" w:space="0" w:color="auto"/>
            </w:tcBorders>
          </w:tcPr>
          <w:p w14:paraId="0187CF6E"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6а</w:t>
            </w:r>
          </w:p>
        </w:tc>
        <w:tc>
          <w:tcPr>
            <w:tcW w:w="286" w:type="pct"/>
            <w:tcBorders>
              <w:top w:val="single" w:sz="4" w:space="0" w:color="auto"/>
            </w:tcBorders>
          </w:tcPr>
          <w:p w14:paraId="522D71B9"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6б</w:t>
            </w:r>
          </w:p>
        </w:tc>
        <w:tc>
          <w:tcPr>
            <w:tcW w:w="286" w:type="pct"/>
            <w:tcBorders>
              <w:top w:val="single" w:sz="4" w:space="0" w:color="auto"/>
            </w:tcBorders>
          </w:tcPr>
          <w:p w14:paraId="347099FB"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7а</w:t>
            </w:r>
          </w:p>
        </w:tc>
        <w:tc>
          <w:tcPr>
            <w:tcW w:w="286" w:type="pct"/>
            <w:tcBorders>
              <w:top w:val="single" w:sz="4" w:space="0" w:color="auto"/>
            </w:tcBorders>
          </w:tcPr>
          <w:p w14:paraId="5ECFF3F8"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7б</w:t>
            </w:r>
          </w:p>
        </w:tc>
        <w:tc>
          <w:tcPr>
            <w:tcW w:w="286" w:type="pct"/>
            <w:gridSpan w:val="2"/>
            <w:tcBorders>
              <w:top w:val="single" w:sz="4" w:space="0" w:color="auto"/>
            </w:tcBorders>
          </w:tcPr>
          <w:p w14:paraId="6ACF5D5D"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8а</w:t>
            </w:r>
          </w:p>
        </w:tc>
        <w:tc>
          <w:tcPr>
            <w:tcW w:w="286" w:type="pct"/>
            <w:tcBorders>
              <w:top w:val="single" w:sz="4" w:space="0" w:color="auto"/>
            </w:tcBorders>
          </w:tcPr>
          <w:p w14:paraId="303DA4AF"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8б</w:t>
            </w:r>
          </w:p>
        </w:tc>
        <w:tc>
          <w:tcPr>
            <w:tcW w:w="271" w:type="pct"/>
            <w:tcBorders>
              <w:top w:val="single" w:sz="4" w:space="0" w:color="auto"/>
            </w:tcBorders>
          </w:tcPr>
          <w:p w14:paraId="47E396A1"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8в</w:t>
            </w:r>
          </w:p>
        </w:tc>
        <w:tc>
          <w:tcPr>
            <w:tcW w:w="271" w:type="pct"/>
            <w:tcBorders>
              <w:top w:val="single" w:sz="4" w:space="0" w:color="auto"/>
            </w:tcBorders>
          </w:tcPr>
          <w:p w14:paraId="01167C27"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9а</w:t>
            </w:r>
          </w:p>
        </w:tc>
        <w:tc>
          <w:tcPr>
            <w:tcW w:w="271" w:type="pct"/>
            <w:tcBorders>
              <w:top w:val="single" w:sz="4" w:space="0" w:color="auto"/>
            </w:tcBorders>
          </w:tcPr>
          <w:p w14:paraId="56A59997"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9б</w:t>
            </w:r>
          </w:p>
        </w:tc>
      </w:tr>
      <w:tr w:rsidR="00EF240A" w:rsidRPr="00EF240A" w14:paraId="76590B4E" w14:textId="77777777" w:rsidTr="00EF240A">
        <w:tc>
          <w:tcPr>
            <w:tcW w:w="4997" w:type="pct"/>
            <w:gridSpan w:val="13"/>
          </w:tcPr>
          <w:p w14:paraId="2F0F3B0C"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b/>
                <w:i/>
                <w:sz w:val="24"/>
                <w:szCs w:val="24"/>
                <w:lang w:eastAsia="en-US"/>
              </w:rPr>
              <w:t>Интеллектуальное</w:t>
            </w:r>
          </w:p>
        </w:tc>
      </w:tr>
      <w:tr w:rsidR="00EF240A" w:rsidRPr="00EF240A" w14:paraId="5E9651C0" w14:textId="77777777" w:rsidTr="00EF240A">
        <w:tc>
          <w:tcPr>
            <w:tcW w:w="1897" w:type="pct"/>
          </w:tcPr>
          <w:p w14:paraId="5113A845"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«Функциональная грамотность»</w:t>
            </w:r>
          </w:p>
        </w:tc>
        <w:tc>
          <w:tcPr>
            <w:tcW w:w="286" w:type="pct"/>
          </w:tcPr>
          <w:p w14:paraId="7A2B3F7F"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682FE292" w14:textId="77777777" w:rsidR="00EF240A" w:rsidRPr="00EF240A" w:rsidRDefault="00EF240A" w:rsidP="00EF240A">
            <w:pPr>
              <w:rPr>
                <w:rFonts w:ascii="Arial" w:eastAsiaTheme="minorHAnsi" w:hAnsi="Arial" w:cs="Arial"/>
                <w:sz w:val="24"/>
                <w:szCs w:val="24"/>
                <w:lang w:eastAsia="en-US"/>
              </w:rPr>
            </w:pPr>
          </w:p>
        </w:tc>
        <w:tc>
          <w:tcPr>
            <w:tcW w:w="286" w:type="pct"/>
          </w:tcPr>
          <w:p w14:paraId="1013E990" w14:textId="77777777" w:rsidR="00EF240A" w:rsidRPr="00EF240A" w:rsidRDefault="00EF240A" w:rsidP="00EF240A">
            <w:pPr>
              <w:rPr>
                <w:rFonts w:ascii="Arial" w:eastAsiaTheme="minorHAnsi" w:hAnsi="Arial" w:cs="Arial"/>
                <w:sz w:val="24"/>
                <w:szCs w:val="24"/>
                <w:lang w:eastAsia="en-US"/>
              </w:rPr>
            </w:pPr>
          </w:p>
        </w:tc>
        <w:tc>
          <w:tcPr>
            <w:tcW w:w="286" w:type="pct"/>
          </w:tcPr>
          <w:p w14:paraId="66F3E9B7"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3659F85C"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92" w:type="pct"/>
            <w:gridSpan w:val="2"/>
          </w:tcPr>
          <w:p w14:paraId="3499A3F6"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0" w:type="pct"/>
          </w:tcPr>
          <w:p w14:paraId="0533D33C"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303B677C"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71FDCCD8"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30A881A4" w14:textId="77777777" w:rsidR="00EF240A" w:rsidRPr="00EF240A" w:rsidRDefault="00EF240A" w:rsidP="00EF240A">
            <w:pPr>
              <w:rPr>
                <w:rFonts w:ascii="Arial" w:eastAsiaTheme="minorHAnsi" w:hAnsi="Arial" w:cs="Arial"/>
                <w:sz w:val="24"/>
                <w:szCs w:val="24"/>
                <w:lang w:eastAsia="en-US"/>
              </w:rPr>
            </w:pPr>
          </w:p>
        </w:tc>
        <w:tc>
          <w:tcPr>
            <w:tcW w:w="273" w:type="pct"/>
          </w:tcPr>
          <w:p w14:paraId="4B823E21"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r>
      <w:tr w:rsidR="00EF240A" w:rsidRPr="00EF240A" w14:paraId="414AFFA7" w14:textId="77777777" w:rsidTr="00EF240A">
        <w:tc>
          <w:tcPr>
            <w:tcW w:w="1897" w:type="pct"/>
          </w:tcPr>
          <w:p w14:paraId="47CB23D1" w14:textId="77777777" w:rsidR="00EF240A" w:rsidRPr="00EF240A" w:rsidRDefault="00EF240A" w:rsidP="00EF240A">
            <w:pPr>
              <w:rPr>
                <w:rFonts w:ascii="Arial" w:eastAsiaTheme="minorHAnsi" w:hAnsi="Arial" w:cs="Arial"/>
                <w:b/>
                <w:sz w:val="24"/>
                <w:szCs w:val="24"/>
                <w:lang w:eastAsia="en-US"/>
              </w:rPr>
            </w:pPr>
            <w:r w:rsidRPr="00EF240A">
              <w:rPr>
                <w:rStyle w:val="fontstyle01"/>
                <w:b w:val="0"/>
              </w:rPr>
              <w:t>«Билет в будущее»</w:t>
            </w:r>
          </w:p>
        </w:tc>
        <w:tc>
          <w:tcPr>
            <w:tcW w:w="286" w:type="pct"/>
          </w:tcPr>
          <w:p w14:paraId="5729E66F" w14:textId="77777777" w:rsidR="00EF240A" w:rsidRPr="00EF240A" w:rsidRDefault="00EF240A" w:rsidP="00EF240A">
            <w:pPr>
              <w:rPr>
                <w:rFonts w:ascii="Arial" w:eastAsiaTheme="minorHAnsi" w:hAnsi="Arial" w:cs="Arial"/>
                <w:sz w:val="24"/>
                <w:szCs w:val="24"/>
                <w:lang w:eastAsia="en-US"/>
              </w:rPr>
            </w:pPr>
          </w:p>
        </w:tc>
        <w:tc>
          <w:tcPr>
            <w:tcW w:w="286" w:type="pct"/>
          </w:tcPr>
          <w:p w14:paraId="7D7A2489" w14:textId="77777777" w:rsidR="00EF240A" w:rsidRPr="00EF240A" w:rsidRDefault="00EF240A" w:rsidP="00EF240A">
            <w:pPr>
              <w:rPr>
                <w:rFonts w:ascii="Arial" w:eastAsiaTheme="minorHAnsi" w:hAnsi="Arial" w:cs="Arial"/>
                <w:sz w:val="24"/>
                <w:szCs w:val="24"/>
                <w:lang w:eastAsia="en-US"/>
              </w:rPr>
            </w:pPr>
          </w:p>
        </w:tc>
        <w:tc>
          <w:tcPr>
            <w:tcW w:w="286" w:type="pct"/>
          </w:tcPr>
          <w:p w14:paraId="51D89168"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7C4F2383"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0312458A"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6F0276CD"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gridSpan w:val="2"/>
          </w:tcPr>
          <w:p w14:paraId="4C94951A"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7B28F64F"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6D7E3C2B"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1ED7270C"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3F01C0B7"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r>
      <w:tr w:rsidR="00EF240A" w:rsidRPr="00EF240A" w14:paraId="51180E71" w14:textId="77777777" w:rsidTr="00EF240A">
        <w:tc>
          <w:tcPr>
            <w:tcW w:w="1897" w:type="pct"/>
          </w:tcPr>
          <w:p w14:paraId="753E74F8" w14:textId="77777777" w:rsidR="00EF240A" w:rsidRPr="00EF240A" w:rsidRDefault="00EF240A" w:rsidP="00EF240A">
            <w:pPr>
              <w:rPr>
                <w:rFonts w:ascii="Arial" w:eastAsiaTheme="minorHAnsi" w:hAnsi="Arial" w:cs="Arial"/>
                <w:sz w:val="24"/>
                <w:szCs w:val="24"/>
                <w:lang w:eastAsia="en-US"/>
              </w:rPr>
            </w:pPr>
            <w:r w:rsidRPr="00EF240A">
              <w:rPr>
                <w:rFonts w:ascii="Arial" w:hAnsi="Arial" w:cs="Arial"/>
                <w:sz w:val="24"/>
                <w:szCs w:val="24"/>
              </w:rPr>
              <w:t>«Медиаграмотность»</w:t>
            </w:r>
          </w:p>
        </w:tc>
        <w:tc>
          <w:tcPr>
            <w:tcW w:w="286" w:type="pct"/>
          </w:tcPr>
          <w:p w14:paraId="781A3CFC" w14:textId="77777777" w:rsidR="00EF240A" w:rsidRPr="00EF240A" w:rsidRDefault="00EF240A" w:rsidP="00EF240A">
            <w:pPr>
              <w:rPr>
                <w:rFonts w:ascii="Arial" w:eastAsiaTheme="minorHAnsi" w:hAnsi="Arial" w:cs="Arial"/>
                <w:sz w:val="24"/>
                <w:szCs w:val="24"/>
                <w:lang w:eastAsia="en-US"/>
              </w:rPr>
            </w:pPr>
          </w:p>
        </w:tc>
        <w:tc>
          <w:tcPr>
            <w:tcW w:w="286" w:type="pct"/>
          </w:tcPr>
          <w:p w14:paraId="21A28928"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737495E0"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5AA6A41D" w14:textId="77777777" w:rsidR="00EF240A" w:rsidRPr="00EF240A" w:rsidRDefault="00EF240A" w:rsidP="00EF240A">
            <w:pPr>
              <w:rPr>
                <w:rFonts w:ascii="Arial" w:eastAsiaTheme="minorHAnsi" w:hAnsi="Arial" w:cs="Arial"/>
                <w:sz w:val="24"/>
                <w:szCs w:val="24"/>
                <w:lang w:eastAsia="en-US"/>
              </w:rPr>
            </w:pPr>
          </w:p>
        </w:tc>
        <w:tc>
          <w:tcPr>
            <w:tcW w:w="286" w:type="pct"/>
          </w:tcPr>
          <w:p w14:paraId="45F2E28C"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11E9F1EC"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gridSpan w:val="2"/>
          </w:tcPr>
          <w:p w14:paraId="56F2B523"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381BE7B7"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219535D1"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743E60B3"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1810A1B3" w14:textId="77777777" w:rsidR="00EF240A" w:rsidRPr="00EF240A" w:rsidRDefault="00EF240A" w:rsidP="00EF240A">
            <w:pPr>
              <w:rPr>
                <w:rFonts w:ascii="Arial" w:eastAsiaTheme="minorHAnsi" w:hAnsi="Arial" w:cs="Arial"/>
                <w:sz w:val="24"/>
                <w:szCs w:val="24"/>
                <w:lang w:eastAsia="en-US"/>
              </w:rPr>
            </w:pPr>
          </w:p>
        </w:tc>
      </w:tr>
      <w:tr w:rsidR="00EF240A" w:rsidRPr="00EF240A" w14:paraId="72E307AB" w14:textId="77777777" w:rsidTr="00EF240A">
        <w:tc>
          <w:tcPr>
            <w:tcW w:w="1897" w:type="pct"/>
          </w:tcPr>
          <w:p w14:paraId="22EEEAA8" w14:textId="77777777" w:rsidR="00EF240A" w:rsidRPr="00EF240A" w:rsidRDefault="00EF240A" w:rsidP="00EF240A">
            <w:pPr>
              <w:rPr>
                <w:rFonts w:ascii="Arial" w:hAnsi="Arial" w:cs="Arial"/>
                <w:sz w:val="24"/>
                <w:szCs w:val="24"/>
              </w:rPr>
            </w:pPr>
            <w:r w:rsidRPr="00EF240A">
              <w:rPr>
                <w:rFonts w:ascii="Arial" w:hAnsi="Arial" w:cs="Arial"/>
                <w:sz w:val="24"/>
                <w:szCs w:val="24"/>
              </w:rPr>
              <w:t>«Теория вероятностей»</w:t>
            </w:r>
          </w:p>
        </w:tc>
        <w:tc>
          <w:tcPr>
            <w:tcW w:w="286" w:type="pct"/>
          </w:tcPr>
          <w:p w14:paraId="42ACEE32" w14:textId="77777777" w:rsidR="00EF240A" w:rsidRPr="00EF240A" w:rsidRDefault="00EF240A" w:rsidP="00EF240A">
            <w:pPr>
              <w:rPr>
                <w:rFonts w:ascii="Arial" w:eastAsiaTheme="minorHAnsi" w:hAnsi="Arial" w:cs="Arial"/>
                <w:sz w:val="24"/>
                <w:szCs w:val="24"/>
                <w:lang w:eastAsia="en-US"/>
              </w:rPr>
            </w:pPr>
          </w:p>
        </w:tc>
        <w:tc>
          <w:tcPr>
            <w:tcW w:w="286" w:type="pct"/>
          </w:tcPr>
          <w:p w14:paraId="7F3AD2B8" w14:textId="77777777" w:rsidR="00EF240A" w:rsidRPr="00EF240A" w:rsidRDefault="00EF240A" w:rsidP="00EF240A">
            <w:pPr>
              <w:rPr>
                <w:rFonts w:ascii="Arial" w:eastAsiaTheme="minorHAnsi" w:hAnsi="Arial" w:cs="Arial"/>
                <w:sz w:val="24"/>
                <w:szCs w:val="24"/>
                <w:lang w:eastAsia="en-US"/>
              </w:rPr>
            </w:pPr>
          </w:p>
        </w:tc>
        <w:tc>
          <w:tcPr>
            <w:tcW w:w="286" w:type="pct"/>
          </w:tcPr>
          <w:p w14:paraId="0EB2E5E4" w14:textId="77777777" w:rsidR="00EF240A" w:rsidRPr="00EF240A" w:rsidRDefault="00EF240A" w:rsidP="00EF240A">
            <w:pPr>
              <w:rPr>
                <w:rFonts w:ascii="Arial" w:eastAsiaTheme="minorHAnsi" w:hAnsi="Arial" w:cs="Arial"/>
                <w:sz w:val="24"/>
                <w:szCs w:val="24"/>
                <w:lang w:eastAsia="en-US"/>
              </w:rPr>
            </w:pPr>
          </w:p>
        </w:tc>
        <w:tc>
          <w:tcPr>
            <w:tcW w:w="286" w:type="pct"/>
          </w:tcPr>
          <w:p w14:paraId="002A17DA" w14:textId="77777777" w:rsidR="00EF240A" w:rsidRPr="00EF240A" w:rsidRDefault="00EF240A" w:rsidP="00EF240A">
            <w:pPr>
              <w:rPr>
                <w:rFonts w:ascii="Arial" w:eastAsiaTheme="minorHAnsi" w:hAnsi="Arial" w:cs="Arial"/>
                <w:sz w:val="24"/>
                <w:szCs w:val="24"/>
                <w:lang w:eastAsia="en-US"/>
              </w:rPr>
            </w:pPr>
          </w:p>
        </w:tc>
        <w:tc>
          <w:tcPr>
            <w:tcW w:w="286" w:type="pct"/>
          </w:tcPr>
          <w:p w14:paraId="69E1A643" w14:textId="77777777" w:rsidR="00EF240A" w:rsidRPr="00EF240A" w:rsidRDefault="00EF240A" w:rsidP="00EF240A">
            <w:pPr>
              <w:rPr>
                <w:rFonts w:ascii="Arial" w:eastAsiaTheme="minorHAnsi" w:hAnsi="Arial" w:cs="Arial"/>
                <w:sz w:val="24"/>
                <w:szCs w:val="24"/>
                <w:lang w:eastAsia="en-US"/>
              </w:rPr>
            </w:pPr>
          </w:p>
        </w:tc>
        <w:tc>
          <w:tcPr>
            <w:tcW w:w="286" w:type="pct"/>
          </w:tcPr>
          <w:p w14:paraId="10B44EA8" w14:textId="77777777" w:rsidR="00EF240A" w:rsidRPr="00EF240A" w:rsidRDefault="00EF240A" w:rsidP="00EF240A">
            <w:pPr>
              <w:rPr>
                <w:rFonts w:ascii="Arial" w:eastAsiaTheme="minorHAnsi" w:hAnsi="Arial" w:cs="Arial"/>
                <w:sz w:val="24"/>
                <w:szCs w:val="24"/>
                <w:lang w:eastAsia="en-US"/>
              </w:rPr>
            </w:pPr>
          </w:p>
        </w:tc>
        <w:tc>
          <w:tcPr>
            <w:tcW w:w="286" w:type="pct"/>
            <w:gridSpan w:val="2"/>
          </w:tcPr>
          <w:p w14:paraId="703A3D9F"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055AFE9E"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0EE69EA3"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40607F46"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50FF72C6"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r>
      <w:tr w:rsidR="00EF240A" w:rsidRPr="00EF240A" w14:paraId="3BC032BF" w14:textId="77777777" w:rsidTr="00EF240A">
        <w:tc>
          <w:tcPr>
            <w:tcW w:w="4997" w:type="pct"/>
            <w:gridSpan w:val="13"/>
          </w:tcPr>
          <w:p w14:paraId="0AAA20FD"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b/>
                <w:i/>
                <w:sz w:val="24"/>
                <w:szCs w:val="24"/>
                <w:lang w:eastAsia="en-US"/>
              </w:rPr>
              <w:t>Гражданско-патриотическое</w:t>
            </w:r>
          </w:p>
        </w:tc>
      </w:tr>
      <w:tr w:rsidR="00EF240A" w:rsidRPr="00EF240A" w14:paraId="023A024A" w14:textId="77777777" w:rsidTr="00EF240A">
        <w:tc>
          <w:tcPr>
            <w:tcW w:w="1897" w:type="pct"/>
          </w:tcPr>
          <w:p w14:paraId="5767A300"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«Разговоры о важном»</w:t>
            </w:r>
          </w:p>
        </w:tc>
        <w:tc>
          <w:tcPr>
            <w:tcW w:w="286" w:type="pct"/>
          </w:tcPr>
          <w:p w14:paraId="3DE51A21"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192849BE"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39A1CB20"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0EFA60F2"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3665E0FB"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7D74D871"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gridSpan w:val="2"/>
          </w:tcPr>
          <w:p w14:paraId="06A07066"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5404AA95"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5210F271"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6F31AA7F"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5F66B4FC"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r>
      <w:tr w:rsidR="00EF240A" w:rsidRPr="00EF240A" w14:paraId="2806E081" w14:textId="77777777" w:rsidTr="00EF240A">
        <w:tc>
          <w:tcPr>
            <w:tcW w:w="1897" w:type="pct"/>
          </w:tcPr>
          <w:p w14:paraId="06768317"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а так же реализуется в рамках плана работы кружка дополнительного образования «Мой Ростов»</w:t>
            </w:r>
          </w:p>
        </w:tc>
        <w:tc>
          <w:tcPr>
            <w:tcW w:w="286" w:type="pct"/>
          </w:tcPr>
          <w:p w14:paraId="0B8FB14C" w14:textId="77777777" w:rsidR="00EF240A" w:rsidRPr="00EF240A" w:rsidRDefault="00EF240A" w:rsidP="00EF240A">
            <w:pPr>
              <w:rPr>
                <w:rFonts w:ascii="Arial" w:eastAsiaTheme="minorHAnsi" w:hAnsi="Arial" w:cs="Arial"/>
                <w:sz w:val="24"/>
                <w:szCs w:val="24"/>
                <w:lang w:eastAsia="en-US"/>
              </w:rPr>
            </w:pPr>
          </w:p>
        </w:tc>
        <w:tc>
          <w:tcPr>
            <w:tcW w:w="286" w:type="pct"/>
          </w:tcPr>
          <w:p w14:paraId="229173F6" w14:textId="77777777" w:rsidR="00EF240A" w:rsidRPr="00EF240A" w:rsidRDefault="00EF240A" w:rsidP="00EF240A">
            <w:pPr>
              <w:rPr>
                <w:rFonts w:ascii="Arial" w:eastAsiaTheme="minorHAnsi" w:hAnsi="Arial" w:cs="Arial"/>
                <w:sz w:val="24"/>
                <w:szCs w:val="24"/>
                <w:lang w:eastAsia="en-US"/>
              </w:rPr>
            </w:pPr>
          </w:p>
        </w:tc>
        <w:tc>
          <w:tcPr>
            <w:tcW w:w="286" w:type="pct"/>
          </w:tcPr>
          <w:p w14:paraId="411A7A43" w14:textId="77777777" w:rsidR="00EF240A" w:rsidRPr="00EF240A" w:rsidRDefault="00EF240A" w:rsidP="00EF240A">
            <w:pPr>
              <w:rPr>
                <w:rFonts w:ascii="Arial" w:eastAsiaTheme="minorHAnsi" w:hAnsi="Arial" w:cs="Arial"/>
                <w:sz w:val="24"/>
                <w:szCs w:val="24"/>
                <w:lang w:eastAsia="en-US"/>
              </w:rPr>
            </w:pPr>
          </w:p>
        </w:tc>
        <w:tc>
          <w:tcPr>
            <w:tcW w:w="286" w:type="pct"/>
          </w:tcPr>
          <w:p w14:paraId="2FD143BE" w14:textId="77777777" w:rsidR="00EF240A" w:rsidRPr="00EF240A" w:rsidRDefault="00EF240A" w:rsidP="00EF240A">
            <w:pPr>
              <w:rPr>
                <w:rFonts w:ascii="Arial" w:eastAsiaTheme="minorHAnsi" w:hAnsi="Arial" w:cs="Arial"/>
                <w:color w:val="FF0000"/>
                <w:sz w:val="24"/>
                <w:szCs w:val="24"/>
                <w:lang w:eastAsia="en-US"/>
              </w:rPr>
            </w:pPr>
            <w:r w:rsidRPr="00EF240A">
              <w:rPr>
                <w:rFonts w:ascii="Arial" w:eastAsiaTheme="minorHAnsi" w:hAnsi="Arial" w:cs="Arial"/>
                <w:color w:val="FF0000"/>
                <w:sz w:val="24"/>
                <w:szCs w:val="24"/>
                <w:lang w:eastAsia="en-US"/>
              </w:rPr>
              <w:t>2</w:t>
            </w:r>
          </w:p>
        </w:tc>
        <w:tc>
          <w:tcPr>
            <w:tcW w:w="286" w:type="pct"/>
          </w:tcPr>
          <w:p w14:paraId="0A209CFA" w14:textId="77777777" w:rsidR="00EF240A" w:rsidRPr="00EF240A" w:rsidRDefault="00EF240A" w:rsidP="00EF240A">
            <w:pPr>
              <w:rPr>
                <w:rFonts w:ascii="Arial" w:eastAsiaTheme="minorHAnsi" w:hAnsi="Arial" w:cs="Arial"/>
                <w:color w:val="FF0000"/>
                <w:sz w:val="24"/>
                <w:szCs w:val="24"/>
                <w:lang w:eastAsia="en-US"/>
              </w:rPr>
            </w:pPr>
            <w:r w:rsidRPr="00EF240A">
              <w:rPr>
                <w:rFonts w:ascii="Arial" w:eastAsiaTheme="minorHAnsi" w:hAnsi="Arial" w:cs="Arial"/>
                <w:color w:val="FF0000"/>
                <w:sz w:val="24"/>
                <w:szCs w:val="24"/>
                <w:lang w:eastAsia="en-US"/>
              </w:rPr>
              <w:t>2</w:t>
            </w:r>
          </w:p>
        </w:tc>
        <w:tc>
          <w:tcPr>
            <w:tcW w:w="286" w:type="pct"/>
          </w:tcPr>
          <w:p w14:paraId="2032EB34" w14:textId="77777777" w:rsidR="00EF240A" w:rsidRPr="00EF240A" w:rsidRDefault="00EF240A" w:rsidP="00EF240A">
            <w:pPr>
              <w:rPr>
                <w:rFonts w:ascii="Arial" w:eastAsiaTheme="minorHAnsi" w:hAnsi="Arial" w:cs="Arial"/>
                <w:color w:val="FF0000"/>
                <w:sz w:val="24"/>
                <w:szCs w:val="24"/>
                <w:lang w:eastAsia="en-US"/>
              </w:rPr>
            </w:pPr>
          </w:p>
        </w:tc>
        <w:tc>
          <w:tcPr>
            <w:tcW w:w="286" w:type="pct"/>
            <w:gridSpan w:val="2"/>
          </w:tcPr>
          <w:p w14:paraId="5C75EF33" w14:textId="77777777" w:rsidR="00EF240A" w:rsidRPr="00EF240A" w:rsidRDefault="00EF240A" w:rsidP="00EF240A">
            <w:pPr>
              <w:rPr>
                <w:rFonts w:ascii="Arial" w:eastAsiaTheme="minorHAnsi" w:hAnsi="Arial" w:cs="Arial"/>
                <w:color w:val="FF0000"/>
                <w:sz w:val="24"/>
                <w:szCs w:val="24"/>
                <w:lang w:eastAsia="en-US"/>
              </w:rPr>
            </w:pPr>
            <w:r w:rsidRPr="00EF240A">
              <w:rPr>
                <w:rFonts w:ascii="Arial" w:eastAsiaTheme="minorHAnsi" w:hAnsi="Arial" w:cs="Arial"/>
                <w:color w:val="FF0000"/>
                <w:sz w:val="24"/>
                <w:szCs w:val="24"/>
                <w:lang w:eastAsia="en-US"/>
              </w:rPr>
              <w:t>2</w:t>
            </w:r>
          </w:p>
        </w:tc>
        <w:tc>
          <w:tcPr>
            <w:tcW w:w="286" w:type="pct"/>
          </w:tcPr>
          <w:p w14:paraId="3366520B" w14:textId="77777777" w:rsidR="00EF240A" w:rsidRPr="00EF240A" w:rsidRDefault="00EF240A" w:rsidP="00EF240A">
            <w:pPr>
              <w:rPr>
                <w:rFonts w:ascii="Arial" w:eastAsiaTheme="minorHAnsi" w:hAnsi="Arial" w:cs="Arial"/>
                <w:sz w:val="24"/>
                <w:szCs w:val="24"/>
                <w:lang w:eastAsia="en-US"/>
              </w:rPr>
            </w:pPr>
          </w:p>
        </w:tc>
        <w:tc>
          <w:tcPr>
            <w:tcW w:w="271" w:type="pct"/>
          </w:tcPr>
          <w:p w14:paraId="776633A7" w14:textId="77777777" w:rsidR="00EF240A" w:rsidRPr="00EF240A" w:rsidRDefault="00EF240A" w:rsidP="00EF240A">
            <w:pPr>
              <w:rPr>
                <w:rFonts w:ascii="Arial" w:eastAsiaTheme="minorHAnsi" w:hAnsi="Arial" w:cs="Arial"/>
                <w:sz w:val="24"/>
                <w:szCs w:val="24"/>
                <w:lang w:eastAsia="en-US"/>
              </w:rPr>
            </w:pPr>
          </w:p>
        </w:tc>
        <w:tc>
          <w:tcPr>
            <w:tcW w:w="271" w:type="pct"/>
          </w:tcPr>
          <w:p w14:paraId="26D88EB2" w14:textId="77777777" w:rsidR="00EF240A" w:rsidRPr="00EF240A" w:rsidRDefault="00EF240A" w:rsidP="00EF240A">
            <w:pPr>
              <w:rPr>
                <w:rFonts w:ascii="Arial" w:eastAsiaTheme="minorHAnsi" w:hAnsi="Arial" w:cs="Arial"/>
                <w:sz w:val="24"/>
                <w:szCs w:val="24"/>
                <w:lang w:eastAsia="en-US"/>
              </w:rPr>
            </w:pPr>
          </w:p>
        </w:tc>
        <w:tc>
          <w:tcPr>
            <w:tcW w:w="271" w:type="pct"/>
          </w:tcPr>
          <w:p w14:paraId="5CE71469" w14:textId="77777777" w:rsidR="00EF240A" w:rsidRPr="00EF240A" w:rsidRDefault="00EF240A" w:rsidP="00EF240A">
            <w:pPr>
              <w:rPr>
                <w:rFonts w:ascii="Arial" w:eastAsiaTheme="minorHAnsi" w:hAnsi="Arial" w:cs="Arial"/>
                <w:sz w:val="24"/>
                <w:szCs w:val="24"/>
                <w:lang w:eastAsia="en-US"/>
              </w:rPr>
            </w:pPr>
          </w:p>
        </w:tc>
      </w:tr>
      <w:tr w:rsidR="00EF240A" w:rsidRPr="00EF240A" w14:paraId="1F81A8EE" w14:textId="77777777" w:rsidTr="00EF240A">
        <w:tc>
          <w:tcPr>
            <w:tcW w:w="1897" w:type="pct"/>
          </w:tcPr>
          <w:p w14:paraId="2ADF7EF8"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 xml:space="preserve"> а так же реализуется в рамках плана работы кружка дополнительного образования «Патриот»</w:t>
            </w:r>
          </w:p>
        </w:tc>
        <w:tc>
          <w:tcPr>
            <w:tcW w:w="286" w:type="pct"/>
          </w:tcPr>
          <w:p w14:paraId="5B16BC38" w14:textId="77777777" w:rsidR="00EF240A" w:rsidRPr="00EF240A" w:rsidRDefault="00EF240A" w:rsidP="00EF240A">
            <w:pPr>
              <w:rPr>
                <w:rFonts w:ascii="Arial" w:eastAsiaTheme="minorHAnsi" w:hAnsi="Arial" w:cs="Arial"/>
                <w:sz w:val="24"/>
                <w:szCs w:val="24"/>
                <w:lang w:eastAsia="en-US"/>
              </w:rPr>
            </w:pPr>
          </w:p>
        </w:tc>
        <w:tc>
          <w:tcPr>
            <w:tcW w:w="286" w:type="pct"/>
          </w:tcPr>
          <w:p w14:paraId="123F9F2A" w14:textId="77777777" w:rsidR="00EF240A" w:rsidRPr="00EF240A" w:rsidRDefault="00EF240A" w:rsidP="00EF240A">
            <w:pPr>
              <w:rPr>
                <w:rFonts w:ascii="Arial" w:eastAsiaTheme="minorHAnsi" w:hAnsi="Arial" w:cs="Arial"/>
                <w:sz w:val="24"/>
                <w:szCs w:val="24"/>
                <w:lang w:eastAsia="en-US"/>
              </w:rPr>
            </w:pPr>
          </w:p>
        </w:tc>
        <w:tc>
          <w:tcPr>
            <w:tcW w:w="286" w:type="pct"/>
          </w:tcPr>
          <w:p w14:paraId="2DC9DA89" w14:textId="77777777" w:rsidR="00EF240A" w:rsidRPr="00EF240A" w:rsidRDefault="00EF240A" w:rsidP="00EF240A">
            <w:pPr>
              <w:rPr>
                <w:rFonts w:ascii="Arial" w:eastAsiaTheme="minorHAnsi" w:hAnsi="Arial" w:cs="Arial"/>
                <w:sz w:val="24"/>
                <w:szCs w:val="24"/>
                <w:lang w:eastAsia="en-US"/>
              </w:rPr>
            </w:pPr>
          </w:p>
        </w:tc>
        <w:tc>
          <w:tcPr>
            <w:tcW w:w="286" w:type="pct"/>
          </w:tcPr>
          <w:p w14:paraId="33D1902A" w14:textId="77777777" w:rsidR="00EF240A" w:rsidRPr="00EF240A" w:rsidRDefault="00EF240A" w:rsidP="00EF240A">
            <w:pPr>
              <w:rPr>
                <w:rFonts w:ascii="Arial" w:eastAsiaTheme="minorHAnsi" w:hAnsi="Arial" w:cs="Arial"/>
                <w:sz w:val="24"/>
                <w:szCs w:val="24"/>
                <w:lang w:eastAsia="en-US"/>
              </w:rPr>
            </w:pPr>
          </w:p>
        </w:tc>
        <w:tc>
          <w:tcPr>
            <w:tcW w:w="286" w:type="pct"/>
          </w:tcPr>
          <w:p w14:paraId="09945F4C" w14:textId="77777777" w:rsidR="00EF240A" w:rsidRPr="00EF240A" w:rsidRDefault="00EF240A" w:rsidP="00EF240A">
            <w:pPr>
              <w:rPr>
                <w:rFonts w:ascii="Arial" w:eastAsiaTheme="minorHAnsi" w:hAnsi="Arial" w:cs="Arial"/>
                <w:sz w:val="24"/>
                <w:szCs w:val="24"/>
                <w:lang w:eastAsia="en-US"/>
              </w:rPr>
            </w:pPr>
          </w:p>
        </w:tc>
        <w:tc>
          <w:tcPr>
            <w:tcW w:w="286" w:type="pct"/>
          </w:tcPr>
          <w:p w14:paraId="1C189764" w14:textId="77777777" w:rsidR="00EF240A" w:rsidRPr="00EF240A" w:rsidRDefault="00EF240A" w:rsidP="00EF240A">
            <w:pPr>
              <w:rPr>
                <w:rFonts w:ascii="Arial" w:eastAsiaTheme="minorHAnsi" w:hAnsi="Arial" w:cs="Arial"/>
                <w:sz w:val="24"/>
                <w:szCs w:val="24"/>
                <w:lang w:eastAsia="en-US"/>
              </w:rPr>
            </w:pPr>
          </w:p>
        </w:tc>
        <w:tc>
          <w:tcPr>
            <w:tcW w:w="286" w:type="pct"/>
            <w:gridSpan w:val="2"/>
          </w:tcPr>
          <w:p w14:paraId="76749451" w14:textId="77777777" w:rsidR="00EF240A" w:rsidRPr="00EF240A" w:rsidRDefault="00EF240A" w:rsidP="00EF240A">
            <w:pPr>
              <w:rPr>
                <w:rFonts w:ascii="Arial" w:eastAsiaTheme="minorHAnsi" w:hAnsi="Arial" w:cs="Arial"/>
                <w:sz w:val="24"/>
                <w:szCs w:val="24"/>
                <w:lang w:eastAsia="en-US"/>
              </w:rPr>
            </w:pPr>
          </w:p>
        </w:tc>
        <w:tc>
          <w:tcPr>
            <w:tcW w:w="286" w:type="pct"/>
          </w:tcPr>
          <w:p w14:paraId="716AE215" w14:textId="77777777" w:rsidR="00EF240A" w:rsidRPr="00EF240A" w:rsidRDefault="00EF240A" w:rsidP="00EF240A">
            <w:pPr>
              <w:rPr>
                <w:rFonts w:ascii="Arial" w:eastAsiaTheme="minorHAnsi" w:hAnsi="Arial" w:cs="Arial"/>
                <w:color w:val="FF0000"/>
                <w:sz w:val="24"/>
                <w:szCs w:val="24"/>
                <w:lang w:eastAsia="en-US"/>
              </w:rPr>
            </w:pPr>
            <w:r w:rsidRPr="00EF240A">
              <w:rPr>
                <w:rFonts w:ascii="Arial" w:eastAsiaTheme="minorHAnsi" w:hAnsi="Arial" w:cs="Arial"/>
                <w:color w:val="FF0000"/>
                <w:sz w:val="24"/>
                <w:szCs w:val="24"/>
                <w:lang w:eastAsia="en-US"/>
              </w:rPr>
              <w:t>2</w:t>
            </w:r>
          </w:p>
        </w:tc>
        <w:tc>
          <w:tcPr>
            <w:tcW w:w="271" w:type="pct"/>
          </w:tcPr>
          <w:p w14:paraId="2C7026CF" w14:textId="77777777" w:rsidR="00EF240A" w:rsidRPr="00EF240A" w:rsidRDefault="00EF240A" w:rsidP="00EF240A">
            <w:pPr>
              <w:rPr>
                <w:rFonts w:ascii="Arial" w:eastAsiaTheme="minorHAnsi" w:hAnsi="Arial" w:cs="Arial"/>
                <w:color w:val="FF0000"/>
                <w:sz w:val="24"/>
                <w:szCs w:val="24"/>
                <w:lang w:eastAsia="en-US"/>
              </w:rPr>
            </w:pPr>
          </w:p>
        </w:tc>
        <w:tc>
          <w:tcPr>
            <w:tcW w:w="271" w:type="pct"/>
          </w:tcPr>
          <w:p w14:paraId="658D8B52" w14:textId="77777777" w:rsidR="00EF240A" w:rsidRPr="00EF240A" w:rsidRDefault="00EF240A" w:rsidP="00EF240A">
            <w:pPr>
              <w:rPr>
                <w:rFonts w:ascii="Arial" w:eastAsiaTheme="minorHAnsi" w:hAnsi="Arial" w:cs="Arial"/>
                <w:color w:val="FF0000"/>
                <w:sz w:val="24"/>
                <w:szCs w:val="24"/>
                <w:lang w:eastAsia="en-US"/>
              </w:rPr>
            </w:pPr>
            <w:r w:rsidRPr="00EF240A">
              <w:rPr>
                <w:rFonts w:ascii="Arial" w:eastAsiaTheme="minorHAnsi" w:hAnsi="Arial" w:cs="Arial"/>
                <w:color w:val="FF0000"/>
                <w:sz w:val="24"/>
                <w:szCs w:val="24"/>
                <w:lang w:eastAsia="en-US"/>
              </w:rPr>
              <w:t>2</w:t>
            </w:r>
          </w:p>
        </w:tc>
        <w:tc>
          <w:tcPr>
            <w:tcW w:w="271" w:type="pct"/>
          </w:tcPr>
          <w:p w14:paraId="0226A481" w14:textId="77777777" w:rsidR="00EF240A" w:rsidRPr="00EF240A" w:rsidRDefault="00EF240A" w:rsidP="00EF240A">
            <w:pPr>
              <w:rPr>
                <w:rFonts w:ascii="Arial" w:eastAsiaTheme="minorHAnsi" w:hAnsi="Arial" w:cs="Arial"/>
                <w:sz w:val="24"/>
                <w:szCs w:val="24"/>
                <w:lang w:eastAsia="en-US"/>
              </w:rPr>
            </w:pPr>
          </w:p>
        </w:tc>
      </w:tr>
      <w:tr w:rsidR="00EF240A" w:rsidRPr="00EF240A" w14:paraId="79231CD0" w14:textId="77777777" w:rsidTr="00EF240A">
        <w:tc>
          <w:tcPr>
            <w:tcW w:w="4997" w:type="pct"/>
            <w:gridSpan w:val="13"/>
          </w:tcPr>
          <w:p w14:paraId="4C3A718D"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b/>
                <w:i/>
                <w:sz w:val="24"/>
                <w:szCs w:val="24"/>
                <w:lang w:eastAsia="en-US"/>
              </w:rPr>
              <w:t xml:space="preserve">Общекультурное: </w:t>
            </w:r>
          </w:p>
        </w:tc>
      </w:tr>
      <w:tr w:rsidR="00EF240A" w:rsidRPr="00EF240A" w14:paraId="4FD5F30C" w14:textId="77777777" w:rsidTr="00EF240A">
        <w:tc>
          <w:tcPr>
            <w:tcW w:w="1897" w:type="pct"/>
          </w:tcPr>
          <w:p w14:paraId="53155BA9"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«Музыкальный театр»</w:t>
            </w:r>
          </w:p>
        </w:tc>
        <w:tc>
          <w:tcPr>
            <w:tcW w:w="286" w:type="pct"/>
          </w:tcPr>
          <w:p w14:paraId="756A4539"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08EE8BF4"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427BC703"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218EA0D9"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77BD67BD"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3841C5BB"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gridSpan w:val="2"/>
          </w:tcPr>
          <w:p w14:paraId="4E4B6B61"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3E6336EA"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7F3E7E34"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1B7C90DF" w14:textId="77777777" w:rsidR="00EF240A" w:rsidRPr="00EF240A" w:rsidRDefault="00EF240A" w:rsidP="00EF240A">
            <w:pPr>
              <w:rPr>
                <w:rFonts w:ascii="Arial" w:eastAsiaTheme="minorHAnsi" w:hAnsi="Arial" w:cs="Arial"/>
                <w:sz w:val="24"/>
                <w:szCs w:val="24"/>
                <w:lang w:eastAsia="en-US"/>
              </w:rPr>
            </w:pPr>
          </w:p>
        </w:tc>
        <w:tc>
          <w:tcPr>
            <w:tcW w:w="271" w:type="pct"/>
          </w:tcPr>
          <w:p w14:paraId="14CE77C8" w14:textId="77777777" w:rsidR="00EF240A" w:rsidRPr="00EF240A" w:rsidRDefault="00EF240A" w:rsidP="00EF240A">
            <w:pPr>
              <w:rPr>
                <w:rFonts w:ascii="Arial" w:eastAsiaTheme="minorHAnsi" w:hAnsi="Arial" w:cs="Arial"/>
                <w:sz w:val="24"/>
                <w:szCs w:val="24"/>
                <w:lang w:eastAsia="en-US"/>
              </w:rPr>
            </w:pPr>
          </w:p>
        </w:tc>
      </w:tr>
      <w:tr w:rsidR="00EF240A" w:rsidRPr="00EF240A" w14:paraId="7296E6BF" w14:textId="77777777" w:rsidTr="00EF240A">
        <w:tc>
          <w:tcPr>
            <w:tcW w:w="1897" w:type="pct"/>
          </w:tcPr>
          <w:p w14:paraId="5DD9E076"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а так же реализуется в рамках плана работы школьного медиа объединения «Центр»</w:t>
            </w:r>
          </w:p>
        </w:tc>
        <w:tc>
          <w:tcPr>
            <w:tcW w:w="286" w:type="pct"/>
          </w:tcPr>
          <w:p w14:paraId="0A84E530"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color w:val="0070C0"/>
                <w:sz w:val="24"/>
                <w:szCs w:val="24"/>
                <w:lang w:eastAsia="en-US"/>
              </w:rPr>
              <w:t>1</w:t>
            </w:r>
          </w:p>
        </w:tc>
        <w:tc>
          <w:tcPr>
            <w:tcW w:w="286" w:type="pct"/>
          </w:tcPr>
          <w:p w14:paraId="27591F82"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color w:val="0070C0"/>
                <w:sz w:val="24"/>
                <w:szCs w:val="24"/>
                <w:lang w:eastAsia="en-US"/>
              </w:rPr>
              <w:t>1</w:t>
            </w:r>
          </w:p>
        </w:tc>
        <w:tc>
          <w:tcPr>
            <w:tcW w:w="286" w:type="pct"/>
          </w:tcPr>
          <w:p w14:paraId="211A7321"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color w:val="0070C0"/>
                <w:sz w:val="24"/>
                <w:szCs w:val="24"/>
                <w:lang w:eastAsia="en-US"/>
              </w:rPr>
              <w:t>1</w:t>
            </w:r>
          </w:p>
        </w:tc>
        <w:tc>
          <w:tcPr>
            <w:tcW w:w="286" w:type="pct"/>
          </w:tcPr>
          <w:p w14:paraId="0EBF759C"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color w:val="0070C0"/>
                <w:sz w:val="24"/>
                <w:szCs w:val="24"/>
                <w:lang w:eastAsia="en-US"/>
              </w:rPr>
              <w:t>1</w:t>
            </w:r>
          </w:p>
        </w:tc>
        <w:tc>
          <w:tcPr>
            <w:tcW w:w="286" w:type="pct"/>
          </w:tcPr>
          <w:p w14:paraId="620F931F" w14:textId="77777777" w:rsidR="00EF240A" w:rsidRPr="00EF240A" w:rsidRDefault="00EF240A" w:rsidP="00EF240A">
            <w:pPr>
              <w:rPr>
                <w:rFonts w:ascii="Arial" w:eastAsiaTheme="minorHAnsi" w:hAnsi="Arial" w:cs="Arial"/>
                <w:sz w:val="24"/>
                <w:szCs w:val="24"/>
                <w:lang w:eastAsia="en-US"/>
              </w:rPr>
            </w:pPr>
          </w:p>
        </w:tc>
        <w:tc>
          <w:tcPr>
            <w:tcW w:w="286" w:type="pct"/>
          </w:tcPr>
          <w:p w14:paraId="0A8C07F9" w14:textId="77777777" w:rsidR="00EF240A" w:rsidRPr="00EF240A" w:rsidRDefault="00EF240A" w:rsidP="00EF240A">
            <w:pPr>
              <w:rPr>
                <w:rFonts w:ascii="Arial" w:eastAsiaTheme="minorHAnsi" w:hAnsi="Arial" w:cs="Arial"/>
                <w:sz w:val="24"/>
                <w:szCs w:val="24"/>
                <w:lang w:eastAsia="en-US"/>
              </w:rPr>
            </w:pPr>
          </w:p>
        </w:tc>
        <w:tc>
          <w:tcPr>
            <w:tcW w:w="286" w:type="pct"/>
            <w:gridSpan w:val="2"/>
          </w:tcPr>
          <w:p w14:paraId="391A8AAA" w14:textId="77777777" w:rsidR="00EF240A" w:rsidRPr="00EF240A" w:rsidRDefault="00EF240A" w:rsidP="00EF240A">
            <w:pPr>
              <w:rPr>
                <w:rFonts w:ascii="Arial" w:eastAsiaTheme="minorHAnsi" w:hAnsi="Arial" w:cs="Arial"/>
                <w:sz w:val="24"/>
                <w:szCs w:val="24"/>
                <w:lang w:eastAsia="en-US"/>
              </w:rPr>
            </w:pPr>
          </w:p>
        </w:tc>
        <w:tc>
          <w:tcPr>
            <w:tcW w:w="286" w:type="pct"/>
          </w:tcPr>
          <w:p w14:paraId="4A465FDE" w14:textId="77777777" w:rsidR="00EF240A" w:rsidRPr="00EF240A" w:rsidRDefault="00EF240A" w:rsidP="00EF240A">
            <w:pPr>
              <w:rPr>
                <w:rFonts w:ascii="Arial" w:eastAsiaTheme="minorHAnsi" w:hAnsi="Arial" w:cs="Arial"/>
                <w:sz w:val="24"/>
                <w:szCs w:val="24"/>
                <w:lang w:eastAsia="en-US"/>
              </w:rPr>
            </w:pPr>
          </w:p>
        </w:tc>
        <w:tc>
          <w:tcPr>
            <w:tcW w:w="271" w:type="pct"/>
          </w:tcPr>
          <w:p w14:paraId="08D8A5C3" w14:textId="77777777" w:rsidR="00EF240A" w:rsidRPr="00EF240A" w:rsidRDefault="00EF240A" w:rsidP="00EF240A">
            <w:pPr>
              <w:rPr>
                <w:rFonts w:ascii="Arial" w:eastAsiaTheme="minorHAnsi" w:hAnsi="Arial" w:cs="Arial"/>
                <w:sz w:val="24"/>
                <w:szCs w:val="24"/>
                <w:lang w:eastAsia="en-US"/>
              </w:rPr>
            </w:pPr>
          </w:p>
        </w:tc>
        <w:tc>
          <w:tcPr>
            <w:tcW w:w="271" w:type="pct"/>
          </w:tcPr>
          <w:p w14:paraId="7A5BE2B5" w14:textId="77777777" w:rsidR="00EF240A" w:rsidRPr="00EF240A" w:rsidRDefault="00EF240A" w:rsidP="00EF240A">
            <w:pPr>
              <w:rPr>
                <w:rFonts w:ascii="Arial" w:eastAsiaTheme="minorHAnsi" w:hAnsi="Arial" w:cs="Arial"/>
                <w:sz w:val="24"/>
                <w:szCs w:val="24"/>
                <w:lang w:eastAsia="en-US"/>
              </w:rPr>
            </w:pPr>
          </w:p>
        </w:tc>
        <w:tc>
          <w:tcPr>
            <w:tcW w:w="271" w:type="pct"/>
          </w:tcPr>
          <w:p w14:paraId="321534CA" w14:textId="77777777" w:rsidR="00EF240A" w:rsidRPr="00EF240A" w:rsidRDefault="00EF240A" w:rsidP="00EF240A">
            <w:pPr>
              <w:rPr>
                <w:rFonts w:ascii="Arial" w:eastAsiaTheme="minorHAnsi" w:hAnsi="Arial" w:cs="Arial"/>
                <w:sz w:val="24"/>
                <w:szCs w:val="24"/>
                <w:lang w:eastAsia="en-US"/>
              </w:rPr>
            </w:pPr>
          </w:p>
        </w:tc>
      </w:tr>
      <w:tr w:rsidR="00EF240A" w:rsidRPr="00EF240A" w14:paraId="1FC8FB54" w14:textId="77777777" w:rsidTr="00EF240A">
        <w:tc>
          <w:tcPr>
            <w:tcW w:w="4997" w:type="pct"/>
            <w:gridSpan w:val="13"/>
          </w:tcPr>
          <w:p w14:paraId="221F2486"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b/>
                <w:i/>
                <w:sz w:val="24"/>
                <w:szCs w:val="24"/>
                <w:lang w:eastAsia="en-US"/>
              </w:rPr>
              <w:t>Творческое</w:t>
            </w:r>
          </w:p>
        </w:tc>
      </w:tr>
      <w:tr w:rsidR="00EF240A" w:rsidRPr="00EF240A" w14:paraId="7F633452" w14:textId="77777777" w:rsidTr="00EF240A">
        <w:tc>
          <w:tcPr>
            <w:tcW w:w="1897" w:type="pct"/>
          </w:tcPr>
          <w:p w14:paraId="7C5E8666"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а так же реализуется в рамках кружка дополнительного образования «Архитектура и дизайн»</w:t>
            </w:r>
          </w:p>
        </w:tc>
        <w:tc>
          <w:tcPr>
            <w:tcW w:w="286" w:type="pct"/>
          </w:tcPr>
          <w:p w14:paraId="515702CC" w14:textId="77777777" w:rsidR="00EF240A" w:rsidRPr="00EF240A" w:rsidRDefault="00EF240A" w:rsidP="00EF240A">
            <w:pPr>
              <w:rPr>
                <w:rFonts w:ascii="Arial" w:eastAsiaTheme="minorHAnsi" w:hAnsi="Arial" w:cs="Arial"/>
                <w:sz w:val="24"/>
                <w:szCs w:val="24"/>
                <w:lang w:eastAsia="en-US"/>
              </w:rPr>
            </w:pPr>
          </w:p>
        </w:tc>
        <w:tc>
          <w:tcPr>
            <w:tcW w:w="286" w:type="pct"/>
          </w:tcPr>
          <w:p w14:paraId="12131CCF" w14:textId="77777777" w:rsidR="00EF240A" w:rsidRPr="00EF240A" w:rsidRDefault="00EF240A" w:rsidP="00EF240A">
            <w:pPr>
              <w:rPr>
                <w:rFonts w:ascii="Arial" w:eastAsiaTheme="minorHAnsi" w:hAnsi="Arial" w:cs="Arial"/>
                <w:sz w:val="24"/>
                <w:szCs w:val="24"/>
                <w:lang w:eastAsia="en-US"/>
              </w:rPr>
            </w:pPr>
          </w:p>
        </w:tc>
        <w:tc>
          <w:tcPr>
            <w:tcW w:w="286" w:type="pct"/>
          </w:tcPr>
          <w:p w14:paraId="0244FCBB" w14:textId="77777777" w:rsidR="00EF240A" w:rsidRPr="00EF240A" w:rsidRDefault="00EF240A" w:rsidP="00EF240A">
            <w:pPr>
              <w:rPr>
                <w:rFonts w:ascii="Arial" w:eastAsiaTheme="minorHAnsi" w:hAnsi="Arial" w:cs="Arial"/>
                <w:color w:val="FF0000"/>
                <w:sz w:val="24"/>
                <w:szCs w:val="24"/>
                <w:lang w:eastAsia="en-US"/>
              </w:rPr>
            </w:pPr>
            <w:r w:rsidRPr="00EF240A">
              <w:rPr>
                <w:rFonts w:ascii="Arial" w:eastAsiaTheme="minorHAnsi" w:hAnsi="Arial" w:cs="Arial"/>
                <w:color w:val="FF0000"/>
                <w:sz w:val="24"/>
                <w:szCs w:val="24"/>
                <w:lang w:eastAsia="en-US"/>
              </w:rPr>
              <w:t>2</w:t>
            </w:r>
          </w:p>
        </w:tc>
        <w:tc>
          <w:tcPr>
            <w:tcW w:w="286" w:type="pct"/>
          </w:tcPr>
          <w:p w14:paraId="2BA04902" w14:textId="77777777" w:rsidR="00EF240A" w:rsidRPr="00EF240A" w:rsidRDefault="00EF240A" w:rsidP="00EF240A">
            <w:pPr>
              <w:rPr>
                <w:rFonts w:ascii="Arial" w:eastAsiaTheme="minorHAnsi" w:hAnsi="Arial" w:cs="Arial"/>
                <w:color w:val="FF0000"/>
                <w:sz w:val="24"/>
                <w:szCs w:val="24"/>
                <w:lang w:eastAsia="en-US"/>
              </w:rPr>
            </w:pPr>
          </w:p>
        </w:tc>
        <w:tc>
          <w:tcPr>
            <w:tcW w:w="286" w:type="pct"/>
          </w:tcPr>
          <w:p w14:paraId="3F1D989D" w14:textId="77777777" w:rsidR="00EF240A" w:rsidRPr="00EF240A" w:rsidRDefault="00EF240A" w:rsidP="00EF240A">
            <w:pPr>
              <w:rPr>
                <w:rFonts w:ascii="Arial" w:eastAsiaTheme="minorHAnsi" w:hAnsi="Arial" w:cs="Arial"/>
                <w:color w:val="FF0000"/>
                <w:sz w:val="24"/>
                <w:szCs w:val="24"/>
                <w:lang w:eastAsia="en-US"/>
              </w:rPr>
            </w:pPr>
          </w:p>
        </w:tc>
        <w:tc>
          <w:tcPr>
            <w:tcW w:w="286" w:type="pct"/>
          </w:tcPr>
          <w:p w14:paraId="6D748311" w14:textId="77777777" w:rsidR="00EF240A" w:rsidRPr="00EF240A" w:rsidRDefault="00EF240A" w:rsidP="00EF240A">
            <w:pPr>
              <w:rPr>
                <w:rFonts w:ascii="Arial" w:eastAsiaTheme="minorHAnsi" w:hAnsi="Arial" w:cs="Arial"/>
                <w:color w:val="FF0000"/>
                <w:sz w:val="24"/>
                <w:szCs w:val="24"/>
                <w:lang w:eastAsia="en-US"/>
              </w:rPr>
            </w:pPr>
            <w:r w:rsidRPr="00EF240A">
              <w:rPr>
                <w:rFonts w:ascii="Arial" w:eastAsiaTheme="minorHAnsi" w:hAnsi="Arial" w:cs="Arial"/>
                <w:color w:val="FF0000"/>
                <w:sz w:val="24"/>
                <w:szCs w:val="24"/>
                <w:lang w:eastAsia="en-US"/>
              </w:rPr>
              <w:t>2</w:t>
            </w:r>
          </w:p>
        </w:tc>
        <w:tc>
          <w:tcPr>
            <w:tcW w:w="286" w:type="pct"/>
            <w:gridSpan w:val="2"/>
          </w:tcPr>
          <w:p w14:paraId="29D520AF" w14:textId="77777777" w:rsidR="00EF240A" w:rsidRPr="00EF240A" w:rsidRDefault="00EF240A" w:rsidP="00EF240A">
            <w:pPr>
              <w:rPr>
                <w:rFonts w:ascii="Arial" w:eastAsiaTheme="minorHAnsi" w:hAnsi="Arial" w:cs="Arial"/>
                <w:color w:val="FF0000"/>
                <w:sz w:val="24"/>
                <w:szCs w:val="24"/>
                <w:lang w:eastAsia="en-US"/>
              </w:rPr>
            </w:pPr>
          </w:p>
        </w:tc>
        <w:tc>
          <w:tcPr>
            <w:tcW w:w="286" w:type="pct"/>
          </w:tcPr>
          <w:p w14:paraId="705396A3" w14:textId="77777777" w:rsidR="00EF240A" w:rsidRPr="00EF240A" w:rsidRDefault="00EF240A" w:rsidP="00EF240A">
            <w:pPr>
              <w:rPr>
                <w:rFonts w:ascii="Arial" w:eastAsiaTheme="minorHAnsi" w:hAnsi="Arial" w:cs="Arial"/>
                <w:color w:val="FF0000"/>
                <w:sz w:val="24"/>
                <w:szCs w:val="24"/>
                <w:lang w:eastAsia="en-US"/>
              </w:rPr>
            </w:pPr>
          </w:p>
        </w:tc>
        <w:tc>
          <w:tcPr>
            <w:tcW w:w="271" w:type="pct"/>
          </w:tcPr>
          <w:p w14:paraId="51C6ECD7" w14:textId="77777777" w:rsidR="00EF240A" w:rsidRPr="00EF240A" w:rsidRDefault="00EF240A" w:rsidP="00EF240A">
            <w:pPr>
              <w:rPr>
                <w:rFonts w:ascii="Arial" w:eastAsiaTheme="minorHAnsi" w:hAnsi="Arial" w:cs="Arial"/>
                <w:color w:val="FF0000"/>
                <w:sz w:val="24"/>
                <w:szCs w:val="24"/>
                <w:lang w:eastAsia="en-US"/>
              </w:rPr>
            </w:pPr>
            <w:r w:rsidRPr="00EF240A">
              <w:rPr>
                <w:rFonts w:ascii="Arial" w:eastAsiaTheme="minorHAnsi" w:hAnsi="Arial" w:cs="Arial"/>
                <w:color w:val="FF0000"/>
                <w:sz w:val="24"/>
                <w:szCs w:val="24"/>
                <w:lang w:eastAsia="en-US"/>
              </w:rPr>
              <w:t>2</w:t>
            </w:r>
          </w:p>
        </w:tc>
        <w:tc>
          <w:tcPr>
            <w:tcW w:w="271" w:type="pct"/>
          </w:tcPr>
          <w:p w14:paraId="5778D73C" w14:textId="77777777" w:rsidR="00EF240A" w:rsidRPr="00EF240A" w:rsidRDefault="00EF240A" w:rsidP="00EF240A">
            <w:pPr>
              <w:rPr>
                <w:rFonts w:ascii="Arial" w:eastAsiaTheme="minorHAnsi" w:hAnsi="Arial" w:cs="Arial"/>
                <w:sz w:val="24"/>
                <w:szCs w:val="24"/>
                <w:lang w:eastAsia="en-US"/>
              </w:rPr>
            </w:pPr>
          </w:p>
        </w:tc>
        <w:tc>
          <w:tcPr>
            <w:tcW w:w="271" w:type="pct"/>
          </w:tcPr>
          <w:p w14:paraId="51E5FE8C" w14:textId="77777777" w:rsidR="00EF240A" w:rsidRPr="00EF240A" w:rsidRDefault="00EF240A" w:rsidP="00EF240A">
            <w:pPr>
              <w:rPr>
                <w:rFonts w:ascii="Arial" w:eastAsiaTheme="minorHAnsi" w:hAnsi="Arial" w:cs="Arial"/>
                <w:sz w:val="24"/>
                <w:szCs w:val="24"/>
                <w:lang w:eastAsia="en-US"/>
              </w:rPr>
            </w:pPr>
          </w:p>
        </w:tc>
      </w:tr>
      <w:tr w:rsidR="00EF240A" w:rsidRPr="00EF240A" w14:paraId="41F92106" w14:textId="77777777" w:rsidTr="00EF240A">
        <w:tc>
          <w:tcPr>
            <w:tcW w:w="4997" w:type="pct"/>
            <w:gridSpan w:val="13"/>
          </w:tcPr>
          <w:p w14:paraId="1BDB2A79"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b/>
                <w:i/>
                <w:sz w:val="24"/>
                <w:szCs w:val="24"/>
                <w:lang w:eastAsia="en-US"/>
              </w:rPr>
              <w:lastRenderedPageBreak/>
              <w:t>Физическое</w:t>
            </w:r>
          </w:p>
        </w:tc>
      </w:tr>
      <w:tr w:rsidR="00EF240A" w:rsidRPr="00EF240A" w14:paraId="1906A703" w14:textId="77777777" w:rsidTr="00EF240A">
        <w:tc>
          <w:tcPr>
            <w:tcW w:w="1897" w:type="pct"/>
          </w:tcPr>
          <w:p w14:paraId="0D74BE72" w14:textId="77777777" w:rsidR="00EF240A" w:rsidRPr="00EF240A" w:rsidRDefault="00EF240A" w:rsidP="00EF240A">
            <w:pPr>
              <w:rPr>
                <w:rFonts w:ascii="Arial" w:eastAsiaTheme="minorHAnsi" w:hAnsi="Arial" w:cs="Arial"/>
                <w:b/>
                <w:i/>
                <w:sz w:val="24"/>
                <w:szCs w:val="24"/>
                <w:lang w:eastAsia="en-US"/>
              </w:rPr>
            </w:pPr>
            <w:r w:rsidRPr="00EF240A">
              <w:rPr>
                <w:rFonts w:ascii="Arial" w:eastAsiaTheme="minorHAnsi" w:hAnsi="Arial" w:cs="Arial"/>
                <w:sz w:val="24"/>
                <w:szCs w:val="24"/>
                <w:lang w:eastAsia="en-US"/>
              </w:rPr>
              <w:t>«</w:t>
            </w:r>
            <w:r w:rsidRPr="00EF240A">
              <w:rPr>
                <w:rFonts w:ascii="Arial" w:hAnsi="Arial" w:cs="Arial"/>
                <w:sz w:val="24"/>
                <w:szCs w:val="24"/>
              </w:rPr>
              <w:t>Спорт</w:t>
            </w:r>
            <w:r w:rsidRPr="00EF240A">
              <w:rPr>
                <w:rFonts w:ascii="Arial" w:eastAsiaTheme="minorHAnsi" w:hAnsi="Arial" w:cs="Arial"/>
                <w:sz w:val="24"/>
                <w:szCs w:val="24"/>
                <w:lang w:eastAsia="en-US"/>
              </w:rPr>
              <w:t>»</w:t>
            </w:r>
          </w:p>
        </w:tc>
        <w:tc>
          <w:tcPr>
            <w:tcW w:w="286" w:type="pct"/>
          </w:tcPr>
          <w:p w14:paraId="52BAD808" w14:textId="77777777" w:rsidR="00EF240A" w:rsidRPr="00EF240A" w:rsidRDefault="00EF240A" w:rsidP="00EF240A">
            <w:pPr>
              <w:rPr>
                <w:rFonts w:ascii="Arial" w:eastAsiaTheme="minorHAnsi" w:hAnsi="Arial" w:cs="Arial"/>
                <w:sz w:val="24"/>
                <w:szCs w:val="24"/>
                <w:lang w:eastAsia="en-US"/>
              </w:rPr>
            </w:pPr>
          </w:p>
        </w:tc>
        <w:tc>
          <w:tcPr>
            <w:tcW w:w="286" w:type="pct"/>
          </w:tcPr>
          <w:p w14:paraId="64FE82B8" w14:textId="77777777" w:rsidR="00EF240A" w:rsidRPr="00EF240A" w:rsidRDefault="00EF240A" w:rsidP="00EF240A">
            <w:pPr>
              <w:rPr>
                <w:rFonts w:ascii="Arial" w:eastAsiaTheme="minorHAnsi" w:hAnsi="Arial" w:cs="Arial"/>
                <w:sz w:val="24"/>
                <w:szCs w:val="24"/>
                <w:lang w:eastAsia="en-US"/>
              </w:rPr>
            </w:pPr>
          </w:p>
        </w:tc>
        <w:tc>
          <w:tcPr>
            <w:tcW w:w="286" w:type="pct"/>
          </w:tcPr>
          <w:p w14:paraId="12E9C88E"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2DBF9ECB"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2B3B95DC"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27F0D0AC"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gridSpan w:val="2"/>
          </w:tcPr>
          <w:p w14:paraId="5C820F5B"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86" w:type="pct"/>
          </w:tcPr>
          <w:p w14:paraId="0493EABB"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39A0C527"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67B82C00"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c>
          <w:tcPr>
            <w:tcW w:w="271" w:type="pct"/>
          </w:tcPr>
          <w:p w14:paraId="1F7CFD1B"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1</w:t>
            </w:r>
          </w:p>
        </w:tc>
      </w:tr>
      <w:tr w:rsidR="00EF240A" w:rsidRPr="00EF240A" w14:paraId="0F168B0D" w14:textId="77777777" w:rsidTr="00EF240A">
        <w:tc>
          <w:tcPr>
            <w:tcW w:w="4997" w:type="pct"/>
            <w:gridSpan w:val="13"/>
          </w:tcPr>
          <w:p w14:paraId="2F41EC64"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b/>
                <w:i/>
                <w:sz w:val="24"/>
                <w:szCs w:val="24"/>
                <w:lang w:eastAsia="en-US"/>
              </w:rPr>
              <w:t>Социальное:</w:t>
            </w:r>
            <w:r w:rsidRPr="00EF240A">
              <w:rPr>
                <w:rFonts w:ascii="Arial" w:eastAsiaTheme="minorHAnsi" w:hAnsi="Arial" w:cs="Arial"/>
                <w:sz w:val="24"/>
                <w:szCs w:val="24"/>
                <w:lang w:eastAsia="en-US"/>
              </w:rPr>
              <w:t xml:space="preserve"> </w:t>
            </w:r>
          </w:p>
        </w:tc>
      </w:tr>
      <w:tr w:rsidR="00EF240A" w:rsidRPr="00EF240A" w14:paraId="73A21880" w14:textId="77777777" w:rsidTr="00EF240A">
        <w:tc>
          <w:tcPr>
            <w:tcW w:w="1897" w:type="pct"/>
          </w:tcPr>
          <w:p w14:paraId="6EE13994"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реализуется в рамках плана работы детских общественных объединений</w:t>
            </w:r>
          </w:p>
        </w:tc>
        <w:tc>
          <w:tcPr>
            <w:tcW w:w="286" w:type="pct"/>
          </w:tcPr>
          <w:p w14:paraId="516AC406" w14:textId="77777777" w:rsidR="00EF240A" w:rsidRPr="00EF240A" w:rsidRDefault="00EF240A" w:rsidP="00EF240A">
            <w:pPr>
              <w:rPr>
                <w:rFonts w:ascii="Arial" w:eastAsiaTheme="minorHAnsi" w:hAnsi="Arial" w:cs="Arial"/>
                <w:sz w:val="24"/>
                <w:szCs w:val="24"/>
                <w:lang w:eastAsia="en-US"/>
              </w:rPr>
            </w:pPr>
          </w:p>
        </w:tc>
        <w:tc>
          <w:tcPr>
            <w:tcW w:w="286" w:type="pct"/>
          </w:tcPr>
          <w:p w14:paraId="07EEEB55" w14:textId="77777777" w:rsidR="00EF240A" w:rsidRPr="00EF240A" w:rsidRDefault="00EF240A" w:rsidP="00EF240A">
            <w:pPr>
              <w:rPr>
                <w:rFonts w:ascii="Arial" w:eastAsiaTheme="minorHAnsi" w:hAnsi="Arial" w:cs="Arial"/>
                <w:sz w:val="24"/>
                <w:szCs w:val="24"/>
                <w:lang w:eastAsia="en-US"/>
              </w:rPr>
            </w:pPr>
          </w:p>
        </w:tc>
        <w:tc>
          <w:tcPr>
            <w:tcW w:w="286" w:type="pct"/>
          </w:tcPr>
          <w:p w14:paraId="73C6C47D" w14:textId="4E142F86" w:rsidR="00EF240A" w:rsidRPr="00EF240A" w:rsidRDefault="00EF240A" w:rsidP="00EF240A">
            <w:pPr>
              <w:rPr>
                <w:rFonts w:ascii="Arial" w:eastAsiaTheme="minorHAnsi" w:hAnsi="Arial" w:cs="Arial"/>
                <w:sz w:val="24"/>
                <w:szCs w:val="24"/>
                <w:lang w:eastAsia="en-US"/>
              </w:rPr>
            </w:pPr>
          </w:p>
        </w:tc>
        <w:tc>
          <w:tcPr>
            <w:tcW w:w="286" w:type="pct"/>
          </w:tcPr>
          <w:p w14:paraId="2B6CDA7C" w14:textId="77777777" w:rsidR="00EF240A" w:rsidRPr="00EF240A" w:rsidRDefault="00EF240A" w:rsidP="00EF240A">
            <w:pPr>
              <w:rPr>
                <w:rFonts w:ascii="Arial" w:eastAsiaTheme="minorHAnsi" w:hAnsi="Arial" w:cs="Arial"/>
                <w:sz w:val="24"/>
                <w:szCs w:val="24"/>
                <w:lang w:eastAsia="en-US"/>
              </w:rPr>
            </w:pPr>
          </w:p>
        </w:tc>
        <w:tc>
          <w:tcPr>
            <w:tcW w:w="286" w:type="pct"/>
          </w:tcPr>
          <w:p w14:paraId="0A069041" w14:textId="77777777" w:rsidR="00EF240A" w:rsidRPr="00EF240A" w:rsidRDefault="00EF240A" w:rsidP="00EF240A">
            <w:pPr>
              <w:rPr>
                <w:rFonts w:ascii="Arial" w:eastAsiaTheme="minorHAnsi" w:hAnsi="Arial" w:cs="Arial"/>
                <w:sz w:val="24"/>
                <w:szCs w:val="24"/>
                <w:lang w:eastAsia="en-US"/>
              </w:rPr>
            </w:pPr>
          </w:p>
        </w:tc>
        <w:tc>
          <w:tcPr>
            <w:tcW w:w="286" w:type="pct"/>
          </w:tcPr>
          <w:p w14:paraId="38D8D2D9" w14:textId="77777777" w:rsidR="00EF240A" w:rsidRPr="00EF240A" w:rsidRDefault="00EF240A" w:rsidP="00EF240A">
            <w:pPr>
              <w:rPr>
                <w:rFonts w:ascii="Arial" w:eastAsiaTheme="minorHAnsi" w:hAnsi="Arial" w:cs="Arial"/>
                <w:sz w:val="24"/>
                <w:szCs w:val="24"/>
                <w:lang w:eastAsia="en-US"/>
              </w:rPr>
            </w:pPr>
          </w:p>
        </w:tc>
        <w:tc>
          <w:tcPr>
            <w:tcW w:w="286" w:type="pct"/>
            <w:gridSpan w:val="2"/>
          </w:tcPr>
          <w:p w14:paraId="711DA260" w14:textId="77777777" w:rsidR="00EF240A" w:rsidRPr="00EF240A" w:rsidRDefault="00EF240A" w:rsidP="00EF240A">
            <w:pPr>
              <w:rPr>
                <w:rFonts w:ascii="Arial" w:eastAsiaTheme="minorHAnsi" w:hAnsi="Arial" w:cs="Arial"/>
                <w:sz w:val="24"/>
                <w:szCs w:val="24"/>
                <w:lang w:eastAsia="en-US"/>
              </w:rPr>
            </w:pPr>
          </w:p>
        </w:tc>
        <w:tc>
          <w:tcPr>
            <w:tcW w:w="286" w:type="pct"/>
          </w:tcPr>
          <w:p w14:paraId="18EB2B06" w14:textId="77777777" w:rsidR="00EF240A" w:rsidRPr="00EF240A" w:rsidRDefault="00EF240A" w:rsidP="00EF240A">
            <w:pPr>
              <w:rPr>
                <w:rFonts w:ascii="Arial" w:eastAsiaTheme="minorHAnsi" w:hAnsi="Arial" w:cs="Arial"/>
                <w:sz w:val="24"/>
                <w:szCs w:val="24"/>
                <w:lang w:eastAsia="en-US"/>
              </w:rPr>
            </w:pPr>
          </w:p>
        </w:tc>
        <w:tc>
          <w:tcPr>
            <w:tcW w:w="271" w:type="pct"/>
          </w:tcPr>
          <w:p w14:paraId="10DE3942" w14:textId="77777777" w:rsidR="00EF240A" w:rsidRPr="00EF240A" w:rsidRDefault="00EF240A" w:rsidP="00EF240A">
            <w:pPr>
              <w:rPr>
                <w:rFonts w:ascii="Arial" w:eastAsiaTheme="minorHAnsi" w:hAnsi="Arial" w:cs="Arial"/>
                <w:sz w:val="24"/>
                <w:szCs w:val="24"/>
                <w:lang w:eastAsia="en-US"/>
              </w:rPr>
            </w:pPr>
          </w:p>
        </w:tc>
        <w:tc>
          <w:tcPr>
            <w:tcW w:w="271" w:type="pct"/>
          </w:tcPr>
          <w:p w14:paraId="384755AB" w14:textId="77777777" w:rsidR="00EF240A" w:rsidRPr="00EF240A" w:rsidRDefault="00EF240A" w:rsidP="00EF240A">
            <w:pPr>
              <w:rPr>
                <w:rFonts w:ascii="Arial" w:eastAsiaTheme="minorHAnsi" w:hAnsi="Arial" w:cs="Arial"/>
                <w:sz w:val="24"/>
                <w:szCs w:val="24"/>
                <w:lang w:eastAsia="en-US"/>
              </w:rPr>
            </w:pPr>
          </w:p>
        </w:tc>
        <w:tc>
          <w:tcPr>
            <w:tcW w:w="271" w:type="pct"/>
          </w:tcPr>
          <w:p w14:paraId="23AE5FE8" w14:textId="77777777" w:rsidR="00EF240A" w:rsidRPr="00EF240A" w:rsidRDefault="00EF240A" w:rsidP="00EF240A">
            <w:pPr>
              <w:rPr>
                <w:rFonts w:ascii="Arial" w:eastAsiaTheme="minorHAnsi" w:hAnsi="Arial" w:cs="Arial"/>
                <w:sz w:val="24"/>
                <w:szCs w:val="24"/>
                <w:lang w:eastAsia="en-US"/>
              </w:rPr>
            </w:pPr>
          </w:p>
        </w:tc>
      </w:tr>
      <w:tr w:rsidR="00EF240A" w:rsidRPr="00EF240A" w14:paraId="4911EC6F" w14:textId="77777777" w:rsidTr="00EF240A">
        <w:tc>
          <w:tcPr>
            <w:tcW w:w="1897" w:type="pct"/>
          </w:tcPr>
          <w:p w14:paraId="2C92E2CF"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«Российское движение детей и молодёжи»</w:t>
            </w:r>
          </w:p>
        </w:tc>
        <w:tc>
          <w:tcPr>
            <w:tcW w:w="286" w:type="pct"/>
          </w:tcPr>
          <w:p w14:paraId="1A13DFDD" w14:textId="77777777" w:rsidR="00EF240A" w:rsidRPr="00EF240A" w:rsidRDefault="00EF240A" w:rsidP="00EF240A">
            <w:pPr>
              <w:rPr>
                <w:rFonts w:ascii="Arial" w:eastAsiaTheme="minorHAnsi" w:hAnsi="Arial" w:cs="Arial"/>
                <w:color w:val="0070C0"/>
                <w:sz w:val="24"/>
                <w:szCs w:val="24"/>
                <w:lang w:eastAsia="en-US"/>
              </w:rPr>
            </w:pPr>
            <w:r w:rsidRPr="00EF240A">
              <w:rPr>
                <w:rFonts w:ascii="Arial" w:eastAsiaTheme="minorHAnsi" w:hAnsi="Arial" w:cs="Arial"/>
                <w:color w:val="0070C0"/>
                <w:sz w:val="24"/>
                <w:szCs w:val="24"/>
                <w:lang w:eastAsia="en-US"/>
              </w:rPr>
              <w:t>2</w:t>
            </w:r>
          </w:p>
        </w:tc>
        <w:tc>
          <w:tcPr>
            <w:tcW w:w="286" w:type="pct"/>
          </w:tcPr>
          <w:p w14:paraId="077FF1C3" w14:textId="77777777" w:rsidR="00EF240A" w:rsidRPr="00EF240A" w:rsidRDefault="00EF240A" w:rsidP="00EF240A">
            <w:pPr>
              <w:rPr>
                <w:rFonts w:ascii="Arial" w:eastAsiaTheme="minorHAnsi" w:hAnsi="Arial" w:cs="Arial"/>
                <w:color w:val="0070C0"/>
                <w:sz w:val="24"/>
                <w:szCs w:val="24"/>
                <w:lang w:eastAsia="en-US"/>
              </w:rPr>
            </w:pPr>
            <w:r w:rsidRPr="00EF240A">
              <w:rPr>
                <w:rFonts w:ascii="Arial" w:eastAsiaTheme="minorHAnsi" w:hAnsi="Arial" w:cs="Arial"/>
                <w:color w:val="0070C0"/>
                <w:sz w:val="24"/>
                <w:szCs w:val="24"/>
                <w:lang w:eastAsia="en-US"/>
              </w:rPr>
              <w:t>2</w:t>
            </w:r>
          </w:p>
        </w:tc>
        <w:tc>
          <w:tcPr>
            <w:tcW w:w="286" w:type="pct"/>
          </w:tcPr>
          <w:p w14:paraId="526A7C76" w14:textId="77777777" w:rsidR="00EF240A" w:rsidRPr="00EF240A" w:rsidRDefault="00EF240A" w:rsidP="00EF240A">
            <w:pPr>
              <w:rPr>
                <w:rFonts w:ascii="Arial" w:eastAsiaTheme="minorHAnsi" w:hAnsi="Arial" w:cs="Arial"/>
                <w:color w:val="00B0F0"/>
                <w:sz w:val="24"/>
                <w:szCs w:val="24"/>
                <w:lang w:eastAsia="en-US"/>
              </w:rPr>
            </w:pPr>
            <w:r w:rsidRPr="00EF240A">
              <w:rPr>
                <w:rFonts w:ascii="Arial" w:eastAsiaTheme="minorHAnsi" w:hAnsi="Arial" w:cs="Arial"/>
                <w:color w:val="00B0F0"/>
                <w:sz w:val="24"/>
                <w:szCs w:val="24"/>
                <w:lang w:eastAsia="en-US"/>
              </w:rPr>
              <w:t>1</w:t>
            </w:r>
          </w:p>
        </w:tc>
        <w:tc>
          <w:tcPr>
            <w:tcW w:w="286" w:type="pct"/>
          </w:tcPr>
          <w:p w14:paraId="5A35A4AA"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color w:val="00B0F0"/>
                <w:sz w:val="24"/>
                <w:szCs w:val="24"/>
                <w:lang w:eastAsia="en-US"/>
              </w:rPr>
              <w:t>1</w:t>
            </w:r>
          </w:p>
        </w:tc>
        <w:tc>
          <w:tcPr>
            <w:tcW w:w="286" w:type="pct"/>
          </w:tcPr>
          <w:p w14:paraId="56FAF9E1" w14:textId="77777777" w:rsidR="00EF240A" w:rsidRPr="00EF240A" w:rsidRDefault="00EF240A" w:rsidP="00EF240A">
            <w:pPr>
              <w:rPr>
                <w:rFonts w:ascii="Arial" w:eastAsiaTheme="minorHAnsi" w:hAnsi="Arial" w:cs="Arial"/>
                <w:color w:val="00B0F0"/>
                <w:sz w:val="24"/>
                <w:szCs w:val="24"/>
                <w:lang w:eastAsia="en-US"/>
              </w:rPr>
            </w:pPr>
            <w:r w:rsidRPr="00EF240A">
              <w:rPr>
                <w:rFonts w:ascii="Arial" w:eastAsiaTheme="minorHAnsi" w:hAnsi="Arial" w:cs="Arial"/>
                <w:color w:val="00B0F0"/>
                <w:sz w:val="24"/>
                <w:szCs w:val="24"/>
                <w:lang w:eastAsia="en-US"/>
              </w:rPr>
              <w:t>1</w:t>
            </w:r>
          </w:p>
        </w:tc>
        <w:tc>
          <w:tcPr>
            <w:tcW w:w="286" w:type="pct"/>
          </w:tcPr>
          <w:p w14:paraId="75510AB2" w14:textId="77777777" w:rsidR="00EF240A" w:rsidRPr="00EF240A" w:rsidRDefault="00EF240A" w:rsidP="00EF240A">
            <w:pPr>
              <w:rPr>
                <w:rFonts w:ascii="Arial" w:eastAsiaTheme="minorHAnsi" w:hAnsi="Arial" w:cs="Arial"/>
                <w:color w:val="00B0F0"/>
                <w:sz w:val="24"/>
                <w:szCs w:val="24"/>
                <w:lang w:eastAsia="en-US"/>
              </w:rPr>
            </w:pPr>
            <w:r w:rsidRPr="00EF240A">
              <w:rPr>
                <w:rFonts w:ascii="Arial" w:eastAsiaTheme="minorHAnsi" w:hAnsi="Arial" w:cs="Arial"/>
                <w:color w:val="00B0F0"/>
                <w:sz w:val="24"/>
                <w:szCs w:val="24"/>
                <w:lang w:eastAsia="en-US"/>
              </w:rPr>
              <w:t>1</w:t>
            </w:r>
          </w:p>
        </w:tc>
        <w:tc>
          <w:tcPr>
            <w:tcW w:w="286" w:type="pct"/>
            <w:gridSpan w:val="2"/>
          </w:tcPr>
          <w:p w14:paraId="41144653" w14:textId="77777777" w:rsidR="00EF240A" w:rsidRPr="00EF240A" w:rsidRDefault="00EF240A" w:rsidP="00EF240A">
            <w:pPr>
              <w:rPr>
                <w:rFonts w:ascii="Arial" w:eastAsiaTheme="minorHAnsi" w:hAnsi="Arial" w:cs="Arial"/>
                <w:color w:val="00B0F0"/>
                <w:sz w:val="24"/>
                <w:szCs w:val="24"/>
                <w:lang w:eastAsia="en-US"/>
              </w:rPr>
            </w:pPr>
            <w:r w:rsidRPr="00EF240A">
              <w:rPr>
                <w:rFonts w:ascii="Arial" w:eastAsiaTheme="minorHAnsi" w:hAnsi="Arial" w:cs="Arial"/>
                <w:color w:val="00B0F0"/>
                <w:sz w:val="24"/>
                <w:szCs w:val="24"/>
                <w:lang w:eastAsia="en-US"/>
              </w:rPr>
              <w:t>1</w:t>
            </w:r>
          </w:p>
        </w:tc>
        <w:tc>
          <w:tcPr>
            <w:tcW w:w="286" w:type="pct"/>
          </w:tcPr>
          <w:p w14:paraId="41DABB23" w14:textId="77777777" w:rsidR="00EF240A" w:rsidRPr="00EF240A" w:rsidRDefault="00EF240A" w:rsidP="00EF240A">
            <w:pPr>
              <w:rPr>
                <w:rFonts w:ascii="Arial" w:eastAsiaTheme="minorHAnsi" w:hAnsi="Arial" w:cs="Arial"/>
                <w:color w:val="00B0F0"/>
                <w:sz w:val="24"/>
                <w:szCs w:val="24"/>
                <w:lang w:eastAsia="en-US"/>
              </w:rPr>
            </w:pPr>
            <w:r w:rsidRPr="00EF240A">
              <w:rPr>
                <w:rFonts w:ascii="Arial" w:eastAsiaTheme="minorHAnsi" w:hAnsi="Arial" w:cs="Arial"/>
                <w:color w:val="00B0F0"/>
                <w:sz w:val="24"/>
                <w:szCs w:val="24"/>
                <w:lang w:eastAsia="en-US"/>
              </w:rPr>
              <w:t>1</w:t>
            </w:r>
          </w:p>
        </w:tc>
        <w:tc>
          <w:tcPr>
            <w:tcW w:w="271" w:type="pct"/>
          </w:tcPr>
          <w:p w14:paraId="7F4A1783" w14:textId="77777777" w:rsidR="00EF240A" w:rsidRPr="00EF240A" w:rsidRDefault="00EF240A" w:rsidP="00EF240A">
            <w:pPr>
              <w:rPr>
                <w:rFonts w:ascii="Arial" w:eastAsiaTheme="minorHAnsi" w:hAnsi="Arial" w:cs="Arial"/>
                <w:color w:val="00B0F0"/>
                <w:sz w:val="24"/>
                <w:szCs w:val="24"/>
                <w:lang w:eastAsia="en-US"/>
              </w:rPr>
            </w:pPr>
            <w:r w:rsidRPr="00EF240A">
              <w:rPr>
                <w:rFonts w:ascii="Arial" w:eastAsiaTheme="minorHAnsi" w:hAnsi="Arial" w:cs="Arial"/>
                <w:color w:val="00B0F0"/>
                <w:sz w:val="24"/>
                <w:szCs w:val="24"/>
                <w:lang w:eastAsia="en-US"/>
              </w:rPr>
              <w:t>1</w:t>
            </w:r>
          </w:p>
        </w:tc>
        <w:tc>
          <w:tcPr>
            <w:tcW w:w="271" w:type="pct"/>
          </w:tcPr>
          <w:p w14:paraId="5874E8B6" w14:textId="77777777" w:rsidR="00EF240A" w:rsidRPr="00EF240A" w:rsidRDefault="00EF240A" w:rsidP="00EF240A">
            <w:pPr>
              <w:rPr>
                <w:rFonts w:ascii="Arial" w:eastAsiaTheme="minorHAnsi" w:hAnsi="Arial" w:cs="Arial"/>
                <w:color w:val="00B0F0"/>
                <w:sz w:val="24"/>
                <w:szCs w:val="24"/>
                <w:lang w:eastAsia="en-US"/>
              </w:rPr>
            </w:pPr>
            <w:r w:rsidRPr="00EF240A">
              <w:rPr>
                <w:rFonts w:ascii="Arial" w:eastAsiaTheme="minorHAnsi" w:hAnsi="Arial" w:cs="Arial"/>
                <w:color w:val="00B0F0"/>
                <w:sz w:val="24"/>
                <w:szCs w:val="24"/>
                <w:lang w:eastAsia="en-US"/>
              </w:rPr>
              <w:t>1</w:t>
            </w:r>
          </w:p>
        </w:tc>
        <w:tc>
          <w:tcPr>
            <w:tcW w:w="271" w:type="pct"/>
          </w:tcPr>
          <w:p w14:paraId="18106C28"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color w:val="00B0F0"/>
                <w:sz w:val="24"/>
                <w:szCs w:val="24"/>
                <w:lang w:eastAsia="en-US"/>
              </w:rPr>
              <w:t>1</w:t>
            </w:r>
          </w:p>
        </w:tc>
      </w:tr>
      <w:tr w:rsidR="00EF240A" w:rsidRPr="00EF240A" w14:paraId="5A5BE20A" w14:textId="77777777" w:rsidTr="00EF240A">
        <w:tc>
          <w:tcPr>
            <w:tcW w:w="1897" w:type="pct"/>
          </w:tcPr>
          <w:p w14:paraId="4FA8371D"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«Юные инспектора движения»</w:t>
            </w:r>
          </w:p>
        </w:tc>
        <w:tc>
          <w:tcPr>
            <w:tcW w:w="286" w:type="pct"/>
          </w:tcPr>
          <w:p w14:paraId="035736BF" w14:textId="77777777" w:rsidR="00EF240A" w:rsidRPr="00EF240A" w:rsidRDefault="00EF240A" w:rsidP="00EF240A">
            <w:pPr>
              <w:rPr>
                <w:rFonts w:ascii="Arial" w:eastAsiaTheme="minorHAnsi" w:hAnsi="Arial" w:cs="Arial"/>
                <w:color w:val="0070C0"/>
                <w:sz w:val="24"/>
                <w:szCs w:val="24"/>
                <w:lang w:eastAsia="en-US"/>
              </w:rPr>
            </w:pPr>
            <w:r w:rsidRPr="00EF240A">
              <w:rPr>
                <w:rFonts w:ascii="Arial" w:eastAsiaTheme="minorHAnsi" w:hAnsi="Arial" w:cs="Arial"/>
                <w:color w:val="0070C0"/>
                <w:sz w:val="24"/>
                <w:szCs w:val="24"/>
                <w:lang w:eastAsia="en-US"/>
              </w:rPr>
              <w:t>2</w:t>
            </w:r>
          </w:p>
        </w:tc>
        <w:tc>
          <w:tcPr>
            <w:tcW w:w="286" w:type="pct"/>
          </w:tcPr>
          <w:p w14:paraId="43DBDD62" w14:textId="77777777" w:rsidR="00EF240A" w:rsidRPr="00EF240A" w:rsidRDefault="00EF240A" w:rsidP="00EF240A">
            <w:pPr>
              <w:rPr>
                <w:rFonts w:ascii="Arial" w:eastAsiaTheme="minorHAnsi" w:hAnsi="Arial" w:cs="Arial"/>
                <w:color w:val="0070C0"/>
                <w:sz w:val="24"/>
                <w:szCs w:val="24"/>
                <w:lang w:eastAsia="en-US"/>
              </w:rPr>
            </w:pPr>
            <w:r w:rsidRPr="00EF240A">
              <w:rPr>
                <w:rFonts w:ascii="Arial" w:eastAsiaTheme="minorHAnsi" w:hAnsi="Arial" w:cs="Arial"/>
                <w:color w:val="0070C0"/>
                <w:sz w:val="24"/>
                <w:szCs w:val="24"/>
                <w:lang w:eastAsia="en-US"/>
              </w:rPr>
              <w:t>2</w:t>
            </w:r>
          </w:p>
        </w:tc>
        <w:tc>
          <w:tcPr>
            <w:tcW w:w="286" w:type="pct"/>
          </w:tcPr>
          <w:p w14:paraId="64C8C194" w14:textId="77777777" w:rsidR="00EF240A" w:rsidRPr="00EF240A" w:rsidRDefault="00EF240A" w:rsidP="00EF240A">
            <w:pPr>
              <w:rPr>
                <w:rFonts w:ascii="Arial" w:eastAsiaTheme="minorHAnsi" w:hAnsi="Arial" w:cs="Arial"/>
                <w:color w:val="00B0F0"/>
                <w:sz w:val="24"/>
                <w:szCs w:val="24"/>
                <w:lang w:eastAsia="en-US"/>
              </w:rPr>
            </w:pPr>
          </w:p>
        </w:tc>
        <w:tc>
          <w:tcPr>
            <w:tcW w:w="286" w:type="pct"/>
          </w:tcPr>
          <w:p w14:paraId="04B747D3" w14:textId="77777777" w:rsidR="00EF240A" w:rsidRPr="00EF240A" w:rsidRDefault="00EF240A" w:rsidP="00EF240A">
            <w:pPr>
              <w:rPr>
                <w:rFonts w:ascii="Arial" w:eastAsiaTheme="minorHAnsi" w:hAnsi="Arial" w:cs="Arial"/>
                <w:sz w:val="24"/>
                <w:szCs w:val="24"/>
                <w:lang w:eastAsia="en-US"/>
              </w:rPr>
            </w:pPr>
          </w:p>
        </w:tc>
        <w:tc>
          <w:tcPr>
            <w:tcW w:w="286" w:type="pct"/>
          </w:tcPr>
          <w:p w14:paraId="064B2333" w14:textId="77777777" w:rsidR="00EF240A" w:rsidRPr="00EF240A" w:rsidRDefault="00EF240A" w:rsidP="00EF240A">
            <w:pPr>
              <w:rPr>
                <w:rFonts w:ascii="Arial" w:eastAsiaTheme="minorHAnsi" w:hAnsi="Arial" w:cs="Arial"/>
                <w:color w:val="00B0F0"/>
                <w:sz w:val="24"/>
                <w:szCs w:val="24"/>
                <w:lang w:eastAsia="en-US"/>
              </w:rPr>
            </w:pPr>
          </w:p>
        </w:tc>
        <w:tc>
          <w:tcPr>
            <w:tcW w:w="286" w:type="pct"/>
          </w:tcPr>
          <w:p w14:paraId="0B922230" w14:textId="77777777" w:rsidR="00EF240A" w:rsidRPr="00EF240A" w:rsidRDefault="00EF240A" w:rsidP="00EF240A">
            <w:pPr>
              <w:rPr>
                <w:rFonts w:ascii="Arial" w:eastAsiaTheme="minorHAnsi" w:hAnsi="Arial" w:cs="Arial"/>
                <w:color w:val="00B0F0"/>
                <w:sz w:val="24"/>
                <w:szCs w:val="24"/>
                <w:lang w:eastAsia="en-US"/>
              </w:rPr>
            </w:pPr>
          </w:p>
        </w:tc>
        <w:tc>
          <w:tcPr>
            <w:tcW w:w="286" w:type="pct"/>
            <w:gridSpan w:val="2"/>
          </w:tcPr>
          <w:p w14:paraId="003649EF" w14:textId="77777777" w:rsidR="00EF240A" w:rsidRPr="00EF240A" w:rsidRDefault="00EF240A" w:rsidP="00EF240A">
            <w:pPr>
              <w:rPr>
                <w:rFonts w:ascii="Arial" w:eastAsiaTheme="minorHAnsi" w:hAnsi="Arial" w:cs="Arial"/>
                <w:color w:val="00B0F0"/>
                <w:sz w:val="24"/>
                <w:szCs w:val="24"/>
                <w:lang w:eastAsia="en-US"/>
              </w:rPr>
            </w:pPr>
          </w:p>
        </w:tc>
        <w:tc>
          <w:tcPr>
            <w:tcW w:w="286" w:type="pct"/>
          </w:tcPr>
          <w:p w14:paraId="3DBEF5AB" w14:textId="77777777" w:rsidR="00EF240A" w:rsidRPr="00EF240A" w:rsidRDefault="00EF240A" w:rsidP="00EF240A">
            <w:pPr>
              <w:rPr>
                <w:rFonts w:ascii="Arial" w:eastAsiaTheme="minorHAnsi" w:hAnsi="Arial" w:cs="Arial"/>
                <w:color w:val="00B0F0"/>
                <w:sz w:val="24"/>
                <w:szCs w:val="24"/>
                <w:lang w:eastAsia="en-US"/>
              </w:rPr>
            </w:pPr>
          </w:p>
        </w:tc>
        <w:tc>
          <w:tcPr>
            <w:tcW w:w="271" w:type="pct"/>
          </w:tcPr>
          <w:p w14:paraId="61E38287" w14:textId="77777777" w:rsidR="00EF240A" w:rsidRPr="00EF240A" w:rsidRDefault="00EF240A" w:rsidP="00EF240A">
            <w:pPr>
              <w:rPr>
                <w:rFonts w:ascii="Arial" w:eastAsiaTheme="minorHAnsi" w:hAnsi="Arial" w:cs="Arial"/>
                <w:color w:val="00B0F0"/>
                <w:sz w:val="24"/>
                <w:szCs w:val="24"/>
                <w:lang w:eastAsia="en-US"/>
              </w:rPr>
            </w:pPr>
          </w:p>
        </w:tc>
        <w:tc>
          <w:tcPr>
            <w:tcW w:w="271" w:type="pct"/>
          </w:tcPr>
          <w:p w14:paraId="7013625C" w14:textId="77777777" w:rsidR="00EF240A" w:rsidRPr="00EF240A" w:rsidRDefault="00EF240A" w:rsidP="00EF240A">
            <w:pPr>
              <w:rPr>
                <w:rFonts w:ascii="Arial" w:eastAsiaTheme="minorHAnsi" w:hAnsi="Arial" w:cs="Arial"/>
                <w:color w:val="00B0F0"/>
                <w:sz w:val="24"/>
                <w:szCs w:val="24"/>
                <w:lang w:eastAsia="en-US"/>
              </w:rPr>
            </w:pPr>
          </w:p>
        </w:tc>
        <w:tc>
          <w:tcPr>
            <w:tcW w:w="271" w:type="pct"/>
          </w:tcPr>
          <w:p w14:paraId="32B16426" w14:textId="77777777" w:rsidR="00EF240A" w:rsidRPr="00EF240A" w:rsidRDefault="00EF240A" w:rsidP="00EF240A">
            <w:pPr>
              <w:rPr>
                <w:rFonts w:ascii="Arial" w:eastAsiaTheme="minorHAnsi" w:hAnsi="Arial" w:cs="Arial"/>
                <w:sz w:val="24"/>
                <w:szCs w:val="24"/>
                <w:lang w:eastAsia="en-US"/>
              </w:rPr>
            </w:pPr>
          </w:p>
        </w:tc>
      </w:tr>
      <w:tr w:rsidR="00EF240A" w:rsidRPr="00EF240A" w14:paraId="7262B34D" w14:textId="77777777" w:rsidTr="00EF240A">
        <w:tc>
          <w:tcPr>
            <w:tcW w:w="1897" w:type="pct"/>
          </w:tcPr>
          <w:p w14:paraId="11FB8A7A"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Волонтерское объединение «Добрые сердца»</w:t>
            </w:r>
          </w:p>
        </w:tc>
        <w:tc>
          <w:tcPr>
            <w:tcW w:w="286" w:type="pct"/>
          </w:tcPr>
          <w:p w14:paraId="79FC32EC" w14:textId="77777777" w:rsidR="00EF240A" w:rsidRPr="00EF240A" w:rsidRDefault="00EF240A" w:rsidP="00EF240A">
            <w:pPr>
              <w:rPr>
                <w:rFonts w:ascii="Arial" w:eastAsiaTheme="minorHAnsi" w:hAnsi="Arial" w:cs="Arial"/>
                <w:color w:val="0070C0"/>
                <w:sz w:val="24"/>
                <w:szCs w:val="24"/>
                <w:lang w:eastAsia="en-US"/>
              </w:rPr>
            </w:pPr>
            <w:r w:rsidRPr="00EF240A">
              <w:rPr>
                <w:rFonts w:ascii="Arial" w:eastAsiaTheme="minorHAnsi" w:hAnsi="Arial" w:cs="Arial"/>
                <w:color w:val="0070C0"/>
                <w:sz w:val="24"/>
                <w:szCs w:val="24"/>
                <w:lang w:eastAsia="en-US"/>
              </w:rPr>
              <w:t>1</w:t>
            </w:r>
          </w:p>
        </w:tc>
        <w:tc>
          <w:tcPr>
            <w:tcW w:w="286" w:type="pct"/>
          </w:tcPr>
          <w:p w14:paraId="5B3A884F" w14:textId="77777777" w:rsidR="00EF240A" w:rsidRPr="00EF240A" w:rsidRDefault="00EF240A" w:rsidP="00EF240A">
            <w:pPr>
              <w:rPr>
                <w:rFonts w:ascii="Arial" w:eastAsiaTheme="minorHAnsi" w:hAnsi="Arial" w:cs="Arial"/>
                <w:color w:val="0070C0"/>
                <w:sz w:val="24"/>
                <w:szCs w:val="24"/>
                <w:lang w:eastAsia="en-US"/>
              </w:rPr>
            </w:pPr>
            <w:r w:rsidRPr="00EF240A">
              <w:rPr>
                <w:rFonts w:ascii="Arial" w:eastAsiaTheme="minorHAnsi" w:hAnsi="Arial" w:cs="Arial"/>
                <w:color w:val="0070C0"/>
                <w:sz w:val="24"/>
                <w:szCs w:val="24"/>
                <w:lang w:eastAsia="en-US"/>
              </w:rPr>
              <w:t>1</w:t>
            </w:r>
          </w:p>
        </w:tc>
        <w:tc>
          <w:tcPr>
            <w:tcW w:w="286" w:type="pct"/>
          </w:tcPr>
          <w:p w14:paraId="6F8C3336" w14:textId="77777777" w:rsidR="00EF240A" w:rsidRPr="00EF240A" w:rsidRDefault="00EF240A" w:rsidP="00EF240A">
            <w:pPr>
              <w:rPr>
                <w:rFonts w:ascii="Arial" w:eastAsiaTheme="minorHAnsi" w:hAnsi="Arial" w:cs="Arial"/>
                <w:color w:val="00B0F0"/>
                <w:sz w:val="24"/>
                <w:szCs w:val="24"/>
                <w:lang w:eastAsia="en-US"/>
              </w:rPr>
            </w:pPr>
            <w:r w:rsidRPr="00EF240A">
              <w:rPr>
                <w:rFonts w:ascii="Arial" w:eastAsiaTheme="minorHAnsi" w:hAnsi="Arial" w:cs="Arial"/>
                <w:color w:val="00B0F0"/>
                <w:sz w:val="24"/>
                <w:szCs w:val="24"/>
                <w:lang w:eastAsia="en-US"/>
              </w:rPr>
              <w:t>1</w:t>
            </w:r>
          </w:p>
        </w:tc>
        <w:tc>
          <w:tcPr>
            <w:tcW w:w="286" w:type="pct"/>
          </w:tcPr>
          <w:p w14:paraId="709589C3"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color w:val="00B0F0"/>
                <w:sz w:val="24"/>
                <w:szCs w:val="24"/>
                <w:lang w:eastAsia="en-US"/>
              </w:rPr>
              <w:t>1</w:t>
            </w:r>
          </w:p>
        </w:tc>
        <w:tc>
          <w:tcPr>
            <w:tcW w:w="286" w:type="pct"/>
          </w:tcPr>
          <w:p w14:paraId="33D2F474" w14:textId="77777777" w:rsidR="00EF240A" w:rsidRPr="00EF240A" w:rsidRDefault="00EF240A" w:rsidP="00EF240A">
            <w:pPr>
              <w:rPr>
                <w:rFonts w:ascii="Arial" w:eastAsiaTheme="minorHAnsi" w:hAnsi="Arial" w:cs="Arial"/>
                <w:color w:val="00B0F0"/>
                <w:sz w:val="24"/>
                <w:szCs w:val="24"/>
                <w:lang w:eastAsia="en-US"/>
              </w:rPr>
            </w:pPr>
            <w:r w:rsidRPr="00EF240A">
              <w:rPr>
                <w:rFonts w:ascii="Arial" w:eastAsiaTheme="minorHAnsi" w:hAnsi="Arial" w:cs="Arial"/>
                <w:color w:val="00B0F0"/>
                <w:sz w:val="24"/>
                <w:szCs w:val="24"/>
                <w:lang w:eastAsia="en-US"/>
              </w:rPr>
              <w:t>1</w:t>
            </w:r>
          </w:p>
        </w:tc>
        <w:tc>
          <w:tcPr>
            <w:tcW w:w="286" w:type="pct"/>
          </w:tcPr>
          <w:p w14:paraId="3EF8CE4C" w14:textId="77777777" w:rsidR="00EF240A" w:rsidRPr="00EF240A" w:rsidRDefault="00EF240A" w:rsidP="00EF240A">
            <w:pPr>
              <w:rPr>
                <w:rFonts w:ascii="Arial" w:eastAsiaTheme="minorHAnsi" w:hAnsi="Arial" w:cs="Arial"/>
                <w:color w:val="00B0F0"/>
                <w:sz w:val="24"/>
                <w:szCs w:val="24"/>
                <w:lang w:eastAsia="en-US"/>
              </w:rPr>
            </w:pPr>
            <w:r w:rsidRPr="00EF240A">
              <w:rPr>
                <w:rFonts w:ascii="Arial" w:eastAsiaTheme="minorHAnsi" w:hAnsi="Arial" w:cs="Arial"/>
                <w:color w:val="00B0F0"/>
                <w:sz w:val="24"/>
                <w:szCs w:val="24"/>
                <w:lang w:eastAsia="en-US"/>
              </w:rPr>
              <w:t>1</w:t>
            </w:r>
          </w:p>
        </w:tc>
        <w:tc>
          <w:tcPr>
            <w:tcW w:w="286" w:type="pct"/>
            <w:gridSpan w:val="2"/>
          </w:tcPr>
          <w:p w14:paraId="6A0F1060" w14:textId="77777777" w:rsidR="00EF240A" w:rsidRPr="00EF240A" w:rsidRDefault="00EF240A" w:rsidP="00EF240A">
            <w:pPr>
              <w:rPr>
                <w:rFonts w:ascii="Arial" w:eastAsiaTheme="minorHAnsi" w:hAnsi="Arial" w:cs="Arial"/>
                <w:color w:val="00B0F0"/>
                <w:sz w:val="24"/>
                <w:szCs w:val="24"/>
                <w:lang w:eastAsia="en-US"/>
              </w:rPr>
            </w:pPr>
          </w:p>
        </w:tc>
        <w:tc>
          <w:tcPr>
            <w:tcW w:w="286" w:type="pct"/>
          </w:tcPr>
          <w:p w14:paraId="5EF419C0" w14:textId="77777777" w:rsidR="00EF240A" w:rsidRPr="00EF240A" w:rsidRDefault="00EF240A" w:rsidP="00EF240A">
            <w:pPr>
              <w:rPr>
                <w:rFonts w:ascii="Arial" w:eastAsiaTheme="minorHAnsi" w:hAnsi="Arial" w:cs="Arial"/>
                <w:color w:val="00B0F0"/>
                <w:sz w:val="24"/>
                <w:szCs w:val="24"/>
                <w:lang w:eastAsia="en-US"/>
              </w:rPr>
            </w:pPr>
          </w:p>
        </w:tc>
        <w:tc>
          <w:tcPr>
            <w:tcW w:w="271" w:type="pct"/>
          </w:tcPr>
          <w:p w14:paraId="558CC3A6" w14:textId="77777777" w:rsidR="00EF240A" w:rsidRPr="00EF240A" w:rsidRDefault="00EF240A" w:rsidP="00EF240A">
            <w:pPr>
              <w:rPr>
                <w:rFonts w:ascii="Arial" w:eastAsiaTheme="minorHAnsi" w:hAnsi="Arial" w:cs="Arial"/>
                <w:color w:val="00B0F0"/>
                <w:sz w:val="24"/>
                <w:szCs w:val="24"/>
                <w:lang w:eastAsia="en-US"/>
              </w:rPr>
            </w:pPr>
          </w:p>
        </w:tc>
        <w:tc>
          <w:tcPr>
            <w:tcW w:w="271" w:type="pct"/>
          </w:tcPr>
          <w:p w14:paraId="143A9C89" w14:textId="77777777" w:rsidR="00EF240A" w:rsidRPr="00EF240A" w:rsidRDefault="00EF240A" w:rsidP="00EF240A">
            <w:pPr>
              <w:rPr>
                <w:rFonts w:ascii="Arial" w:eastAsiaTheme="minorHAnsi" w:hAnsi="Arial" w:cs="Arial"/>
                <w:color w:val="00B0F0"/>
                <w:sz w:val="24"/>
                <w:szCs w:val="24"/>
                <w:lang w:eastAsia="en-US"/>
              </w:rPr>
            </w:pPr>
          </w:p>
        </w:tc>
        <w:tc>
          <w:tcPr>
            <w:tcW w:w="271" w:type="pct"/>
          </w:tcPr>
          <w:p w14:paraId="2793F675" w14:textId="77777777" w:rsidR="00EF240A" w:rsidRPr="00EF240A" w:rsidRDefault="00EF240A" w:rsidP="00EF240A">
            <w:pPr>
              <w:rPr>
                <w:rFonts w:ascii="Arial" w:eastAsiaTheme="minorHAnsi" w:hAnsi="Arial" w:cs="Arial"/>
                <w:color w:val="00B0F0"/>
                <w:sz w:val="24"/>
                <w:szCs w:val="24"/>
                <w:lang w:eastAsia="en-US"/>
              </w:rPr>
            </w:pPr>
            <w:r w:rsidRPr="00EF240A">
              <w:rPr>
                <w:rFonts w:ascii="Arial" w:eastAsiaTheme="minorHAnsi" w:hAnsi="Arial" w:cs="Arial"/>
                <w:color w:val="00B0F0"/>
                <w:sz w:val="24"/>
                <w:szCs w:val="24"/>
                <w:lang w:eastAsia="en-US"/>
              </w:rPr>
              <w:t>2</w:t>
            </w:r>
          </w:p>
        </w:tc>
      </w:tr>
      <w:tr w:rsidR="00EF240A" w:rsidRPr="00EF240A" w14:paraId="2A07ABE9" w14:textId="77777777" w:rsidTr="00EF240A">
        <w:tc>
          <w:tcPr>
            <w:tcW w:w="1897" w:type="pct"/>
          </w:tcPr>
          <w:p w14:paraId="4F859825"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Экологическое объединение «Эко-школа»</w:t>
            </w:r>
          </w:p>
        </w:tc>
        <w:tc>
          <w:tcPr>
            <w:tcW w:w="286" w:type="pct"/>
          </w:tcPr>
          <w:p w14:paraId="532A90FE" w14:textId="77777777" w:rsidR="00EF240A" w:rsidRPr="00EF240A" w:rsidRDefault="00EF240A" w:rsidP="00EF240A">
            <w:pPr>
              <w:rPr>
                <w:rFonts w:ascii="Arial" w:eastAsiaTheme="minorHAnsi" w:hAnsi="Arial" w:cs="Arial"/>
                <w:color w:val="0070C0"/>
                <w:sz w:val="24"/>
                <w:szCs w:val="24"/>
                <w:lang w:eastAsia="en-US"/>
              </w:rPr>
            </w:pPr>
            <w:r w:rsidRPr="00EF240A">
              <w:rPr>
                <w:rFonts w:ascii="Arial" w:eastAsiaTheme="minorHAnsi" w:hAnsi="Arial" w:cs="Arial"/>
                <w:color w:val="0070C0"/>
                <w:sz w:val="24"/>
                <w:szCs w:val="24"/>
                <w:lang w:eastAsia="en-US"/>
              </w:rPr>
              <w:t>1</w:t>
            </w:r>
          </w:p>
        </w:tc>
        <w:tc>
          <w:tcPr>
            <w:tcW w:w="286" w:type="pct"/>
          </w:tcPr>
          <w:p w14:paraId="23093A0A" w14:textId="77777777" w:rsidR="00EF240A" w:rsidRPr="00EF240A" w:rsidRDefault="00EF240A" w:rsidP="00EF240A">
            <w:pPr>
              <w:rPr>
                <w:rFonts w:ascii="Arial" w:eastAsiaTheme="minorHAnsi" w:hAnsi="Arial" w:cs="Arial"/>
                <w:color w:val="0070C0"/>
                <w:sz w:val="24"/>
                <w:szCs w:val="24"/>
                <w:lang w:eastAsia="en-US"/>
              </w:rPr>
            </w:pPr>
            <w:r w:rsidRPr="00EF240A">
              <w:rPr>
                <w:rFonts w:ascii="Arial" w:eastAsiaTheme="minorHAnsi" w:hAnsi="Arial" w:cs="Arial"/>
                <w:color w:val="0070C0"/>
                <w:sz w:val="24"/>
                <w:szCs w:val="24"/>
                <w:lang w:eastAsia="en-US"/>
              </w:rPr>
              <w:t>1</w:t>
            </w:r>
          </w:p>
        </w:tc>
        <w:tc>
          <w:tcPr>
            <w:tcW w:w="286" w:type="pct"/>
          </w:tcPr>
          <w:p w14:paraId="34045C56" w14:textId="77777777" w:rsidR="00EF240A" w:rsidRPr="00EF240A" w:rsidRDefault="00EF240A" w:rsidP="00EF240A">
            <w:pPr>
              <w:rPr>
                <w:rFonts w:ascii="Arial" w:eastAsiaTheme="minorHAnsi" w:hAnsi="Arial" w:cs="Arial"/>
                <w:color w:val="00B0F0"/>
                <w:sz w:val="24"/>
                <w:szCs w:val="24"/>
                <w:lang w:eastAsia="en-US"/>
              </w:rPr>
            </w:pPr>
          </w:p>
        </w:tc>
        <w:tc>
          <w:tcPr>
            <w:tcW w:w="286" w:type="pct"/>
          </w:tcPr>
          <w:p w14:paraId="26572CC1" w14:textId="77777777" w:rsidR="00EF240A" w:rsidRPr="00EF240A" w:rsidRDefault="00EF240A" w:rsidP="00EF240A">
            <w:pPr>
              <w:rPr>
                <w:rFonts w:ascii="Arial" w:eastAsiaTheme="minorHAnsi" w:hAnsi="Arial" w:cs="Arial"/>
                <w:color w:val="00B0F0"/>
                <w:sz w:val="24"/>
                <w:szCs w:val="24"/>
                <w:lang w:eastAsia="en-US"/>
              </w:rPr>
            </w:pPr>
          </w:p>
        </w:tc>
        <w:tc>
          <w:tcPr>
            <w:tcW w:w="286" w:type="pct"/>
          </w:tcPr>
          <w:p w14:paraId="795CB5F6" w14:textId="77777777" w:rsidR="00EF240A" w:rsidRPr="00EF240A" w:rsidRDefault="00EF240A" w:rsidP="00EF240A">
            <w:pPr>
              <w:rPr>
                <w:rFonts w:ascii="Arial" w:eastAsiaTheme="minorHAnsi" w:hAnsi="Arial" w:cs="Arial"/>
                <w:sz w:val="24"/>
                <w:szCs w:val="24"/>
                <w:lang w:eastAsia="en-US"/>
              </w:rPr>
            </w:pPr>
          </w:p>
        </w:tc>
        <w:tc>
          <w:tcPr>
            <w:tcW w:w="286" w:type="pct"/>
          </w:tcPr>
          <w:p w14:paraId="74BD9400" w14:textId="77777777" w:rsidR="00EF240A" w:rsidRPr="00EF240A" w:rsidRDefault="00EF240A" w:rsidP="00EF240A">
            <w:pPr>
              <w:rPr>
                <w:rFonts w:ascii="Arial" w:eastAsiaTheme="minorHAnsi" w:hAnsi="Arial" w:cs="Arial"/>
                <w:sz w:val="24"/>
                <w:szCs w:val="24"/>
                <w:lang w:eastAsia="en-US"/>
              </w:rPr>
            </w:pPr>
          </w:p>
        </w:tc>
        <w:tc>
          <w:tcPr>
            <w:tcW w:w="286" w:type="pct"/>
            <w:gridSpan w:val="2"/>
          </w:tcPr>
          <w:p w14:paraId="27E3CB19" w14:textId="77777777" w:rsidR="00EF240A" w:rsidRPr="00EF240A" w:rsidRDefault="00EF240A" w:rsidP="00EF240A">
            <w:pPr>
              <w:rPr>
                <w:rFonts w:ascii="Arial" w:eastAsiaTheme="minorHAnsi" w:hAnsi="Arial" w:cs="Arial"/>
                <w:color w:val="00B0F0"/>
                <w:sz w:val="24"/>
                <w:szCs w:val="24"/>
                <w:lang w:eastAsia="en-US"/>
              </w:rPr>
            </w:pPr>
          </w:p>
        </w:tc>
        <w:tc>
          <w:tcPr>
            <w:tcW w:w="286" w:type="pct"/>
          </w:tcPr>
          <w:p w14:paraId="68F344BD" w14:textId="77777777" w:rsidR="00EF240A" w:rsidRPr="00EF240A" w:rsidRDefault="00EF240A" w:rsidP="00EF240A">
            <w:pPr>
              <w:rPr>
                <w:rFonts w:ascii="Arial" w:eastAsiaTheme="minorHAnsi" w:hAnsi="Arial" w:cs="Arial"/>
                <w:color w:val="00B0F0"/>
                <w:sz w:val="24"/>
                <w:szCs w:val="24"/>
                <w:lang w:eastAsia="en-US"/>
              </w:rPr>
            </w:pPr>
          </w:p>
        </w:tc>
        <w:tc>
          <w:tcPr>
            <w:tcW w:w="271" w:type="pct"/>
          </w:tcPr>
          <w:p w14:paraId="57A0EB83" w14:textId="77777777" w:rsidR="00EF240A" w:rsidRPr="00EF240A" w:rsidRDefault="00EF240A" w:rsidP="00EF240A">
            <w:pPr>
              <w:rPr>
                <w:rFonts w:ascii="Arial" w:eastAsiaTheme="minorHAnsi" w:hAnsi="Arial" w:cs="Arial"/>
                <w:color w:val="00B0F0"/>
                <w:sz w:val="24"/>
                <w:szCs w:val="24"/>
                <w:lang w:eastAsia="en-US"/>
              </w:rPr>
            </w:pPr>
          </w:p>
        </w:tc>
        <w:tc>
          <w:tcPr>
            <w:tcW w:w="271" w:type="pct"/>
          </w:tcPr>
          <w:p w14:paraId="5377ED29" w14:textId="77777777" w:rsidR="00EF240A" w:rsidRPr="00EF240A" w:rsidRDefault="00EF240A" w:rsidP="00EF240A">
            <w:pPr>
              <w:rPr>
                <w:rFonts w:ascii="Arial" w:eastAsiaTheme="minorHAnsi" w:hAnsi="Arial" w:cs="Arial"/>
                <w:color w:val="00B0F0"/>
                <w:sz w:val="24"/>
                <w:szCs w:val="24"/>
                <w:lang w:eastAsia="en-US"/>
              </w:rPr>
            </w:pPr>
            <w:r w:rsidRPr="00EF240A">
              <w:rPr>
                <w:rFonts w:ascii="Arial" w:eastAsiaTheme="minorHAnsi" w:hAnsi="Arial" w:cs="Arial"/>
                <w:color w:val="00B0F0"/>
                <w:sz w:val="24"/>
                <w:szCs w:val="24"/>
                <w:lang w:eastAsia="en-US"/>
              </w:rPr>
              <w:t>1</w:t>
            </w:r>
          </w:p>
        </w:tc>
        <w:tc>
          <w:tcPr>
            <w:tcW w:w="271" w:type="pct"/>
          </w:tcPr>
          <w:p w14:paraId="3AD21F4D" w14:textId="77777777" w:rsidR="00EF240A" w:rsidRPr="00EF240A" w:rsidRDefault="00EF240A" w:rsidP="00EF240A">
            <w:pPr>
              <w:rPr>
                <w:rFonts w:ascii="Arial" w:eastAsiaTheme="minorHAnsi" w:hAnsi="Arial" w:cs="Arial"/>
                <w:color w:val="00B0F0"/>
                <w:sz w:val="24"/>
                <w:szCs w:val="24"/>
                <w:lang w:eastAsia="en-US"/>
              </w:rPr>
            </w:pPr>
            <w:r w:rsidRPr="00EF240A">
              <w:rPr>
                <w:rFonts w:ascii="Arial" w:eastAsiaTheme="minorHAnsi" w:hAnsi="Arial" w:cs="Arial"/>
                <w:color w:val="00B0F0"/>
                <w:sz w:val="24"/>
                <w:szCs w:val="24"/>
                <w:lang w:eastAsia="en-US"/>
              </w:rPr>
              <w:t>1</w:t>
            </w:r>
          </w:p>
        </w:tc>
      </w:tr>
      <w:tr w:rsidR="00EF240A" w:rsidRPr="00EF240A" w14:paraId="3AE1EC51" w14:textId="77777777" w:rsidTr="00EF240A">
        <w:tc>
          <w:tcPr>
            <w:tcW w:w="1897" w:type="pct"/>
          </w:tcPr>
          <w:p w14:paraId="035AC272"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sz w:val="24"/>
                <w:szCs w:val="24"/>
                <w:lang w:eastAsia="en-US"/>
              </w:rPr>
              <w:t>Школьное самоуправление</w:t>
            </w:r>
          </w:p>
        </w:tc>
        <w:tc>
          <w:tcPr>
            <w:tcW w:w="286" w:type="pct"/>
          </w:tcPr>
          <w:p w14:paraId="4BE236C0" w14:textId="77777777" w:rsidR="00EF240A" w:rsidRPr="00EF240A" w:rsidRDefault="00EF240A" w:rsidP="00EF240A">
            <w:pPr>
              <w:rPr>
                <w:rFonts w:ascii="Arial" w:eastAsiaTheme="minorHAnsi" w:hAnsi="Arial" w:cs="Arial"/>
                <w:sz w:val="24"/>
                <w:szCs w:val="24"/>
                <w:lang w:eastAsia="en-US"/>
              </w:rPr>
            </w:pPr>
          </w:p>
        </w:tc>
        <w:tc>
          <w:tcPr>
            <w:tcW w:w="286" w:type="pct"/>
          </w:tcPr>
          <w:p w14:paraId="405B4B73" w14:textId="77777777" w:rsidR="00EF240A" w:rsidRPr="00EF240A" w:rsidRDefault="00EF240A" w:rsidP="00EF240A">
            <w:pPr>
              <w:rPr>
                <w:rFonts w:ascii="Arial" w:eastAsiaTheme="minorHAnsi" w:hAnsi="Arial" w:cs="Arial"/>
                <w:sz w:val="24"/>
                <w:szCs w:val="24"/>
                <w:lang w:eastAsia="en-US"/>
              </w:rPr>
            </w:pPr>
          </w:p>
        </w:tc>
        <w:tc>
          <w:tcPr>
            <w:tcW w:w="286" w:type="pct"/>
          </w:tcPr>
          <w:p w14:paraId="096A639B" w14:textId="77777777" w:rsidR="00EF240A" w:rsidRPr="00EF240A" w:rsidRDefault="00EF240A" w:rsidP="00EF240A">
            <w:pPr>
              <w:rPr>
                <w:rFonts w:ascii="Arial" w:eastAsiaTheme="minorHAnsi" w:hAnsi="Arial" w:cs="Arial"/>
                <w:sz w:val="24"/>
                <w:szCs w:val="24"/>
                <w:lang w:eastAsia="en-US"/>
              </w:rPr>
            </w:pPr>
          </w:p>
        </w:tc>
        <w:tc>
          <w:tcPr>
            <w:tcW w:w="286" w:type="pct"/>
          </w:tcPr>
          <w:p w14:paraId="517BE934" w14:textId="77777777" w:rsidR="00EF240A" w:rsidRPr="00EF240A" w:rsidRDefault="00EF240A" w:rsidP="00EF240A">
            <w:pPr>
              <w:rPr>
                <w:rFonts w:ascii="Arial" w:eastAsiaTheme="minorHAnsi" w:hAnsi="Arial" w:cs="Arial"/>
                <w:sz w:val="24"/>
                <w:szCs w:val="24"/>
                <w:lang w:eastAsia="en-US"/>
              </w:rPr>
            </w:pPr>
          </w:p>
        </w:tc>
        <w:tc>
          <w:tcPr>
            <w:tcW w:w="286" w:type="pct"/>
          </w:tcPr>
          <w:p w14:paraId="19AE5D10" w14:textId="77777777" w:rsidR="00EF240A" w:rsidRPr="00EF240A" w:rsidRDefault="00EF240A" w:rsidP="00EF240A">
            <w:pPr>
              <w:rPr>
                <w:rFonts w:ascii="Arial" w:eastAsiaTheme="minorHAnsi" w:hAnsi="Arial" w:cs="Arial"/>
                <w:sz w:val="24"/>
                <w:szCs w:val="24"/>
                <w:lang w:eastAsia="en-US"/>
              </w:rPr>
            </w:pPr>
          </w:p>
        </w:tc>
        <w:tc>
          <w:tcPr>
            <w:tcW w:w="286" w:type="pct"/>
          </w:tcPr>
          <w:p w14:paraId="5134FB3D" w14:textId="77777777" w:rsidR="00EF240A" w:rsidRPr="00EF240A" w:rsidRDefault="00EF240A" w:rsidP="00EF240A">
            <w:pPr>
              <w:rPr>
                <w:rFonts w:ascii="Arial" w:eastAsiaTheme="minorHAnsi" w:hAnsi="Arial" w:cs="Arial"/>
                <w:sz w:val="24"/>
                <w:szCs w:val="24"/>
                <w:lang w:eastAsia="en-US"/>
              </w:rPr>
            </w:pPr>
          </w:p>
        </w:tc>
        <w:tc>
          <w:tcPr>
            <w:tcW w:w="286" w:type="pct"/>
            <w:gridSpan w:val="2"/>
          </w:tcPr>
          <w:p w14:paraId="7897377C" w14:textId="77777777" w:rsidR="00EF240A" w:rsidRPr="00EF240A" w:rsidRDefault="00EF240A" w:rsidP="00EF240A">
            <w:pPr>
              <w:rPr>
                <w:rFonts w:ascii="Arial" w:eastAsiaTheme="minorHAnsi" w:hAnsi="Arial" w:cs="Arial"/>
                <w:sz w:val="24"/>
                <w:szCs w:val="24"/>
                <w:lang w:eastAsia="en-US"/>
              </w:rPr>
            </w:pPr>
          </w:p>
        </w:tc>
        <w:tc>
          <w:tcPr>
            <w:tcW w:w="286" w:type="pct"/>
          </w:tcPr>
          <w:p w14:paraId="5C389891" w14:textId="77777777" w:rsidR="00EF240A" w:rsidRPr="00EF240A" w:rsidRDefault="00EF240A" w:rsidP="00EF240A">
            <w:pPr>
              <w:rPr>
                <w:rFonts w:ascii="Arial" w:eastAsiaTheme="minorHAnsi" w:hAnsi="Arial" w:cs="Arial"/>
                <w:sz w:val="24"/>
                <w:szCs w:val="24"/>
                <w:lang w:eastAsia="en-US"/>
              </w:rPr>
            </w:pPr>
          </w:p>
        </w:tc>
        <w:tc>
          <w:tcPr>
            <w:tcW w:w="271" w:type="pct"/>
          </w:tcPr>
          <w:p w14:paraId="0241CAB8" w14:textId="77777777" w:rsidR="00EF240A" w:rsidRPr="00EF240A" w:rsidRDefault="00EF240A" w:rsidP="00EF240A">
            <w:pPr>
              <w:rPr>
                <w:rFonts w:ascii="Arial" w:eastAsiaTheme="minorHAnsi" w:hAnsi="Arial" w:cs="Arial"/>
                <w:sz w:val="24"/>
                <w:szCs w:val="24"/>
                <w:lang w:eastAsia="en-US"/>
              </w:rPr>
            </w:pPr>
          </w:p>
        </w:tc>
        <w:tc>
          <w:tcPr>
            <w:tcW w:w="271" w:type="pct"/>
          </w:tcPr>
          <w:p w14:paraId="310AB8BB" w14:textId="77777777" w:rsidR="00EF240A" w:rsidRPr="00EF240A" w:rsidRDefault="00EF240A" w:rsidP="00EF240A">
            <w:pPr>
              <w:rPr>
                <w:rFonts w:ascii="Arial" w:eastAsiaTheme="minorHAnsi" w:hAnsi="Arial" w:cs="Arial"/>
                <w:color w:val="00B0F0"/>
                <w:sz w:val="24"/>
                <w:szCs w:val="24"/>
                <w:lang w:eastAsia="en-US"/>
              </w:rPr>
            </w:pPr>
            <w:r w:rsidRPr="00EF240A">
              <w:rPr>
                <w:rFonts w:ascii="Arial" w:eastAsiaTheme="minorHAnsi" w:hAnsi="Arial" w:cs="Arial"/>
                <w:color w:val="00B0F0"/>
                <w:sz w:val="24"/>
                <w:szCs w:val="24"/>
                <w:lang w:eastAsia="en-US"/>
              </w:rPr>
              <w:t>1</w:t>
            </w:r>
          </w:p>
        </w:tc>
        <w:tc>
          <w:tcPr>
            <w:tcW w:w="271" w:type="pct"/>
          </w:tcPr>
          <w:p w14:paraId="035DA725" w14:textId="77777777" w:rsidR="00EF240A" w:rsidRPr="00EF240A" w:rsidRDefault="00EF240A" w:rsidP="00EF240A">
            <w:pPr>
              <w:rPr>
                <w:rFonts w:ascii="Arial" w:eastAsiaTheme="minorHAnsi" w:hAnsi="Arial" w:cs="Arial"/>
                <w:sz w:val="24"/>
                <w:szCs w:val="24"/>
                <w:lang w:eastAsia="en-US"/>
              </w:rPr>
            </w:pPr>
            <w:r w:rsidRPr="00EF240A">
              <w:rPr>
                <w:rFonts w:ascii="Arial" w:eastAsiaTheme="minorHAnsi" w:hAnsi="Arial" w:cs="Arial"/>
                <w:color w:val="00B0F0"/>
                <w:sz w:val="24"/>
                <w:szCs w:val="24"/>
                <w:lang w:eastAsia="en-US"/>
              </w:rPr>
              <w:t>1</w:t>
            </w:r>
          </w:p>
        </w:tc>
      </w:tr>
      <w:tr w:rsidR="00EF240A" w:rsidRPr="00EF240A" w14:paraId="1588D504" w14:textId="77777777" w:rsidTr="00EF240A">
        <w:tc>
          <w:tcPr>
            <w:tcW w:w="1897" w:type="pct"/>
          </w:tcPr>
          <w:p w14:paraId="0833A9E9" w14:textId="77777777" w:rsidR="00EF240A" w:rsidRPr="00EF240A" w:rsidRDefault="00EF240A" w:rsidP="00EF240A">
            <w:pPr>
              <w:jc w:val="right"/>
              <w:rPr>
                <w:rFonts w:ascii="Arial" w:eastAsiaTheme="minorHAnsi" w:hAnsi="Arial" w:cs="Arial"/>
                <w:b/>
                <w:sz w:val="24"/>
                <w:szCs w:val="24"/>
                <w:lang w:eastAsia="en-US"/>
              </w:rPr>
            </w:pPr>
            <w:r w:rsidRPr="00EF240A">
              <w:rPr>
                <w:rFonts w:ascii="Arial" w:eastAsiaTheme="minorHAnsi" w:hAnsi="Arial" w:cs="Arial"/>
                <w:b/>
                <w:sz w:val="24"/>
                <w:szCs w:val="24"/>
                <w:lang w:eastAsia="en-US"/>
              </w:rPr>
              <w:t>Итого в неделю:</w:t>
            </w:r>
          </w:p>
        </w:tc>
        <w:tc>
          <w:tcPr>
            <w:tcW w:w="286" w:type="pct"/>
          </w:tcPr>
          <w:p w14:paraId="4109F1E3"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10</w:t>
            </w:r>
          </w:p>
        </w:tc>
        <w:tc>
          <w:tcPr>
            <w:tcW w:w="286" w:type="pct"/>
          </w:tcPr>
          <w:p w14:paraId="35916BAE"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10</w:t>
            </w:r>
          </w:p>
        </w:tc>
        <w:tc>
          <w:tcPr>
            <w:tcW w:w="286" w:type="pct"/>
          </w:tcPr>
          <w:p w14:paraId="26DCC05D"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10</w:t>
            </w:r>
          </w:p>
        </w:tc>
        <w:tc>
          <w:tcPr>
            <w:tcW w:w="286" w:type="pct"/>
          </w:tcPr>
          <w:p w14:paraId="7DCC7491"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10</w:t>
            </w:r>
          </w:p>
        </w:tc>
        <w:tc>
          <w:tcPr>
            <w:tcW w:w="286" w:type="pct"/>
          </w:tcPr>
          <w:p w14:paraId="27A0D524"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10</w:t>
            </w:r>
          </w:p>
        </w:tc>
        <w:tc>
          <w:tcPr>
            <w:tcW w:w="286" w:type="pct"/>
          </w:tcPr>
          <w:p w14:paraId="601D804C"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10</w:t>
            </w:r>
          </w:p>
        </w:tc>
        <w:tc>
          <w:tcPr>
            <w:tcW w:w="286" w:type="pct"/>
            <w:gridSpan w:val="2"/>
          </w:tcPr>
          <w:p w14:paraId="66CFC29E"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10</w:t>
            </w:r>
          </w:p>
        </w:tc>
        <w:tc>
          <w:tcPr>
            <w:tcW w:w="286" w:type="pct"/>
          </w:tcPr>
          <w:p w14:paraId="4B6A0D86"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10</w:t>
            </w:r>
          </w:p>
        </w:tc>
        <w:tc>
          <w:tcPr>
            <w:tcW w:w="271" w:type="pct"/>
          </w:tcPr>
          <w:p w14:paraId="3E95BD9F"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10</w:t>
            </w:r>
          </w:p>
        </w:tc>
        <w:tc>
          <w:tcPr>
            <w:tcW w:w="271" w:type="pct"/>
          </w:tcPr>
          <w:p w14:paraId="119864D7"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10</w:t>
            </w:r>
          </w:p>
        </w:tc>
        <w:tc>
          <w:tcPr>
            <w:tcW w:w="271" w:type="pct"/>
          </w:tcPr>
          <w:p w14:paraId="1E614B0C"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10</w:t>
            </w:r>
          </w:p>
        </w:tc>
      </w:tr>
      <w:tr w:rsidR="00EF240A" w:rsidRPr="00EF240A" w14:paraId="4BFDDBAE" w14:textId="77777777" w:rsidTr="00EF240A">
        <w:tc>
          <w:tcPr>
            <w:tcW w:w="1897" w:type="pct"/>
          </w:tcPr>
          <w:p w14:paraId="3D60C322" w14:textId="77777777" w:rsidR="00EF240A" w:rsidRPr="00EF240A" w:rsidRDefault="00EF240A" w:rsidP="00EF240A">
            <w:pPr>
              <w:jc w:val="right"/>
              <w:rPr>
                <w:rFonts w:ascii="Arial" w:eastAsiaTheme="minorHAnsi" w:hAnsi="Arial" w:cs="Arial"/>
                <w:b/>
                <w:sz w:val="24"/>
                <w:szCs w:val="24"/>
                <w:lang w:eastAsia="en-US"/>
              </w:rPr>
            </w:pPr>
            <w:r w:rsidRPr="00EF240A">
              <w:rPr>
                <w:rFonts w:ascii="Arial" w:eastAsiaTheme="minorHAnsi" w:hAnsi="Arial" w:cs="Arial"/>
                <w:b/>
                <w:sz w:val="24"/>
                <w:szCs w:val="24"/>
                <w:lang w:eastAsia="en-US"/>
              </w:rPr>
              <w:t>Итого в год:</w:t>
            </w:r>
          </w:p>
        </w:tc>
        <w:tc>
          <w:tcPr>
            <w:tcW w:w="286" w:type="pct"/>
          </w:tcPr>
          <w:p w14:paraId="442AD089"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340</w:t>
            </w:r>
          </w:p>
        </w:tc>
        <w:tc>
          <w:tcPr>
            <w:tcW w:w="286" w:type="pct"/>
          </w:tcPr>
          <w:p w14:paraId="398EE1CD"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340</w:t>
            </w:r>
          </w:p>
        </w:tc>
        <w:tc>
          <w:tcPr>
            <w:tcW w:w="286" w:type="pct"/>
          </w:tcPr>
          <w:p w14:paraId="39793AA2"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340</w:t>
            </w:r>
          </w:p>
        </w:tc>
        <w:tc>
          <w:tcPr>
            <w:tcW w:w="286" w:type="pct"/>
          </w:tcPr>
          <w:p w14:paraId="7ACB256D"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340</w:t>
            </w:r>
          </w:p>
        </w:tc>
        <w:tc>
          <w:tcPr>
            <w:tcW w:w="286" w:type="pct"/>
          </w:tcPr>
          <w:p w14:paraId="5E67B8DD"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340</w:t>
            </w:r>
          </w:p>
        </w:tc>
        <w:tc>
          <w:tcPr>
            <w:tcW w:w="286" w:type="pct"/>
          </w:tcPr>
          <w:p w14:paraId="4C2BD046"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340</w:t>
            </w:r>
          </w:p>
        </w:tc>
        <w:tc>
          <w:tcPr>
            <w:tcW w:w="286" w:type="pct"/>
            <w:gridSpan w:val="2"/>
          </w:tcPr>
          <w:p w14:paraId="47E1ED0A"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340</w:t>
            </w:r>
          </w:p>
        </w:tc>
        <w:tc>
          <w:tcPr>
            <w:tcW w:w="286" w:type="pct"/>
          </w:tcPr>
          <w:p w14:paraId="414F69C8"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340</w:t>
            </w:r>
          </w:p>
        </w:tc>
        <w:tc>
          <w:tcPr>
            <w:tcW w:w="271" w:type="pct"/>
          </w:tcPr>
          <w:p w14:paraId="1E99ECA2"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340</w:t>
            </w:r>
          </w:p>
        </w:tc>
        <w:tc>
          <w:tcPr>
            <w:tcW w:w="271" w:type="pct"/>
          </w:tcPr>
          <w:p w14:paraId="1217C790"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340</w:t>
            </w:r>
          </w:p>
        </w:tc>
        <w:tc>
          <w:tcPr>
            <w:tcW w:w="271" w:type="pct"/>
          </w:tcPr>
          <w:p w14:paraId="354FA872" w14:textId="77777777" w:rsidR="00EF240A" w:rsidRPr="00EF240A" w:rsidRDefault="00EF240A" w:rsidP="00EF240A">
            <w:pPr>
              <w:rPr>
                <w:rFonts w:ascii="Arial" w:eastAsiaTheme="minorHAnsi" w:hAnsi="Arial" w:cs="Arial"/>
                <w:b/>
                <w:sz w:val="24"/>
                <w:szCs w:val="24"/>
                <w:lang w:eastAsia="en-US"/>
              </w:rPr>
            </w:pPr>
            <w:r w:rsidRPr="00EF240A">
              <w:rPr>
                <w:rFonts w:ascii="Arial" w:eastAsiaTheme="minorHAnsi" w:hAnsi="Arial" w:cs="Arial"/>
                <w:b/>
                <w:sz w:val="24"/>
                <w:szCs w:val="24"/>
                <w:lang w:eastAsia="en-US"/>
              </w:rPr>
              <w:t>340</w:t>
            </w:r>
          </w:p>
        </w:tc>
      </w:tr>
    </w:tbl>
    <w:p w14:paraId="64E179E0" w14:textId="43A27356" w:rsidR="00EF240A" w:rsidRPr="00EF240A" w:rsidRDefault="00EF240A" w:rsidP="00EF240A">
      <w:pPr>
        <w:jc w:val="both"/>
        <w:rPr>
          <w:rFonts w:ascii="Arial" w:hAnsi="Arial" w:cs="Arial"/>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00"/>
        <w:gridCol w:w="1119"/>
        <w:gridCol w:w="1119"/>
      </w:tblGrid>
      <w:tr w:rsidR="00EF240A" w:rsidRPr="00EF240A" w14:paraId="4375C4E7" w14:textId="77777777" w:rsidTr="00EF240A">
        <w:trPr>
          <w:jc w:val="center"/>
        </w:trPr>
        <w:tc>
          <w:tcPr>
            <w:tcW w:w="0" w:type="auto"/>
            <w:shd w:val="clear" w:color="auto" w:fill="auto"/>
          </w:tcPr>
          <w:p w14:paraId="390D7425" w14:textId="77777777" w:rsidR="00EF240A" w:rsidRPr="00EF240A" w:rsidRDefault="00EF240A" w:rsidP="00EF240A">
            <w:pPr>
              <w:jc w:val="both"/>
              <w:rPr>
                <w:rFonts w:ascii="Arial" w:hAnsi="Arial" w:cs="Arial"/>
                <w:b/>
                <w:sz w:val="24"/>
                <w:szCs w:val="24"/>
              </w:rPr>
            </w:pPr>
            <w:r w:rsidRPr="00EF240A">
              <w:rPr>
                <w:rFonts w:ascii="Arial" w:hAnsi="Arial" w:cs="Arial"/>
                <w:b/>
                <w:sz w:val="24"/>
                <w:szCs w:val="24"/>
              </w:rPr>
              <w:t>Направление внеурочной деятельности/программы</w:t>
            </w:r>
          </w:p>
          <w:p w14:paraId="542D8D40" w14:textId="77777777" w:rsidR="00EF240A" w:rsidRPr="00EF240A" w:rsidRDefault="00EF240A" w:rsidP="00EF240A">
            <w:pPr>
              <w:jc w:val="both"/>
              <w:rPr>
                <w:rFonts w:ascii="Arial" w:hAnsi="Arial" w:cs="Arial"/>
                <w:sz w:val="24"/>
                <w:szCs w:val="24"/>
              </w:rPr>
            </w:pPr>
          </w:p>
        </w:tc>
        <w:tc>
          <w:tcPr>
            <w:tcW w:w="0" w:type="auto"/>
            <w:shd w:val="clear" w:color="auto" w:fill="auto"/>
          </w:tcPr>
          <w:p w14:paraId="7290B9F9" w14:textId="77777777" w:rsidR="00EF240A" w:rsidRPr="00EF240A" w:rsidRDefault="00EF240A" w:rsidP="00EF240A">
            <w:pPr>
              <w:jc w:val="both"/>
              <w:rPr>
                <w:rFonts w:ascii="Arial" w:hAnsi="Arial" w:cs="Arial"/>
                <w:b/>
                <w:sz w:val="24"/>
                <w:szCs w:val="24"/>
              </w:rPr>
            </w:pPr>
            <w:r w:rsidRPr="00EF240A">
              <w:rPr>
                <w:rFonts w:ascii="Arial" w:hAnsi="Arial" w:cs="Arial"/>
                <w:b/>
                <w:sz w:val="24"/>
                <w:szCs w:val="24"/>
              </w:rPr>
              <w:t>10 класс</w:t>
            </w:r>
          </w:p>
        </w:tc>
        <w:tc>
          <w:tcPr>
            <w:tcW w:w="0" w:type="auto"/>
            <w:shd w:val="clear" w:color="auto" w:fill="auto"/>
          </w:tcPr>
          <w:p w14:paraId="353B6A9C" w14:textId="77777777" w:rsidR="00EF240A" w:rsidRPr="00EF240A" w:rsidRDefault="00EF240A" w:rsidP="00EF240A">
            <w:pPr>
              <w:jc w:val="both"/>
              <w:rPr>
                <w:rFonts w:ascii="Arial" w:hAnsi="Arial" w:cs="Arial"/>
                <w:b/>
                <w:sz w:val="24"/>
                <w:szCs w:val="24"/>
              </w:rPr>
            </w:pPr>
            <w:r w:rsidRPr="00EF240A">
              <w:rPr>
                <w:rFonts w:ascii="Arial" w:hAnsi="Arial" w:cs="Arial"/>
                <w:b/>
                <w:sz w:val="24"/>
                <w:szCs w:val="24"/>
              </w:rPr>
              <w:t>11 класс</w:t>
            </w:r>
          </w:p>
        </w:tc>
      </w:tr>
      <w:tr w:rsidR="00EF240A" w:rsidRPr="00EF240A" w14:paraId="128A23FA" w14:textId="77777777" w:rsidTr="00EF240A">
        <w:trPr>
          <w:jc w:val="center"/>
        </w:trPr>
        <w:tc>
          <w:tcPr>
            <w:tcW w:w="0" w:type="auto"/>
            <w:shd w:val="clear" w:color="auto" w:fill="auto"/>
          </w:tcPr>
          <w:p w14:paraId="180FB0C8" w14:textId="77777777" w:rsidR="00EF240A" w:rsidRPr="00EF240A" w:rsidRDefault="00EF240A" w:rsidP="00EF240A">
            <w:pPr>
              <w:jc w:val="both"/>
              <w:rPr>
                <w:rFonts w:ascii="Arial" w:hAnsi="Arial" w:cs="Arial"/>
                <w:b/>
                <w:i/>
                <w:sz w:val="24"/>
                <w:szCs w:val="24"/>
              </w:rPr>
            </w:pPr>
            <w:r w:rsidRPr="00EF240A">
              <w:rPr>
                <w:rFonts w:ascii="Arial" w:hAnsi="Arial" w:cs="Arial"/>
                <w:b/>
                <w:i/>
                <w:sz w:val="24"/>
                <w:szCs w:val="24"/>
              </w:rPr>
              <w:t xml:space="preserve">Интеллектуальное </w:t>
            </w:r>
          </w:p>
        </w:tc>
        <w:tc>
          <w:tcPr>
            <w:tcW w:w="0" w:type="auto"/>
            <w:shd w:val="clear" w:color="auto" w:fill="auto"/>
          </w:tcPr>
          <w:p w14:paraId="2CFD9A7C" w14:textId="77777777" w:rsidR="00EF240A" w:rsidRPr="00EF240A" w:rsidRDefault="00EF240A" w:rsidP="00EF240A">
            <w:pPr>
              <w:jc w:val="both"/>
              <w:rPr>
                <w:rFonts w:ascii="Arial" w:hAnsi="Arial" w:cs="Arial"/>
                <w:b/>
                <w:sz w:val="24"/>
                <w:szCs w:val="24"/>
              </w:rPr>
            </w:pPr>
          </w:p>
        </w:tc>
        <w:tc>
          <w:tcPr>
            <w:tcW w:w="0" w:type="auto"/>
            <w:shd w:val="clear" w:color="auto" w:fill="auto"/>
          </w:tcPr>
          <w:p w14:paraId="181C58DF" w14:textId="77777777" w:rsidR="00EF240A" w:rsidRPr="00EF240A" w:rsidRDefault="00EF240A" w:rsidP="00EF240A">
            <w:pPr>
              <w:jc w:val="both"/>
              <w:rPr>
                <w:rFonts w:ascii="Arial" w:hAnsi="Arial" w:cs="Arial"/>
                <w:b/>
                <w:sz w:val="24"/>
                <w:szCs w:val="24"/>
              </w:rPr>
            </w:pPr>
          </w:p>
        </w:tc>
      </w:tr>
      <w:tr w:rsidR="00EF240A" w:rsidRPr="00EF240A" w14:paraId="4154642B" w14:textId="77777777" w:rsidTr="00EF240A">
        <w:trPr>
          <w:jc w:val="center"/>
        </w:trPr>
        <w:tc>
          <w:tcPr>
            <w:tcW w:w="0" w:type="auto"/>
            <w:shd w:val="clear" w:color="auto" w:fill="auto"/>
          </w:tcPr>
          <w:p w14:paraId="5892F3CD"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«Функциональная грамотность»</w:t>
            </w:r>
          </w:p>
        </w:tc>
        <w:tc>
          <w:tcPr>
            <w:tcW w:w="0" w:type="auto"/>
            <w:shd w:val="clear" w:color="auto" w:fill="auto"/>
          </w:tcPr>
          <w:p w14:paraId="189FF257"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1</w:t>
            </w:r>
          </w:p>
        </w:tc>
        <w:tc>
          <w:tcPr>
            <w:tcW w:w="0" w:type="auto"/>
            <w:shd w:val="clear" w:color="auto" w:fill="auto"/>
          </w:tcPr>
          <w:p w14:paraId="4B20B88A" w14:textId="77777777" w:rsidR="00EF240A" w:rsidRPr="00EF240A" w:rsidRDefault="00EF240A" w:rsidP="00EF240A">
            <w:pPr>
              <w:jc w:val="both"/>
              <w:rPr>
                <w:rFonts w:ascii="Arial" w:hAnsi="Arial" w:cs="Arial"/>
                <w:sz w:val="24"/>
                <w:szCs w:val="24"/>
              </w:rPr>
            </w:pPr>
          </w:p>
        </w:tc>
      </w:tr>
      <w:tr w:rsidR="00EF240A" w:rsidRPr="00EF240A" w14:paraId="2FA2F4A7" w14:textId="77777777" w:rsidTr="00EF240A">
        <w:trPr>
          <w:jc w:val="center"/>
        </w:trPr>
        <w:tc>
          <w:tcPr>
            <w:tcW w:w="0" w:type="auto"/>
            <w:shd w:val="clear" w:color="auto" w:fill="auto"/>
          </w:tcPr>
          <w:p w14:paraId="5D939DE3" w14:textId="77777777" w:rsidR="00EF240A" w:rsidRPr="00EF240A" w:rsidRDefault="00EF240A" w:rsidP="00EF240A">
            <w:pPr>
              <w:jc w:val="both"/>
              <w:rPr>
                <w:rFonts w:ascii="Arial" w:hAnsi="Arial" w:cs="Arial"/>
                <w:sz w:val="24"/>
                <w:szCs w:val="24"/>
              </w:rPr>
            </w:pPr>
            <w:r w:rsidRPr="00EF240A">
              <w:rPr>
                <w:rFonts w:ascii="Arial" w:hAnsi="Arial" w:cs="Arial"/>
                <w:b/>
                <w:i/>
                <w:sz w:val="24"/>
                <w:szCs w:val="24"/>
              </w:rPr>
              <w:t>Гражданско-патриотическое</w:t>
            </w:r>
          </w:p>
        </w:tc>
        <w:tc>
          <w:tcPr>
            <w:tcW w:w="0" w:type="auto"/>
            <w:shd w:val="clear" w:color="auto" w:fill="auto"/>
          </w:tcPr>
          <w:p w14:paraId="031CE642" w14:textId="77777777" w:rsidR="00EF240A" w:rsidRPr="00EF240A" w:rsidRDefault="00EF240A" w:rsidP="00EF240A">
            <w:pPr>
              <w:jc w:val="both"/>
              <w:rPr>
                <w:rFonts w:ascii="Arial" w:hAnsi="Arial" w:cs="Arial"/>
                <w:sz w:val="24"/>
                <w:szCs w:val="24"/>
              </w:rPr>
            </w:pPr>
          </w:p>
        </w:tc>
        <w:tc>
          <w:tcPr>
            <w:tcW w:w="0" w:type="auto"/>
            <w:shd w:val="clear" w:color="auto" w:fill="auto"/>
          </w:tcPr>
          <w:p w14:paraId="06BA2ED2" w14:textId="77777777" w:rsidR="00EF240A" w:rsidRPr="00EF240A" w:rsidRDefault="00EF240A" w:rsidP="00EF240A">
            <w:pPr>
              <w:jc w:val="both"/>
              <w:rPr>
                <w:rFonts w:ascii="Arial" w:hAnsi="Arial" w:cs="Arial"/>
                <w:sz w:val="24"/>
                <w:szCs w:val="24"/>
              </w:rPr>
            </w:pPr>
          </w:p>
        </w:tc>
      </w:tr>
      <w:tr w:rsidR="00EF240A" w:rsidRPr="00EF240A" w14:paraId="3FDBEE20" w14:textId="77777777" w:rsidTr="00EF240A">
        <w:trPr>
          <w:jc w:val="center"/>
        </w:trPr>
        <w:tc>
          <w:tcPr>
            <w:tcW w:w="0" w:type="auto"/>
            <w:shd w:val="clear" w:color="auto" w:fill="auto"/>
          </w:tcPr>
          <w:p w14:paraId="19906448"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«Разговоры о важном»</w:t>
            </w:r>
          </w:p>
        </w:tc>
        <w:tc>
          <w:tcPr>
            <w:tcW w:w="0" w:type="auto"/>
            <w:shd w:val="clear" w:color="auto" w:fill="auto"/>
          </w:tcPr>
          <w:p w14:paraId="5363DC88"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1</w:t>
            </w:r>
          </w:p>
        </w:tc>
        <w:tc>
          <w:tcPr>
            <w:tcW w:w="0" w:type="auto"/>
            <w:shd w:val="clear" w:color="auto" w:fill="auto"/>
          </w:tcPr>
          <w:p w14:paraId="391042B5"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1</w:t>
            </w:r>
          </w:p>
        </w:tc>
      </w:tr>
      <w:tr w:rsidR="00EF240A" w:rsidRPr="00EF240A" w14:paraId="5D0AEBDA" w14:textId="77777777" w:rsidTr="00EF240A">
        <w:trPr>
          <w:jc w:val="center"/>
        </w:trPr>
        <w:tc>
          <w:tcPr>
            <w:tcW w:w="0" w:type="auto"/>
            <w:shd w:val="clear" w:color="auto" w:fill="auto"/>
          </w:tcPr>
          <w:p w14:paraId="734B0954"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 xml:space="preserve"> а так же реализуется в рамках плана работы кружка дополнительного образования «Патриот»</w:t>
            </w:r>
          </w:p>
        </w:tc>
        <w:tc>
          <w:tcPr>
            <w:tcW w:w="0" w:type="auto"/>
            <w:shd w:val="clear" w:color="auto" w:fill="auto"/>
          </w:tcPr>
          <w:p w14:paraId="20B1D534"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1</w:t>
            </w:r>
          </w:p>
        </w:tc>
        <w:tc>
          <w:tcPr>
            <w:tcW w:w="0" w:type="auto"/>
            <w:shd w:val="clear" w:color="auto" w:fill="auto"/>
          </w:tcPr>
          <w:p w14:paraId="614CDEC4"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1</w:t>
            </w:r>
          </w:p>
        </w:tc>
      </w:tr>
      <w:tr w:rsidR="00EF240A" w:rsidRPr="00EF240A" w14:paraId="5241AFC7" w14:textId="77777777" w:rsidTr="00EF240A">
        <w:trPr>
          <w:jc w:val="center"/>
        </w:trPr>
        <w:tc>
          <w:tcPr>
            <w:tcW w:w="0" w:type="auto"/>
            <w:shd w:val="clear" w:color="auto" w:fill="auto"/>
          </w:tcPr>
          <w:p w14:paraId="0707048F" w14:textId="77777777" w:rsidR="00EF240A" w:rsidRPr="00EF240A" w:rsidRDefault="00EF240A" w:rsidP="00EF240A">
            <w:pPr>
              <w:jc w:val="both"/>
              <w:rPr>
                <w:rFonts w:ascii="Arial" w:hAnsi="Arial" w:cs="Arial"/>
                <w:sz w:val="24"/>
                <w:szCs w:val="24"/>
              </w:rPr>
            </w:pPr>
            <w:r w:rsidRPr="00EF240A">
              <w:rPr>
                <w:rFonts w:ascii="Arial" w:hAnsi="Arial" w:cs="Arial"/>
                <w:b/>
                <w:i/>
                <w:sz w:val="24"/>
                <w:szCs w:val="24"/>
              </w:rPr>
              <w:t>Общекультурное:</w:t>
            </w:r>
          </w:p>
        </w:tc>
        <w:tc>
          <w:tcPr>
            <w:tcW w:w="0" w:type="auto"/>
            <w:shd w:val="clear" w:color="auto" w:fill="auto"/>
          </w:tcPr>
          <w:p w14:paraId="334686D1" w14:textId="77777777" w:rsidR="00EF240A" w:rsidRPr="00EF240A" w:rsidRDefault="00EF240A" w:rsidP="00EF240A">
            <w:pPr>
              <w:jc w:val="both"/>
              <w:rPr>
                <w:rFonts w:ascii="Arial" w:hAnsi="Arial" w:cs="Arial"/>
                <w:sz w:val="24"/>
                <w:szCs w:val="24"/>
              </w:rPr>
            </w:pPr>
          </w:p>
        </w:tc>
        <w:tc>
          <w:tcPr>
            <w:tcW w:w="0" w:type="auto"/>
            <w:shd w:val="clear" w:color="auto" w:fill="auto"/>
          </w:tcPr>
          <w:p w14:paraId="33AEC17D" w14:textId="77777777" w:rsidR="00EF240A" w:rsidRPr="00EF240A" w:rsidRDefault="00EF240A" w:rsidP="00EF240A">
            <w:pPr>
              <w:jc w:val="both"/>
              <w:rPr>
                <w:rFonts w:ascii="Arial" w:hAnsi="Arial" w:cs="Arial"/>
                <w:sz w:val="24"/>
                <w:szCs w:val="24"/>
              </w:rPr>
            </w:pPr>
          </w:p>
        </w:tc>
      </w:tr>
      <w:tr w:rsidR="00EF240A" w:rsidRPr="00EF240A" w14:paraId="43F2D1D9" w14:textId="77777777" w:rsidTr="00EF240A">
        <w:trPr>
          <w:jc w:val="center"/>
        </w:trPr>
        <w:tc>
          <w:tcPr>
            <w:tcW w:w="0" w:type="auto"/>
            <w:shd w:val="clear" w:color="auto" w:fill="auto"/>
          </w:tcPr>
          <w:p w14:paraId="3D013731"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«Школьное телевидение»</w:t>
            </w:r>
          </w:p>
        </w:tc>
        <w:tc>
          <w:tcPr>
            <w:tcW w:w="0" w:type="auto"/>
            <w:shd w:val="clear" w:color="auto" w:fill="auto"/>
          </w:tcPr>
          <w:p w14:paraId="72AF1ABB" w14:textId="77777777" w:rsidR="00EF240A" w:rsidRPr="00EF240A" w:rsidRDefault="00EF240A" w:rsidP="00EF240A">
            <w:pPr>
              <w:jc w:val="both"/>
              <w:rPr>
                <w:rFonts w:ascii="Arial" w:hAnsi="Arial" w:cs="Arial"/>
                <w:sz w:val="24"/>
                <w:szCs w:val="24"/>
              </w:rPr>
            </w:pPr>
          </w:p>
        </w:tc>
        <w:tc>
          <w:tcPr>
            <w:tcW w:w="0" w:type="auto"/>
            <w:shd w:val="clear" w:color="auto" w:fill="FFFFFF"/>
          </w:tcPr>
          <w:p w14:paraId="42A16029"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1</w:t>
            </w:r>
          </w:p>
        </w:tc>
      </w:tr>
      <w:tr w:rsidR="00EF240A" w:rsidRPr="00EF240A" w14:paraId="32A916B7" w14:textId="77777777" w:rsidTr="00EF240A">
        <w:trPr>
          <w:jc w:val="center"/>
        </w:trPr>
        <w:tc>
          <w:tcPr>
            <w:tcW w:w="0" w:type="auto"/>
            <w:shd w:val="clear" w:color="auto" w:fill="auto"/>
          </w:tcPr>
          <w:p w14:paraId="55693A36" w14:textId="77777777" w:rsidR="00EF240A" w:rsidRPr="00EF240A" w:rsidRDefault="00EF240A" w:rsidP="00EF240A">
            <w:pPr>
              <w:jc w:val="both"/>
              <w:rPr>
                <w:rFonts w:ascii="Arial" w:hAnsi="Arial" w:cs="Arial"/>
                <w:b/>
                <w:i/>
                <w:sz w:val="24"/>
                <w:szCs w:val="24"/>
              </w:rPr>
            </w:pPr>
            <w:r w:rsidRPr="00EF240A">
              <w:rPr>
                <w:rFonts w:ascii="Arial" w:hAnsi="Arial" w:cs="Arial"/>
                <w:b/>
                <w:i/>
                <w:sz w:val="24"/>
                <w:szCs w:val="24"/>
              </w:rPr>
              <w:t>Физическое</w:t>
            </w:r>
          </w:p>
        </w:tc>
        <w:tc>
          <w:tcPr>
            <w:tcW w:w="0" w:type="auto"/>
            <w:shd w:val="clear" w:color="auto" w:fill="auto"/>
          </w:tcPr>
          <w:p w14:paraId="40EB154A" w14:textId="77777777" w:rsidR="00EF240A" w:rsidRPr="00EF240A" w:rsidRDefault="00EF240A" w:rsidP="00EF240A">
            <w:pPr>
              <w:jc w:val="both"/>
              <w:rPr>
                <w:rFonts w:ascii="Arial" w:hAnsi="Arial" w:cs="Arial"/>
                <w:sz w:val="24"/>
                <w:szCs w:val="24"/>
              </w:rPr>
            </w:pPr>
          </w:p>
        </w:tc>
        <w:tc>
          <w:tcPr>
            <w:tcW w:w="0" w:type="auto"/>
            <w:shd w:val="clear" w:color="auto" w:fill="auto"/>
          </w:tcPr>
          <w:p w14:paraId="159C9266" w14:textId="77777777" w:rsidR="00EF240A" w:rsidRPr="00EF240A" w:rsidRDefault="00EF240A" w:rsidP="00EF240A">
            <w:pPr>
              <w:jc w:val="both"/>
              <w:rPr>
                <w:rFonts w:ascii="Arial" w:hAnsi="Arial" w:cs="Arial"/>
                <w:sz w:val="24"/>
                <w:szCs w:val="24"/>
              </w:rPr>
            </w:pPr>
          </w:p>
        </w:tc>
      </w:tr>
      <w:tr w:rsidR="00EF240A" w:rsidRPr="00EF240A" w14:paraId="6AA9136E" w14:textId="77777777" w:rsidTr="00EF240A">
        <w:trPr>
          <w:jc w:val="center"/>
        </w:trPr>
        <w:tc>
          <w:tcPr>
            <w:tcW w:w="0" w:type="auto"/>
            <w:shd w:val="clear" w:color="auto" w:fill="auto"/>
          </w:tcPr>
          <w:p w14:paraId="1BD94525"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«Базовая физическая подготовка»</w:t>
            </w:r>
          </w:p>
        </w:tc>
        <w:tc>
          <w:tcPr>
            <w:tcW w:w="0" w:type="auto"/>
            <w:shd w:val="clear" w:color="auto" w:fill="auto"/>
          </w:tcPr>
          <w:p w14:paraId="793E6E09"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1</w:t>
            </w:r>
          </w:p>
        </w:tc>
        <w:tc>
          <w:tcPr>
            <w:tcW w:w="0" w:type="auto"/>
            <w:shd w:val="clear" w:color="auto" w:fill="auto"/>
          </w:tcPr>
          <w:p w14:paraId="6B10480D"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1</w:t>
            </w:r>
          </w:p>
        </w:tc>
      </w:tr>
      <w:tr w:rsidR="00EF240A" w:rsidRPr="00EF240A" w14:paraId="36D6943B" w14:textId="77777777" w:rsidTr="00EF240A">
        <w:trPr>
          <w:jc w:val="center"/>
        </w:trPr>
        <w:tc>
          <w:tcPr>
            <w:tcW w:w="0" w:type="auto"/>
            <w:shd w:val="clear" w:color="auto" w:fill="auto"/>
          </w:tcPr>
          <w:p w14:paraId="735B54C6" w14:textId="77777777" w:rsidR="00EF240A" w:rsidRPr="00EF240A" w:rsidRDefault="00EF240A" w:rsidP="00EF240A">
            <w:pPr>
              <w:jc w:val="both"/>
              <w:rPr>
                <w:rFonts w:ascii="Arial" w:hAnsi="Arial" w:cs="Arial"/>
                <w:sz w:val="24"/>
                <w:szCs w:val="24"/>
              </w:rPr>
            </w:pPr>
            <w:r w:rsidRPr="00EF240A">
              <w:rPr>
                <w:rFonts w:ascii="Arial" w:hAnsi="Arial" w:cs="Arial"/>
                <w:b/>
                <w:i/>
                <w:sz w:val="24"/>
                <w:szCs w:val="24"/>
              </w:rPr>
              <w:t>Социальное:</w:t>
            </w:r>
          </w:p>
        </w:tc>
        <w:tc>
          <w:tcPr>
            <w:tcW w:w="0" w:type="auto"/>
            <w:shd w:val="clear" w:color="auto" w:fill="auto"/>
          </w:tcPr>
          <w:p w14:paraId="11D02CC3" w14:textId="77777777" w:rsidR="00EF240A" w:rsidRPr="00EF240A" w:rsidRDefault="00EF240A" w:rsidP="00EF240A">
            <w:pPr>
              <w:jc w:val="both"/>
              <w:rPr>
                <w:rFonts w:ascii="Arial" w:hAnsi="Arial" w:cs="Arial"/>
                <w:sz w:val="24"/>
                <w:szCs w:val="24"/>
              </w:rPr>
            </w:pPr>
          </w:p>
        </w:tc>
        <w:tc>
          <w:tcPr>
            <w:tcW w:w="0" w:type="auto"/>
            <w:shd w:val="clear" w:color="auto" w:fill="auto"/>
          </w:tcPr>
          <w:p w14:paraId="7A51FFFD" w14:textId="77777777" w:rsidR="00EF240A" w:rsidRPr="00EF240A" w:rsidRDefault="00EF240A" w:rsidP="00EF240A">
            <w:pPr>
              <w:jc w:val="both"/>
              <w:rPr>
                <w:rFonts w:ascii="Arial" w:hAnsi="Arial" w:cs="Arial"/>
                <w:sz w:val="24"/>
                <w:szCs w:val="24"/>
              </w:rPr>
            </w:pPr>
          </w:p>
        </w:tc>
      </w:tr>
      <w:tr w:rsidR="00EF240A" w:rsidRPr="00EF240A" w14:paraId="1EACBAD6" w14:textId="77777777" w:rsidTr="00EF240A">
        <w:trPr>
          <w:jc w:val="center"/>
        </w:trPr>
        <w:tc>
          <w:tcPr>
            <w:tcW w:w="0" w:type="auto"/>
            <w:shd w:val="clear" w:color="auto" w:fill="auto"/>
          </w:tcPr>
          <w:p w14:paraId="61017712"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 xml:space="preserve">«Билет в будущее» </w:t>
            </w:r>
          </w:p>
        </w:tc>
        <w:tc>
          <w:tcPr>
            <w:tcW w:w="0" w:type="auto"/>
            <w:shd w:val="clear" w:color="auto" w:fill="auto"/>
          </w:tcPr>
          <w:p w14:paraId="1041CD00"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1</w:t>
            </w:r>
          </w:p>
        </w:tc>
        <w:tc>
          <w:tcPr>
            <w:tcW w:w="0" w:type="auto"/>
            <w:shd w:val="clear" w:color="auto" w:fill="auto"/>
          </w:tcPr>
          <w:p w14:paraId="47623C36"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1</w:t>
            </w:r>
          </w:p>
        </w:tc>
      </w:tr>
      <w:tr w:rsidR="00EF240A" w:rsidRPr="00EF240A" w14:paraId="24B79C4F" w14:textId="77777777" w:rsidTr="00EF240A">
        <w:trPr>
          <w:jc w:val="center"/>
        </w:trPr>
        <w:tc>
          <w:tcPr>
            <w:tcW w:w="0" w:type="auto"/>
            <w:shd w:val="clear" w:color="auto" w:fill="auto"/>
          </w:tcPr>
          <w:p w14:paraId="638867B3"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а также реализуется в рамках плана работы детских общественных объединений</w:t>
            </w:r>
          </w:p>
        </w:tc>
        <w:tc>
          <w:tcPr>
            <w:tcW w:w="0" w:type="auto"/>
            <w:shd w:val="clear" w:color="auto" w:fill="auto"/>
          </w:tcPr>
          <w:p w14:paraId="02FF3491" w14:textId="77777777" w:rsidR="00EF240A" w:rsidRPr="00EF240A" w:rsidRDefault="00EF240A" w:rsidP="00EF240A">
            <w:pPr>
              <w:jc w:val="both"/>
              <w:rPr>
                <w:rFonts w:ascii="Arial" w:hAnsi="Arial" w:cs="Arial"/>
                <w:sz w:val="24"/>
                <w:szCs w:val="24"/>
              </w:rPr>
            </w:pPr>
          </w:p>
        </w:tc>
        <w:tc>
          <w:tcPr>
            <w:tcW w:w="0" w:type="auto"/>
            <w:shd w:val="clear" w:color="auto" w:fill="auto"/>
          </w:tcPr>
          <w:p w14:paraId="13905FCB" w14:textId="77777777" w:rsidR="00EF240A" w:rsidRPr="00EF240A" w:rsidRDefault="00EF240A" w:rsidP="00EF240A">
            <w:pPr>
              <w:jc w:val="both"/>
              <w:rPr>
                <w:rFonts w:ascii="Arial" w:hAnsi="Arial" w:cs="Arial"/>
                <w:sz w:val="24"/>
                <w:szCs w:val="24"/>
              </w:rPr>
            </w:pPr>
          </w:p>
        </w:tc>
      </w:tr>
      <w:tr w:rsidR="00EF240A" w:rsidRPr="00EF240A" w14:paraId="21066655" w14:textId="77777777" w:rsidTr="00EF240A">
        <w:trPr>
          <w:jc w:val="center"/>
        </w:trPr>
        <w:tc>
          <w:tcPr>
            <w:tcW w:w="0" w:type="auto"/>
            <w:shd w:val="clear" w:color="auto" w:fill="auto"/>
          </w:tcPr>
          <w:p w14:paraId="32F4379A"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Волонтерское объединение «Добрые сердца»</w:t>
            </w:r>
          </w:p>
        </w:tc>
        <w:tc>
          <w:tcPr>
            <w:tcW w:w="0" w:type="auto"/>
            <w:shd w:val="clear" w:color="auto" w:fill="auto"/>
          </w:tcPr>
          <w:p w14:paraId="5E05CB90"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1</w:t>
            </w:r>
          </w:p>
        </w:tc>
        <w:tc>
          <w:tcPr>
            <w:tcW w:w="0" w:type="auto"/>
            <w:shd w:val="clear" w:color="auto" w:fill="auto"/>
          </w:tcPr>
          <w:p w14:paraId="1F5F2B21"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1</w:t>
            </w:r>
          </w:p>
        </w:tc>
      </w:tr>
      <w:tr w:rsidR="00EF240A" w:rsidRPr="00EF240A" w14:paraId="425A57A3" w14:textId="77777777" w:rsidTr="00EF240A">
        <w:trPr>
          <w:jc w:val="center"/>
        </w:trPr>
        <w:tc>
          <w:tcPr>
            <w:tcW w:w="0" w:type="auto"/>
            <w:shd w:val="clear" w:color="auto" w:fill="auto"/>
          </w:tcPr>
          <w:p w14:paraId="0D90A073"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«Российское движение детей и молодёжи»</w:t>
            </w:r>
          </w:p>
        </w:tc>
        <w:tc>
          <w:tcPr>
            <w:tcW w:w="0" w:type="auto"/>
            <w:shd w:val="clear" w:color="auto" w:fill="auto"/>
          </w:tcPr>
          <w:p w14:paraId="00681FE4"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2</w:t>
            </w:r>
          </w:p>
        </w:tc>
        <w:tc>
          <w:tcPr>
            <w:tcW w:w="0" w:type="auto"/>
            <w:shd w:val="clear" w:color="auto" w:fill="auto"/>
          </w:tcPr>
          <w:p w14:paraId="359C2593"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2</w:t>
            </w:r>
          </w:p>
        </w:tc>
      </w:tr>
      <w:tr w:rsidR="00EF240A" w:rsidRPr="00EF240A" w14:paraId="30611ED1" w14:textId="77777777" w:rsidTr="00EF240A">
        <w:trPr>
          <w:jc w:val="center"/>
        </w:trPr>
        <w:tc>
          <w:tcPr>
            <w:tcW w:w="0" w:type="auto"/>
            <w:shd w:val="clear" w:color="auto" w:fill="auto"/>
          </w:tcPr>
          <w:p w14:paraId="1EE0EB46"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Школьное самоуправление</w:t>
            </w:r>
          </w:p>
        </w:tc>
        <w:tc>
          <w:tcPr>
            <w:tcW w:w="0" w:type="auto"/>
            <w:shd w:val="clear" w:color="auto" w:fill="auto"/>
          </w:tcPr>
          <w:p w14:paraId="35AE94DA"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2</w:t>
            </w:r>
          </w:p>
        </w:tc>
        <w:tc>
          <w:tcPr>
            <w:tcW w:w="0" w:type="auto"/>
            <w:shd w:val="clear" w:color="auto" w:fill="auto"/>
          </w:tcPr>
          <w:p w14:paraId="0591406C" w14:textId="77777777" w:rsidR="00EF240A" w:rsidRPr="00EF240A" w:rsidRDefault="00EF240A" w:rsidP="00EF240A">
            <w:pPr>
              <w:jc w:val="both"/>
              <w:rPr>
                <w:rFonts w:ascii="Arial" w:hAnsi="Arial" w:cs="Arial"/>
                <w:sz w:val="24"/>
                <w:szCs w:val="24"/>
              </w:rPr>
            </w:pPr>
            <w:r w:rsidRPr="00EF240A">
              <w:rPr>
                <w:rFonts w:ascii="Arial" w:hAnsi="Arial" w:cs="Arial"/>
                <w:sz w:val="24"/>
                <w:szCs w:val="24"/>
              </w:rPr>
              <w:t>2</w:t>
            </w:r>
          </w:p>
        </w:tc>
      </w:tr>
      <w:tr w:rsidR="00EF240A" w:rsidRPr="00EF240A" w14:paraId="1DAD2019" w14:textId="77777777" w:rsidTr="00EF240A">
        <w:trPr>
          <w:jc w:val="center"/>
        </w:trPr>
        <w:tc>
          <w:tcPr>
            <w:tcW w:w="0" w:type="auto"/>
            <w:shd w:val="clear" w:color="auto" w:fill="auto"/>
          </w:tcPr>
          <w:p w14:paraId="18E7F884" w14:textId="77777777" w:rsidR="00EF240A" w:rsidRPr="00EF240A" w:rsidRDefault="00EF240A" w:rsidP="00EF240A">
            <w:pPr>
              <w:jc w:val="both"/>
              <w:rPr>
                <w:rFonts w:ascii="Arial" w:hAnsi="Arial" w:cs="Arial"/>
                <w:b/>
                <w:sz w:val="24"/>
                <w:szCs w:val="24"/>
              </w:rPr>
            </w:pPr>
            <w:r w:rsidRPr="00EF240A">
              <w:rPr>
                <w:rFonts w:ascii="Arial" w:hAnsi="Arial" w:cs="Arial"/>
                <w:b/>
                <w:sz w:val="24"/>
                <w:szCs w:val="24"/>
              </w:rPr>
              <w:t>Итого в неделю:</w:t>
            </w:r>
          </w:p>
        </w:tc>
        <w:tc>
          <w:tcPr>
            <w:tcW w:w="0" w:type="auto"/>
            <w:shd w:val="clear" w:color="auto" w:fill="auto"/>
          </w:tcPr>
          <w:p w14:paraId="1635A976" w14:textId="77777777" w:rsidR="00EF240A" w:rsidRPr="00EF240A" w:rsidRDefault="00EF240A" w:rsidP="00EF240A">
            <w:pPr>
              <w:jc w:val="both"/>
              <w:rPr>
                <w:rFonts w:ascii="Arial" w:hAnsi="Arial" w:cs="Arial"/>
                <w:b/>
                <w:sz w:val="24"/>
                <w:szCs w:val="24"/>
              </w:rPr>
            </w:pPr>
            <w:r w:rsidRPr="00EF240A">
              <w:rPr>
                <w:rFonts w:ascii="Arial" w:hAnsi="Arial" w:cs="Arial"/>
                <w:b/>
                <w:sz w:val="24"/>
                <w:szCs w:val="24"/>
              </w:rPr>
              <w:t>10</w:t>
            </w:r>
          </w:p>
        </w:tc>
        <w:tc>
          <w:tcPr>
            <w:tcW w:w="0" w:type="auto"/>
            <w:shd w:val="clear" w:color="auto" w:fill="auto"/>
          </w:tcPr>
          <w:p w14:paraId="23B2CE9D" w14:textId="77777777" w:rsidR="00EF240A" w:rsidRPr="00EF240A" w:rsidRDefault="00EF240A" w:rsidP="00EF240A">
            <w:pPr>
              <w:jc w:val="both"/>
              <w:rPr>
                <w:rFonts w:ascii="Arial" w:hAnsi="Arial" w:cs="Arial"/>
                <w:b/>
                <w:sz w:val="24"/>
                <w:szCs w:val="24"/>
              </w:rPr>
            </w:pPr>
            <w:r w:rsidRPr="00EF240A">
              <w:rPr>
                <w:rFonts w:ascii="Arial" w:hAnsi="Arial" w:cs="Arial"/>
                <w:b/>
                <w:sz w:val="24"/>
                <w:szCs w:val="24"/>
              </w:rPr>
              <w:t>10</w:t>
            </w:r>
          </w:p>
        </w:tc>
      </w:tr>
      <w:tr w:rsidR="00EF240A" w:rsidRPr="00EF240A" w14:paraId="78D27B65" w14:textId="77777777" w:rsidTr="00EF240A">
        <w:trPr>
          <w:jc w:val="center"/>
        </w:trPr>
        <w:tc>
          <w:tcPr>
            <w:tcW w:w="0" w:type="auto"/>
            <w:shd w:val="clear" w:color="auto" w:fill="auto"/>
          </w:tcPr>
          <w:p w14:paraId="15B5285D" w14:textId="77777777" w:rsidR="00EF240A" w:rsidRPr="00EF240A" w:rsidRDefault="00EF240A" w:rsidP="00EF240A">
            <w:pPr>
              <w:jc w:val="both"/>
              <w:rPr>
                <w:rFonts w:ascii="Arial" w:hAnsi="Arial" w:cs="Arial"/>
                <w:b/>
                <w:sz w:val="24"/>
                <w:szCs w:val="24"/>
              </w:rPr>
            </w:pPr>
            <w:r w:rsidRPr="00EF240A">
              <w:rPr>
                <w:rFonts w:ascii="Arial" w:hAnsi="Arial" w:cs="Arial"/>
                <w:b/>
                <w:sz w:val="24"/>
                <w:szCs w:val="24"/>
              </w:rPr>
              <w:t>Итого в год:</w:t>
            </w:r>
          </w:p>
        </w:tc>
        <w:tc>
          <w:tcPr>
            <w:tcW w:w="0" w:type="auto"/>
            <w:shd w:val="clear" w:color="auto" w:fill="auto"/>
          </w:tcPr>
          <w:p w14:paraId="61DA43FC" w14:textId="77777777" w:rsidR="00EF240A" w:rsidRPr="00EF240A" w:rsidRDefault="00EF240A" w:rsidP="00EF240A">
            <w:pPr>
              <w:jc w:val="both"/>
              <w:rPr>
                <w:rFonts w:ascii="Arial" w:hAnsi="Arial" w:cs="Arial"/>
                <w:b/>
                <w:sz w:val="24"/>
                <w:szCs w:val="24"/>
              </w:rPr>
            </w:pPr>
            <w:r w:rsidRPr="00EF240A">
              <w:rPr>
                <w:rFonts w:ascii="Arial" w:hAnsi="Arial" w:cs="Arial"/>
                <w:b/>
                <w:sz w:val="24"/>
                <w:szCs w:val="24"/>
              </w:rPr>
              <w:t>340</w:t>
            </w:r>
          </w:p>
        </w:tc>
        <w:tc>
          <w:tcPr>
            <w:tcW w:w="0" w:type="auto"/>
            <w:shd w:val="clear" w:color="auto" w:fill="auto"/>
          </w:tcPr>
          <w:p w14:paraId="0D6F1056" w14:textId="77777777" w:rsidR="00EF240A" w:rsidRPr="00EF240A" w:rsidRDefault="00EF240A" w:rsidP="00EF240A">
            <w:pPr>
              <w:jc w:val="both"/>
              <w:rPr>
                <w:rFonts w:ascii="Arial" w:hAnsi="Arial" w:cs="Arial"/>
                <w:b/>
                <w:sz w:val="24"/>
                <w:szCs w:val="24"/>
              </w:rPr>
            </w:pPr>
            <w:r w:rsidRPr="00EF240A">
              <w:rPr>
                <w:rFonts w:ascii="Arial" w:hAnsi="Arial" w:cs="Arial"/>
                <w:b/>
                <w:sz w:val="24"/>
                <w:szCs w:val="24"/>
              </w:rPr>
              <w:t>340</w:t>
            </w:r>
          </w:p>
        </w:tc>
      </w:tr>
    </w:tbl>
    <w:p w14:paraId="3DD4CED2" w14:textId="4FCF3C1B" w:rsidR="00EF240A" w:rsidRPr="00EF240A" w:rsidRDefault="00EF240A" w:rsidP="00EF240A">
      <w:pPr>
        <w:jc w:val="both"/>
        <w:rPr>
          <w:rFonts w:ascii="Arial" w:hAnsi="Arial" w:cs="Arial"/>
          <w:sz w:val="24"/>
          <w:szCs w:val="24"/>
        </w:rPr>
      </w:pPr>
    </w:p>
    <w:p w14:paraId="280F3551" w14:textId="2445FB6B" w:rsidR="00EF240A" w:rsidRPr="00EF240A" w:rsidRDefault="00D34071" w:rsidP="00EF240A">
      <w:pPr>
        <w:spacing w:line="276" w:lineRule="auto"/>
        <w:ind w:firstLine="708"/>
        <w:jc w:val="both"/>
        <w:rPr>
          <w:rFonts w:ascii="Arial" w:hAnsi="Arial" w:cs="Arial"/>
          <w:sz w:val="24"/>
          <w:szCs w:val="24"/>
        </w:rPr>
      </w:pPr>
      <w:r>
        <w:rPr>
          <w:noProof/>
          <w:sz w:val="28"/>
          <w:szCs w:val="28"/>
        </w:rPr>
        <w:drawing>
          <wp:anchor distT="0" distB="0" distL="114300" distR="114300" simplePos="0" relativeHeight="252190720" behindDoc="1" locked="0" layoutInCell="1" allowOverlap="1" wp14:anchorId="6142493B" wp14:editId="265B68F5">
            <wp:simplePos x="0" y="0"/>
            <wp:positionH relativeFrom="column">
              <wp:posOffset>42530</wp:posOffset>
            </wp:positionH>
            <wp:positionV relativeFrom="paragraph">
              <wp:posOffset>-55363</wp:posOffset>
            </wp:positionV>
            <wp:extent cx="3436847" cy="1935480"/>
            <wp:effectExtent l="114300" t="114300" r="106680" b="140970"/>
            <wp:wrapTight wrapText="bothSides">
              <wp:wrapPolygon edited="0">
                <wp:start x="-718" y="-1276"/>
                <wp:lineTo x="-718" y="22961"/>
                <wp:lineTo x="22151" y="22961"/>
                <wp:lineTo x="22151" y="-1276"/>
                <wp:lineTo x="-718" y="-1276"/>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36847" cy="19354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F240A" w:rsidRPr="00EF240A">
        <w:rPr>
          <w:rFonts w:ascii="Arial" w:hAnsi="Arial" w:cs="Arial"/>
          <w:sz w:val="24"/>
          <w:szCs w:val="24"/>
        </w:rPr>
        <w:t>При организации внеурочной деятельности в 5-9 классах акцент делается на сотворчество и коммуникацию. Учащиеся данной возрастной группы с удовольствием участвуют в проектах школьного театра, в волонтёрских акциях, мероприятиях гражданско-патриотической и экологической направленности.</w:t>
      </w:r>
      <w:r w:rsidR="00EF240A" w:rsidRPr="00EF240A">
        <w:rPr>
          <w:noProof/>
          <w:sz w:val="28"/>
          <w:szCs w:val="28"/>
        </w:rPr>
        <w:t xml:space="preserve"> </w:t>
      </w:r>
    </w:p>
    <w:p w14:paraId="6A7D34E6" w14:textId="77777777" w:rsidR="00EF240A" w:rsidRDefault="00EF240A" w:rsidP="00EF240A">
      <w:pPr>
        <w:jc w:val="both"/>
        <w:rPr>
          <w:sz w:val="28"/>
          <w:szCs w:val="28"/>
        </w:rPr>
      </w:pPr>
    </w:p>
    <w:p w14:paraId="6063388A" w14:textId="16D09D1D" w:rsidR="00EF240A" w:rsidRDefault="00D34071" w:rsidP="00EF240A">
      <w:pPr>
        <w:jc w:val="both"/>
        <w:rPr>
          <w:sz w:val="28"/>
          <w:szCs w:val="28"/>
        </w:rPr>
      </w:pPr>
      <w:r>
        <w:rPr>
          <w:noProof/>
          <w:sz w:val="28"/>
          <w:szCs w:val="28"/>
        </w:rPr>
        <w:lastRenderedPageBreak/>
        <w:drawing>
          <wp:anchor distT="0" distB="0" distL="114300" distR="114300" simplePos="0" relativeHeight="252191744" behindDoc="1" locked="0" layoutInCell="1" allowOverlap="1" wp14:anchorId="5A27EB83" wp14:editId="78FB6F87">
            <wp:simplePos x="0" y="0"/>
            <wp:positionH relativeFrom="margin">
              <wp:posOffset>3066371</wp:posOffset>
            </wp:positionH>
            <wp:positionV relativeFrom="paragraph">
              <wp:posOffset>182880</wp:posOffset>
            </wp:positionV>
            <wp:extent cx="2944495" cy="2042160"/>
            <wp:effectExtent l="114300" t="114300" r="103505" b="148590"/>
            <wp:wrapTight wrapText="bothSides">
              <wp:wrapPolygon edited="0">
                <wp:start x="-838" y="-1209"/>
                <wp:lineTo x="-838" y="22970"/>
                <wp:lineTo x="22220" y="22970"/>
                <wp:lineTo x="22220" y="-1209"/>
                <wp:lineTo x="-838" y="-1209"/>
              </wp:wrapPolygon>
            </wp:wrapTight>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44495" cy="2042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84576" behindDoc="1" locked="0" layoutInCell="1" allowOverlap="1" wp14:anchorId="14627EB3" wp14:editId="3FE675F2">
            <wp:simplePos x="0" y="0"/>
            <wp:positionH relativeFrom="column">
              <wp:posOffset>391396</wp:posOffset>
            </wp:positionH>
            <wp:positionV relativeFrom="paragraph">
              <wp:posOffset>114300</wp:posOffset>
            </wp:positionV>
            <wp:extent cx="2134870" cy="2780665"/>
            <wp:effectExtent l="133350" t="114300" r="132080" b="172085"/>
            <wp:wrapTight wrapText="bothSides">
              <wp:wrapPolygon edited="0">
                <wp:start x="-1156" y="-888"/>
                <wp:lineTo x="-1349" y="21605"/>
                <wp:lineTo x="-771" y="22789"/>
                <wp:lineTo x="22165" y="22789"/>
                <wp:lineTo x="22744" y="20865"/>
                <wp:lineTo x="22551" y="-888"/>
                <wp:lineTo x="-1156" y="-888"/>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134870" cy="2780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97CEFEE" w14:textId="7548480C" w:rsidR="00EF240A" w:rsidRDefault="00EF240A" w:rsidP="00EF240A">
      <w:pPr>
        <w:jc w:val="right"/>
        <w:rPr>
          <w:sz w:val="28"/>
          <w:szCs w:val="28"/>
        </w:rPr>
      </w:pPr>
    </w:p>
    <w:p w14:paraId="290D6996" w14:textId="313C4E72" w:rsidR="00EF240A" w:rsidRDefault="00EF240A" w:rsidP="00EF240A">
      <w:pPr>
        <w:jc w:val="both"/>
        <w:rPr>
          <w:noProof/>
          <w:sz w:val="28"/>
          <w:szCs w:val="28"/>
        </w:rPr>
      </w:pPr>
    </w:p>
    <w:p w14:paraId="02985718" w14:textId="3ADBCF3E" w:rsidR="00EF240A" w:rsidRDefault="00EF240A" w:rsidP="00EF240A">
      <w:pPr>
        <w:jc w:val="both"/>
        <w:rPr>
          <w:sz w:val="28"/>
          <w:szCs w:val="28"/>
        </w:rPr>
      </w:pPr>
    </w:p>
    <w:p w14:paraId="0EE28E3D" w14:textId="77777777" w:rsidR="00D34071" w:rsidRDefault="00D34071" w:rsidP="00EF240A">
      <w:pPr>
        <w:jc w:val="both"/>
        <w:rPr>
          <w:sz w:val="28"/>
          <w:szCs w:val="28"/>
        </w:rPr>
      </w:pPr>
    </w:p>
    <w:p w14:paraId="178E583A" w14:textId="77777777" w:rsidR="00D34071" w:rsidRDefault="00D34071" w:rsidP="00EF240A">
      <w:pPr>
        <w:jc w:val="both"/>
        <w:rPr>
          <w:sz w:val="28"/>
          <w:szCs w:val="28"/>
        </w:rPr>
      </w:pPr>
    </w:p>
    <w:p w14:paraId="34CDD56E" w14:textId="77777777" w:rsidR="00D34071" w:rsidRDefault="00D34071" w:rsidP="00EF240A">
      <w:pPr>
        <w:jc w:val="both"/>
        <w:rPr>
          <w:sz w:val="28"/>
          <w:szCs w:val="28"/>
        </w:rPr>
      </w:pPr>
    </w:p>
    <w:p w14:paraId="27164100" w14:textId="77777777" w:rsidR="00D34071" w:rsidRDefault="00D34071" w:rsidP="00EF240A">
      <w:pPr>
        <w:jc w:val="both"/>
        <w:rPr>
          <w:sz w:val="28"/>
          <w:szCs w:val="28"/>
        </w:rPr>
      </w:pPr>
    </w:p>
    <w:p w14:paraId="59D928F8" w14:textId="77777777" w:rsidR="00D34071" w:rsidRDefault="00D34071" w:rsidP="00EF240A">
      <w:pPr>
        <w:jc w:val="both"/>
        <w:rPr>
          <w:sz w:val="28"/>
          <w:szCs w:val="28"/>
        </w:rPr>
      </w:pPr>
    </w:p>
    <w:p w14:paraId="3EADD148" w14:textId="20DD0365" w:rsidR="00D34071" w:rsidRDefault="00D34071" w:rsidP="00EF240A">
      <w:pPr>
        <w:jc w:val="both"/>
        <w:rPr>
          <w:sz w:val="28"/>
          <w:szCs w:val="28"/>
        </w:rPr>
      </w:pPr>
    </w:p>
    <w:p w14:paraId="40468854" w14:textId="49EFBC31" w:rsidR="00D34071" w:rsidRDefault="00D34071" w:rsidP="00EF240A">
      <w:pPr>
        <w:jc w:val="both"/>
        <w:rPr>
          <w:sz w:val="28"/>
          <w:szCs w:val="28"/>
        </w:rPr>
      </w:pPr>
      <w:r>
        <w:rPr>
          <w:noProof/>
          <w:sz w:val="28"/>
          <w:szCs w:val="28"/>
        </w:rPr>
        <w:drawing>
          <wp:anchor distT="0" distB="0" distL="114300" distR="114300" simplePos="0" relativeHeight="252193792" behindDoc="1" locked="0" layoutInCell="1" allowOverlap="1" wp14:anchorId="2A04F87E" wp14:editId="6596C869">
            <wp:simplePos x="0" y="0"/>
            <wp:positionH relativeFrom="margin">
              <wp:align>right</wp:align>
            </wp:positionH>
            <wp:positionV relativeFrom="paragraph">
              <wp:posOffset>396240</wp:posOffset>
            </wp:positionV>
            <wp:extent cx="2705100" cy="2664460"/>
            <wp:effectExtent l="133350" t="114300" r="152400" b="173990"/>
            <wp:wrapTight wrapText="bothSides">
              <wp:wrapPolygon edited="0">
                <wp:start x="-913" y="-927"/>
                <wp:lineTo x="-1065" y="21775"/>
                <wp:lineTo x="-608" y="22856"/>
                <wp:lineTo x="22056" y="22856"/>
                <wp:lineTo x="22665" y="21621"/>
                <wp:lineTo x="22665" y="1853"/>
                <wp:lineTo x="22361" y="-927"/>
                <wp:lineTo x="-913" y="-927"/>
              </wp:wrapPolygon>
            </wp:wrapTight>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05100" cy="2664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5C1085B4" w14:textId="048052A8" w:rsidR="00D34071" w:rsidRDefault="00D34071" w:rsidP="00EF240A">
      <w:pPr>
        <w:jc w:val="both"/>
        <w:rPr>
          <w:sz w:val="28"/>
          <w:szCs w:val="28"/>
        </w:rPr>
      </w:pPr>
    </w:p>
    <w:p w14:paraId="4372F246" w14:textId="129125D1" w:rsidR="00D34071" w:rsidRDefault="00D34071" w:rsidP="00EF240A">
      <w:pPr>
        <w:jc w:val="both"/>
        <w:rPr>
          <w:sz w:val="28"/>
          <w:szCs w:val="28"/>
        </w:rPr>
      </w:pPr>
      <w:r>
        <w:rPr>
          <w:noProof/>
          <w:sz w:val="28"/>
          <w:szCs w:val="28"/>
        </w:rPr>
        <w:drawing>
          <wp:anchor distT="0" distB="0" distL="114300" distR="114300" simplePos="0" relativeHeight="252194816" behindDoc="1" locked="0" layoutInCell="1" allowOverlap="1" wp14:anchorId="30633C6F" wp14:editId="045976FA">
            <wp:simplePos x="0" y="0"/>
            <wp:positionH relativeFrom="column">
              <wp:posOffset>3527750</wp:posOffset>
            </wp:positionH>
            <wp:positionV relativeFrom="paragraph">
              <wp:posOffset>2732287</wp:posOffset>
            </wp:positionV>
            <wp:extent cx="2912745" cy="2186305"/>
            <wp:effectExtent l="133350" t="114300" r="116205" b="137795"/>
            <wp:wrapTight wrapText="bothSides">
              <wp:wrapPolygon edited="0">
                <wp:start x="-706" y="-1129"/>
                <wp:lineTo x="-989" y="-753"/>
                <wp:lineTo x="-848" y="22773"/>
                <wp:lineTo x="22320" y="22773"/>
                <wp:lineTo x="22320" y="-1129"/>
                <wp:lineTo x="-706" y="-1129"/>
              </wp:wrapPolygon>
            </wp:wrapTight>
            <wp:docPr id="2062"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12745" cy="21863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2192768" behindDoc="1" locked="0" layoutInCell="1" allowOverlap="1" wp14:anchorId="28341E8E" wp14:editId="756D7ADD">
            <wp:simplePos x="0" y="0"/>
            <wp:positionH relativeFrom="margin">
              <wp:align>left</wp:align>
            </wp:positionH>
            <wp:positionV relativeFrom="paragraph">
              <wp:posOffset>427532</wp:posOffset>
            </wp:positionV>
            <wp:extent cx="3072765" cy="2304415"/>
            <wp:effectExtent l="133350" t="114300" r="127635" b="153035"/>
            <wp:wrapTight wrapText="bothSides">
              <wp:wrapPolygon edited="0">
                <wp:start x="-670" y="-1071"/>
                <wp:lineTo x="-937" y="-714"/>
                <wp:lineTo x="-803" y="22856"/>
                <wp:lineTo x="22229" y="22856"/>
                <wp:lineTo x="22363" y="2143"/>
                <wp:lineTo x="22095" y="-536"/>
                <wp:lineTo x="22095" y="-1071"/>
                <wp:lineTo x="-670" y="-1071"/>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72765" cy="23044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2951DEA8" w14:textId="59722A41" w:rsidR="00EF240A" w:rsidRPr="00D34071" w:rsidRDefault="00EF240A" w:rsidP="00D34071">
      <w:pPr>
        <w:spacing w:line="276" w:lineRule="auto"/>
        <w:ind w:firstLine="708"/>
        <w:jc w:val="both"/>
        <w:rPr>
          <w:rFonts w:ascii="Arial" w:hAnsi="Arial" w:cs="Arial"/>
          <w:sz w:val="24"/>
          <w:szCs w:val="24"/>
        </w:rPr>
      </w:pPr>
      <w:r w:rsidRPr="00D34071">
        <w:rPr>
          <w:rFonts w:ascii="Arial" w:hAnsi="Arial" w:cs="Arial"/>
          <w:sz w:val="24"/>
          <w:szCs w:val="24"/>
        </w:rPr>
        <w:t>На уровне средней общей школы обучающиеся более активно вовлекаются в мероприятия гражданско-правовой направленности, исследовательские и про ориентационные проекты</w:t>
      </w:r>
    </w:p>
    <w:p w14:paraId="44D78995" w14:textId="3C859A0A" w:rsidR="00EF240A" w:rsidRDefault="00EF240A" w:rsidP="00EF240A">
      <w:pPr>
        <w:jc w:val="both"/>
        <w:rPr>
          <w:sz w:val="28"/>
          <w:szCs w:val="28"/>
        </w:rPr>
      </w:pPr>
    </w:p>
    <w:p w14:paraId="1BC5EC9A" w14:textId="40A3D1A0" w:rsidR="00EF240A" w:rsidRDefault="00EF240A" w:rsidP="00EF240A">
      <w:pPr>
        <w:jc w:val="right"/>
        <w:rPr>
          <w:sz w:val="28"/>
          <w:szCs w:val="28"/>
        </w:rPr>
      </w:pPr>
    </w:p>
    <w:p w14:paraId="131290C3" w14:textId="29D5FA08" w:rsidR="00EF240A" w:rsidRDefault="00D34071" w:rsidP="00EF240A">
      <w:pPr>
        <w:rPr>
          <w:sz w:val="28"/>
          <w:szCs w:val="28"/>
        </w:rPr>
      </w:pPr>
      <w:r>
        <w:rPr>
          <w:noProof/>
          <w:sz w:val="28"/>
          <w:szCs w:val="28"/>
        </w:rPr>
        <w:lastRenderedPageBreak/>
        <w:drawing>
          <wp:anchor distT="0" distB="0" distL="114300" distR="114300" simplePos="0" relativeHeight="252196864" behindDoc="1" locked="0" layoutInCell="1" allowOverlap="1" wp14:anchorId="77C5E6B0" wp14:editId="314869D7">
            <wp:simplePos x="0" y="0"/>
            <wp:positionH relativeFrom="page">
              <wp:posOffset>478155</wp:posOffset>
            </wp:positionH>
            <wp:positionV relativeFrom="paragraph">
              <wp:posOffset>406400</wp:posOffset>
            </wp:positionV>
            <wp:extent cx="3125470" cy="2344420"/>
            <wp:effectExtent l="133350" t="114300" r="132080" b="151130"/>
            <wp:wrapTight wrapText="bothSides">
              <wp:wrapPolygon edited="0">
                <wp:start x="-658" y="-1053"/>
                <wp:lineTo x="-922" y="-702"/>
                <wp:lineTo x="-790" y="22817"/>
                <wp:lineTo x="22249" y="22817"/>
                <wp:lineTo x="22381" y="2106"/>
                <wp:lineTo x="22118" y="-527"/>
                <wp:lineTo x="22118" y="-1053"/>
                <wp:lineTo x="-658" y="-1053"/>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25470" cy="2344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2195840" behindDoc="1" locked="0" layoutInCell="1" allowOverlap="1" wp14:anchorId="066AE3F6" wp14:editId="1E5DF129">
            <wp:simplePos x="0" y="0"/>
            <wp:positionH relativeFrom="column">
              <wp:posOffset>3644900</wp:posOffset>
            </wp:positionH>
            <wp:positionV relativeFrom="paragraph">
              <wp:posOffset>406400</wp:posOffset>
            </wp:positionV>
            <wp:extent cx="3112135" cy="2333625"/>
            <wp:effectExtent l="133350" t="114300" r="126365" b="142875"/>
            <wp:wrapTight wrapText="bothSides">
              <wp:wrapPolygon edited="0">
                <wp:start x="-661" y="-1058"/>
                <wp:lineTo x="-926" y="-705"/>
                <wp:lineTo x="-793" y="22746"/>
                <wp:lineTo x="22213" y="22746"/>
                <wp:lineTo x="22345" y="2116"/>
                <wp:lineTo x="22080" y="-529"/>
                <wp:lineTo x="22080" y="-1058"/>
                <wp:lineTo x="-661" y="-1058"/>
              </wp:wrapPolygon>
            </wp:wrapTight>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12135" cy="23336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4A4840E3" w14:textId="5BC48CB1" w:rsidR="00EF240A" w:rsidRDefault="00EF240A" w:rsidP="00EF240A">
      <w:pPr>
        <w:jc w:val="both"/>
        <w:rPr>
          <w:sz w:val="28"/>
          <w:szCs w:val="28"/>
        </w:rPr>
      </w:pPr>
    </w:p>
    <w:p w14:paraId="5048A1F7" w14:textId="7296B1D7" w:rsidR="006463EA" w:rsidRPr="009F3E65" w:rsidRDefault="00A91084" w:rsidP="009F3E65">
      <w:pPr>
        <w:pStyle w:val="1"/>
        <w:spacing w:before="0"/>
        <w:jc w:val="center"/>
        <w:rPr>
          <w:rFonts w:ascii="Arial" w:hAnsi="Arial" w:cs="Arial"/>
          <w:color w:val="auto"/>
        </w:rPr>
      </w:pPr>
      <w:bookmarkStart w:id="20" w:name="_Toc172213608"/>
      <w:r w:rsidRPr="009F3E65">
        <w:rPr>
          <w:rFonts w:ascii="Arial" w:hAnsi="Arial" w:cs="Arial"/>
          <w:color w:val="auto"/>
        </w:rPr>
        <w:t>Организация досу</w:t>
      </w:r>
      <w:r w:rsidR="006463EA" w:rsidRPr="009F3E65">
        <w:rPr>
          <w:rFonts w:ascii="Arial" w:hAnsi="Arial" w:cs="Arial"/>
          <w:color w:val="auto"/>
        </w:rPr>
        <w:t xml:space="preserve">га. </w:t>
      </w:r>
      <w:r w:rsidR="00420D38" w:rsidRPr="009F3E65">
        <w:rPr>
          <w:rFonts w:ascii="Arial" w:hAnsi="Arial" w:cs="Arial"/>
          <w:color w:val="auto"/>
        </w:rPr>
        <w:t>П</w:t>
      </w:r>
      <w:r w:rsidR="006463EA" w:rsidRPr="009F3E65">
        <w:rPr>
          <w:rFonts w:ascii="Arial" w:hAnsi="Arial" w:cs="Arial"/>
          <w:color w:val="auto"/>
        </w:rPr>
        <w:t>оддержка одарённых и талантливых детей.</w:t>
      </w:r>
      <w:r w:rsidR="00641B75" w:rsidRPr="009F3E65">
        <w:rPr>
          <w:rFonts w:ascii="Arial" w:hAnsi="Arial" w:cs="Arial"/>
          <w:color w:val="auto"/>
        </w:rPr>
        <w:t xml:space="preserve"> Профилактическая работа.</w:t>
      </w:r>
      <w:bookmarkEnd w:id="20"/>
    </w:p>
    <w:p w14:paraId="0D7A607E" w14:textId="0846D024" w:rsidR="009F3E65" w:rsidRDefault="009F3E65" w:rsidP="009A4EE4">
      <w:pPr>
        <w:autoSpaceDE w:val="0"/>
        <w:autoSpaceDN w:val="0"/>
        <w:adjustRightInd w:val="0"/>
        <w:spacing w:line="276" w:lineRule="auto"/>
        <w:ind w:firstLine="567"/>
        <w:jc w:val="both"/>
        <w:rPr>
          <w:rFonts w:ascii="Arial" w:hAnsi="Arial" w:cs="Arial"/>
          <w:sz w:val="24"/>
          <w:szCs w:val="24"/>
        </w:rPr>
      </w:pPr>
    </w:p>
    <w:p w14:paraId="21467DBE" w14:textId="77777777" w:rsidR="00B63EB4" w:rsidRPr="00B63EB4" w:rsidRDefault="00B63EB4" w:rsidP="00B63EB4">
      <w:pPr>
        <w:autoSpaceDE w:val="0"/>
        <w:autoSpaceDN w:val="0"/>
        <w:adjustRightInd w:val="0"/>
        <w:spacing w:line="276" w:lineRule="auto"/>
        <w:ind w:firstLine="709"/>
        <w:jc w:val="both"/>
        <w:rPr>
          <w:rFonts w:ascii="Arial" w:hAnsi="Arial" w:cs="Arial"/>
          <w:sz w:val="24"/>
          <w:szCs w:val="24"/>
        </w:rPr>
      </w:pPr>
      <w:r w:rsidRPr="00B63EB4">
        <w:rPr>
          <w:rFonts w:ascii="Arial" w:hAnsi="Arial" w:cs="Arial"/>
          <w:sz w:val="24"/>
          <w:szCs w:val="24"/>
        </w:rPr>
        <w:t>Воспитательная работа в МБОУ «Школа № 1» направлена на решение проблем гармоничного вхождения школьников в социальный мир и налаживания ответственных взаимоотношений с окружающими их людьми.</w:t>
      </w:r>
    </w:p>
    <w:p w14:paraId="28529C78" w14:textId="77777777" w:rsidR="00B63EB4" w:rsidRPr="00B63EB4" w:rsidRDefault="00B63EB4" w:rsidP="00B63EB4">
      <w:pPr>
        <w:widowControl w:val="0"/>
        <w:tabs>
          <w:tab w:val="left" w:pos="851"/>
        </w:tabs>
        <w:autoSpaceDE w:val="0"/>
        <w:autoSpaceDN w:val="0"/>
        <w:spacing w:line="276" w:lineRule="auto"/>
        <w:ind w:firstLine="709"/>
        <w:jc w:val="both"/>
        <w:rPr>
          <w:rFonts w:ascii="Arial" w:hAnsi="Arial" w:cs="Arial"/>
          <w:sz w:val="24"/>
          <w:szCs w:val="24"/>
        </w:rPr>
      </w:pPr>
      <w:r w:rsidRPr="00B63EB4">
        <w:rPr>
          <w:rFonts w:ascii="Arial" w:hAnsi="Arial" w:cs="Arial"/>
          <w:sz w:val="24"/>
          <w:szCs w:val="24"/>
        </w:rPr>
        <w:t>Программа воспитания разработана на основе примерной рабочей программы воспитания для общеобразовательных организаций, одобрена решением федерального учебно-методического объединения по общему образованию (протокол от 23 июня 2022 г. № 3/22) с учётом Федерального закона от 29.12.2012 № 273-ФЗ «Об образовании в Российской Федерации», Стратегии развития воспитания в Российской Федерации на период до 2025 года (Распоряжение Правительства Российской Федерации от 29.05.2015 № 996-р) и Плана мероприятий по её реализации в 2021 — 2025 годах (Распоряжение Правительства Российской Федерации от 12.11.2020 № 2945-р), Стратегии национальной безопасности Российской Федерации (Указ Президента Российской Федерации от 02.07.2021 № 400), федеральных государственных образовательных стандартов (далее — ФГОС) начального общего образования (Приказ Минпросвещения России от 31.05.2021 № 286), основного общего образования (Приказ Минпросвещения России от 31.05.2021 № 287), среднего общего образования (Приказ Минобрнауки России от 17.05.2012 № 413).</w:t>
      </w:r>
    </w:p>
    <w:p w14:paraId="04497526" w14:textId="77777777" w:rsidR="00B63EB4" w:rsidRPr="00B63EB4" w:rsidRDefault="00B63EB4" w:rsidP="00B63EB4">
      <w:pPr>
        <w:widowControl w:val="0"/>
        <w:tabs>
          <w:tab w:val="left" w:pos="851"/>
        </w:tabs>
        <w:autoSpaceDE w:val="0"/>
        <w:autoSpaceDN w:val="0"/>
        <w:spacing w:line="276" w:lineRule="auto"/>
        <w:ind w:firstLine="709"/>
        <w:jc w:val="both"/>
        <w:rPr>
          <w:rFonts w:ascii="Arial" w:hAnsi="Arial" w:cs="Arial"/>
          <w:sz w:val="24"/>
          <w:szCs w:val="24"/>
        </w:rPr>
      </w:pPr>
      <w:r w:rsidRPr="00B63EB4">
        <w:rPr>
          <w:rFonts w:ascii="Arial" w:hAnsi="Arial" w:cs="Arial"/>
          <w:sz w:val="24"/>
          <w:szCs w:val="24"/>
        </w:rPr>
        <w:t>Программа основывается на единстве и преемственности образовательного процесса всех уровней общего образования.</w:t>
      </w:r>
    </w:p>
    <w:p w14:paraId="111FE635" w14:textId="77777777" w:rsidR="00B63EB4" w:rsidRPr="00B63EB4" w:rsidRDefault="00B63EB4" w:rsidP="00B63EB4">
      <w:pPr>
        <w:autoSpaceDE w:val="0"/>
        <w:autoSpaceDN w:val="0"/>
        <w:adjustRightInd w:val="0"/>
        <w:spacing w:line="276" w:lineRule="auto"/>
        <w:ind w:firstLine="709"/>
        <w:jc w:val="both"/>
        <w:rPr>
          <w:rFonts w:ascii="Arial" w:hAnsi="Arial" w:cs="Arial"/>
          <w:color w:val="000000"/>
          <w:w w:val="0"/>
          <w:kern w:val="2"/>
          <w:sz w:val="24"/>
          <w:szCs w:val="24"/>
          <w:lang w:eastAsia="ko-KR"/>
        </w:rPr>
      </w:pPr>
      <w:r w:rsidRPr="00B63EB4">
        <w:rPr>
          <w:rFonts w:ascii="Arial" w:hAnsi="Arial" w:cs="Arial"/>
          <w:color w:val="000000"/>
          <w:w w:val="0"/>
          <w:kern w:val="2"/>
          <w:sz w:val="24"/>
          <w:szCs w:val="24"/>
          <w:lang w:eastAsia="ko-KR"/>
        </w:rPr>
        <w:t xml:space="preserve">Воспитательная деятельность в общеобразовательной организации планируется и осуществляется в соответствии с приоритетами государственной политики в сфере воспитания, установленными в Стратегии развития воспитания в Российской Федерации на период до 2025 года (Распоряжение Правительства Российской Федерации от 29.05.2015 № 996-р). Приоритетной задачей Российской Федерации в сфере воспитания детей является развитие высоконравственной личности, разделяющей российские традиционные духовные ценности, обладающей актуальными знаниями и умениями, способной реализовать </w:t>
      </w:r>
      <w:r w:rsidRPr="00B63EB4">
        <w:rPr>
          <w:rFonts w:ascii="Arial" w:hAnsi="Arial" w:cs="Arial"/>
          <w:color w:val="000000"/>
          <w:w w:val="0"/>
          <w:kern w:val="2"/>
          <w:sz w:val="24"/>
          <w:szCs w:val="24"/>
          <w:lang w:eastAsia="ko-KR"/>
        </w:rPr>
        <w:lastRenderedPageBreak/>
        <w:t xml:space="preserve">свой потенциал в условиях современного общества, готовой к мирному созиданию и защите Родины. </w:t>
      </w:r>
    </w:p>
    <w:p w14:paraId="0FCF49F6" w14:textId="77777777" w:rsidR="00B63EB4" w:rsidRPr="00B63EB4" w:rsidRDefault="00B63EB4" w:rsidP="00B63EB4">
      <w:pPr>
        <w:autoSpaceDE w:val="0"/>
        <w:autoSpaceDN w:val="0"/>
        <w:adjustRightInd w:val="0"/>
        <w:spacing w:line="276" w:lineRule="auto"/>
        <w:ind w:firstLine="567"/>
        <w:jc w:val="both"/>
        <w:rPr>
          <w:rFonts w:ascii="Arial" w:hAnsi="Arial" w:cs="Arial"/>
          <w:sz w:val="24"/>
          <w:szCs w:val="24"/>
        </w:rPr>
      </w:pPr>
      <w:r w:rsidRPr="00B63EB4">
        <w:rPr>
          <w:rFonts w:ascii="Arial" w:hAnsi="Arial" w:cs="Arial"/>
          <w:sz w:val="24"/>
          <w:szCs w:val="24"/>
        </w:rPr>
        <w:t>Основной акцент в воспитательной работе сделан на организацию социальной практики, исследовательскую, культурно - досуговую деятельность. В школе продолжается реализация инновационных проектов патриотической, культурно-исторической направленности и духовно-нравственного содержания, таких как «Столица ста лиц», «Моя малая Родина», «Мы – граждане России», которые включает такие модули, как «Семья – ячейка общества», «Моя малая Родина», «Толерантность». Усиленное внимание уделяется программам и проектам гражданского, патриотического, духовно - нравственного и физического воспитания, профилактике социального аутсайдерства и преодолению проявлений асоциального поведения подростков.</w:t>
      </w:r>
    </w:p>
    <w:p w14:paraId="1E551984" w14:textId="77777777" w:rsidR="00B63EB4" w:rsidRPr="00B63EB4" w:rsidRDefault="00B63EB4" w:rsidP="00B63EB4">
      <w:pPr>
        <w:autoSpaceDE w:val="0"/>
        <w:autoSpaceDN w:val="0"/>
        <w:adjustRightInd w:val="0"/>
        <w:spacing w:line="276" w:lineRule="auto"/>
        <w:ind w:firstLine="567"/>
        <w:jc w:val="both"/>
        <w:rPr>
          <w:rFonts w:ascii="Arial" w:hAnsi="Arial" w:cs="Arial"/>
          <w:sz w:val="24"/>
          <w:szCs w:val="24"/>
        </w:rPr>
      </w:pPr>
      <w:r w:rsidRPr="00B63EB4">
        <w:rPr>
          <w:rFonts w:ascii="Arial" w:hAnsi="Arial" w:cs="Arial"/>
          <w:b/>
          <w:i/>
          <w:sz w:val="24"/>
          <w:szCs w:val="24"/>
        </w:rPr>
        <w:t>Современный национальный идеал личности, воспитанной в новой российской общеобразовательной школе, – это высоконравственный, творческий, компетентный гражданин России, принимающий судьбу Отечества как свою личную, осознающей ответственность за настоящее и будущее своей страны, укорененный в духовных и культурных традициях российского народа</w:t>
      </w:r>
      <w:r w:rsidRPr="00B63EB4">
        <w:rPr>
          <w:rFonts w:ascii="Arial" w:hAnsi="Arial" w:cs="Arial"/>
          <w:sz w:val="24"/>
          <w:szCs w:val="24"/>
        </w:rPr>
        <w:t xml:space="preserve">. </w:t>
      </w:r>
    </w:p>
    <w:p w14:paraId="41C0AACE" w14:textId="77777777" w:rsidR="00B63EB4" w:rsidRPr="00B63EB4" w:rsidRDefault="00B63EB4" w:rsidP="00B63EB4">
      <w:pPr>
        <w:autoSpaceDE w:val="0"/>
        <w:autoSpaceDN w:val="0"/>
        <w:adjustRightInd w:val="0"/>
        <w:spacing w:line="276" w:lineRule="auto"/>
        <w:ind w:firstLine="567"/>
        <w:jc w:val="both"/>
        <w:rPr>
          <w:rFonts w:ascii="Arial" w:hAnsi="Arial" w:cs="Arial"/>
          <w:sz w:val="24"/>
          <w:szCs w:val="24"/>
        </w:rPr>
      </w:pPr>
      <w:r w:rsidRPr="00B63EB4">
        <w:rPr>
          <w:rFonts w:ascii="Arial" w:hAnsi="Arial" w:cs="Arial"/>
          <w:sz w:val="24"/>
          <w:szCs w:val="24"/>
        </w:rPr>
        <w:t>В соответствии с этим идеалом и нормативными правовыми актами Российской Федерации в сфере образования цель воспитания обучающихся в общеобразовательной организации: развитие личности, создание условий для самоопределения и социализации на основе социокультурных, духовно-нравственных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14:paraId="1765701D" w14:textId="77777777" w:rsidR="00B63EB4" w:rsidRPr="00B63EB4" w:rsidRDefault="00B63EB4" w:rsidP="00B63EB4">
      <w:pPr>
        <w:autoSpaceDE w:val="0"/>
        <w:autoSpaceDN w:val="0"/>
        <w:adjustRightInd w:val="0"/>
        <w:spacing w:line="276" w:lineRule="auto"/>
        <w:ind w:firstLine="567"/>
        <w:jc w:val="both"/>
        <w:rPr>
          <w:rFonts w:ascii="Arial" w:hAnsi="Arial" w:cs="Arial"/>
          <w:sz w:val="24"/>
          <w:szCs w:val="24"/>
        </w:rPr>
      </w:pPr>
      <w:r w:rsidRPr="00B63EB4">
        <w:rPr>
          <w:rFonts w:ascii="Arial" w:hAnsi="Arial" w:cs="Arial"/>
          <w:iCs/>
          <w:sz w:val="24"/>
          <w:szCs w:val="24"/>
        </w:rPr>
        <w:t xml:space="preserve">В основе воспитательного процесса школы лежит приобщение обучающихся к российским традиционным духовным ценностям, включая культурные ценности своей этнической группы, правилам и нормам поведения в российском обществе. </w:t>
      </w:r>
    </w:p>
    <w:p w14:paraId="298AC2C2" w14:textId="77777777" w:rsidR="00B63EB4" w:rsidRPr="00B63EB4" w:rsidRDefault="00B63EB4" w:rsidP="00B63EB4">
      <w:pPr>
        <w:widowControl w:val="0"/>
        <w:tabs>
          <w:tab w:val="left" w:pos="851"/>
        </w:tabs>
        <w:autoSpaceDE w:val="0"/>
        <w:autoSpaceDN w:val="0"/>
        <w:spacing w:line="276" w:lineRule="auto"/>
        <w:ind w:firstLine="851"/>
        <w:jc w:val="both"/>
        <w:rPr>
          <w:rFonts w:ascii="Arial" w:hAnsi="Arial" w:cs="Arial"/>
          <w:iCs/>
          <w:sz w:val="24"/>
          <w:szCs w:val="24"/>
        </w:rPr>
      </w:pPr>
      <w:r w:rsidRPr="00B63EB4">
        <w:rPr>
          <w:rFonts w:ascii="Arial" w:hAnsi="Arial" w:cs="Arial"/>
          <w:iCs/>
          <w:sz w:val="24"/>
          <w:szCs w:val="24"/>
        </w:rPr>
        <w:t xml:space="preserve">Ценности Родины и природы лежат в основе </w:t>
      </w:r>
      <w:r w:rsidRPr="00B63EB4">
        <w:rPr>
          <w:rFonts w:ascii="Arial" w:hAnsi="Arial" w:cs="Arial"/>
          <w:b/>
          <w:i/>
          <w:iCs/>
          <w:sz w:val="24"/>
          <w:szCs w:val="24"/>
        </w:rPr>
        <w:t>патриотического</w:t>
      </w:r>
      <w:r w:rsidRPr="00B63EB4">
        <w:rPr>
          <w:rFonts w:ascii="Arial" w:hAnsi="Arial" w:cs="Arial"/>
          <w:iCs/>
          <w:sz w:val="24"/>
          <w:szCs w:val="24"/>
        </w:rPr>
        <w:t xml:space="preserve"> направления воспитания. </w:t>
      </w:r>
    </w:p>
    <w:p w14:paraId="4B5E451F" w14:textId="77777777" w:rsidR="00B63EB4" w:rsidRPr="00B63EB4" w:rsidRDefault="00B63EB4" w:rsidP="00B63EB4">
      <w:pPr>
        <w:widowControl w:val="0"/>
        <w:tabs>
          <w:tab w:val="left" w:pos="851"/>
        </w:tabs>
        <w:autoSpaceDE w:val="0"/>
        <w:autoSpaceDN w:val="0"/>
        <w:spacing w:line="276" w:lineRule="auto"/>
        <w:ind w:firstLine="851"/>
        <w:jc w:val="both"/>
        <w:rPr>
          <w:rFonts w:ascii="Arial" w:hAnsi="Arial" w:cs="Arial"/>
          <w:iCs/>
          <w:sz w:val="24"/>
          <w:szCs w:val="24"/>
        </w:rPr>
      </w:pPr>
      <w:r w:rsidRPr="00B63EB4">
        <w:rPr>
          <w:rFonts w:ascii="Arial" w:hAnsi="Arial" w:cs="Arial"/>
          <w:iCs/>
          <w:sz w:val="24"/>
          <w:szCs w:val="24"/>
        </w:rPr>
        <w:t xml:space="preserve">Ценности человека, дружбы, семьи, сотрудничества лежат в основе </w:t>
      </w:r>
      <w:r w:rsidRPr="00B63EB4">
        <w:rPr>
          <w:rFonts w:ascii="Arial" w:hAnsi="Arial" w:cs="Arial"/>
          <w:b/>
          <w:i/>
          <w:iCs/>
          <w:sz w:val="24"/>
          <w:szCs w:val="24"/>
        </w:rPr>
        <w:t>духовно-нравственного и социального</w:t>
      </w:r>
      <w:r w:rsidRPr="00B63EB4">
        <w:rPr>
          <w:rFonts w:ascii="Arial" w:hAnsi="Arial" w:cs="Arial"/>
          <w:iCs/>
          <w:sz w:val="24"/>
          <w:szCs w:val="24"/>
        </w:rPr>
        <w:t xml:space="preserve"> направлений воспитания. </w:t>
      </w:r>
    </w:p>
    <w:p w14:paraId="7A8E9C63" w14:textId="77777777" w:rsidR="00B63EB4" w:rsidRPr="00B63EB4" w:rsidRDefault="00B63EB4" w:rsidP="00B63EB4">
      <w:pPr>
        <w:widowControl w:val="0"/>
        <w:tabs>
          <w:tab w:val="left" w:pos="851"/>
        </w:tabs>
        <w:autoSpaceDE w:val="0"/>
        <w:autoSpaceDN w:val="0"/>
        <w:spacing w:line="276" w:lineRule="auto"/>
        <w:ind w:firstLine="851"/>
        <w:jc w:val="both"/>
        <w:rPr>
          <w:rFonts w:ascii="Arial" w:hAnsi="Arial" w:cs="Arial"/>
          <w:iCs/>
          <w:sz w:val="24"/>
          <w:szCs w:val="24"/>
        </w:rPr>
      </w:pPr>
      <w:r w:rsidRPr="00B63EB4">
        <w:rPr>
          <w:rFonts w:ascii="Arial" w:hAnsi="Arial" w:cs="Arial"/>
          <w:iCs/>
          <w:sz w:val="24"/>
          <w:szCs w:val="24"/>
        </w:rPr>
        <w:t xml:space="preserve">Ценность знания лежит в основе </w:t>
      </w:r>
      <w:r w:rsidRPr="00B63EB4">
        <w:rPr>
          <w:rFonts w:ascii="Arial" w:hAnsi="Arial" w:cs="Arial"/>
          <w:b/>
          <w:i/>
          <w:iCs/>
          <w:sz w:val="24"/>
          <w:szCs w:val="24"/>
        </w:rPr>
        <w:t>познавательного</w:t>
      </w:r>
      <w:r w:rsidRPr="00B63EB4">
        <w:rPr>
          <w:rFonts w:ascii="Arial" w:hAnsi="Arial" w:cs="Arial"/>
          <w:iCs/>
          <w:sz w:val="24"/>
          <w:szCs w:val="24"/>
        </w:rPr>
        <w:t xml:space="preserve"> направления воспитания. </w:t>
      </w:r>
    </w:p>
    <w:p w14:paraId="4C1271E8" w14:textId="77777777" w:rsidR="00B63EB4" w:rsidRPr="00B63EB4" w:rsidRDefault="00B63EB4" w:rsidP="00B63EB4">
      <w:pPr>
        <w:widowControl w:val="0"/>
        <w:tabs>
          <w:tab w:val="left" w:pos="851"/>
        </w:tabs>
        <w:autoSpaceDE w:val="0"/>
        <w:autoSpaceDN w:val="0"/>
        <w:spacing w:line="276" w:lineRule="auto"/>
        <w:ind w:firstLine="851"/>
        <w:jc w:val="both"/>
        <w:rPr>
          <w:rFonts w:ascii="Arial" w:hAnsi="Arial" w:cs="Arial"/>
          <w:iCs/>
          <w:sz w:val="24"/>
          <w:szCs w:val="24"/>
        </w:rPr>
      </w:pPr>
      <w:r w:rsidRPr="00B63EB4">
        <w:rPr>
          <w:rFonts w:ascii="Arial" w:hAnsi="Arial" w:cs="Arial"/>
          <w:iCs/>
          <w:sz w:val="24"/>
          <w:szCs w:val="24"/>
        </w:rPr>
        <w:t xml:space="preserve">Ценность здоровья лежит в основе направления </w:t>
      </w:r>
      <w:r w:rsidRPr="00B63EB4">
        <w:rPr>
          <w:rFonts w:ascii="Arial" w:hAnsi="Arial" w:cs="Arial"/>
          <w:b/>
          <w:i/>
          <w:iCs/>
          <w:sz w:val="24"/>
          <w:szCs w:val="24"/>
        </w:rPr>
        <w:t>физического воспитания</w:t>
      </w:r>
      <w:r w:rsidRPr="00B63EB4">
        <w:rPr>
          <w:rFonts w:ascii="Arial" w:hAnsi="Arial" w:cs="Arial"/>
          <w:iCs/>
          <w:sz w:val="24"/>
          <w:szCs w:val="24"/>
        </w:rPr>
        <w:t>.</w:t>
      </w:r>
    </w:p>
    <w:p w14:paraId="7AA8B981" w14:textId="77777777" w:rsidR="00B63EB4" w:rsidRPr="00B63EB4" w:rsidRDefault="00B63EB4" w:rsidP="00B63EB4">
      <w:pPr>
        <w:widowControl w:val="0"/>
        <w:tabs>
          <w:tab w:val="left" w:pos="851"/>
        </w:tabs>
        <w:autoSpaceDE w:val="0"/>
        <w:autoSpaceDN w:val="0"/>
        <w:spacing w:line="276" w:lineRule="auto"/>
        <w:ind w:firstLine="851"/>
        <w:jc w:val="both"/>
        <w:rPr>
          <w:rFonts w:ascii="Arial" w:hAnsi="Arial" w:cs="Arial"/>
          <w:iCs/>
          <w:sz w:val="24"/>
          <w:szCs w:val="24"/>
        </w:rPr>
      </w:pPr>
      <w:r w:rsidRPr="00B63EB4">
        <w:rPr>
          <w:rFonts w:ascii="Arial" w:hAnsi="Arial" w:cs="Arial"/>
          <w:iCs/>
          <w:sz w:val="24"/>
          <w:szCs w:val="24"/>
        </w:rPr>
        <w:t xml:space="preserve">Ценность труда лежит в основе </w:t>
      </w:r>
      <w:r w:rsidRPr="00B63EB4">
        <w:rPr>
          <w:rFonts w:ascii="Arial" w:hAnsi="Arial" w:cs="Arial"/>
          <w:b/>
          <w:i/>
          <w:iCs/>
          <w:sz w:val="24"/>
          <w:szCs w:val="24"/>
        </w:rPr>
        <w:t>трудового</w:t>
      </w:r>
      <w:r w:rsidRPr="00B63EB4">
        <w:rPr>
          <w:rFonts w:ascii="Arial" w:hAnsi="Arial" w:cs="Arial"/>
          <w:iCs/>
          <w:sz w:val="24"/>
          <w:szCs w:val="24"/>
        </w:rPr>
        <w:t xml:space="preserve"> направления воспитания.</w:t>
      </w:r>
    </w:p>
    <w:p w14:paraId="35E17D1B" w14:textId="77777777" w:rsidR="00B63EB4" w:rsidRPr="00B63EB4" w:rsidRDefault="00B63EB4" w:rsidP="00B63EB4">
      <w:pPr>
        <w:widowControl w:val="0"/>
        <w:tabs>
          <w:tab w:val="left" w:pos="851"/>
        </w:tabs>
        <w:autoSpaceDE w:val="0"/>
        <w:autoSpaceDN w:val="0"/>
        <w:spacing w:line="276" w:lineRule="auto"/>
        <w:ind w:firstLine="851"/>
        <w:jc w:val="both"/>
        <w:rPr>
          <w:rFonts w:ascii="Arial" w:hAnsi="Arial" w:cs="Arial"/>
          <w:iCs/>
          <w:sz w:val="24"/>
          <w:szCs w:val="24"/>
        </w:rPr>
      </w:pPr>
      <w:r w:rsidRPr="00B63EB4">
        <w:rPr>
          <w:rFonts w:ascii="Arial" w:hAnsi="Arial" w:cs="Arial"/>
          <w:iCs/>
          <w:sz w:val="24"/>
          <w:szCs w:val="24"/>
        </w:rPr>
        <w:t xml:space="preserve">Ценности культуры и красоты лежат в основе </w:t>
      </w:r>
      <w:r w:rsidRPr="00B63EB4">
        <w:rPr>
          <w:rFonts w:ascii="Arial" w:hAnsi="Arial" w:cs="Arial"/>
          <w:b/>
          <w:i/>
          <w:iCs/>
          <w:sz w:val="24"/>
          <w:szCs w:val="24"/>
        </w:rPr>
        <w:t>эстетического</w:t>
      </w:r>
      <w:r w:rsidRPr="00B63EB4">
        <w:rPr>
          <w:rFonts w:ascii="Arial" w:hAnsi="Arial" w:cs="Arial"/>
          <w:iCs/>
          <w:sz w:val="24"/>
          <w:szCs w:val="24"/>
        </w:rPr>
        <w:t xml:space="preserve"> направления воспитания.</w:t>
      </w:r>
    </w:p>
    <w:p w14:paraId="2689365F" w14:textId="77777777" w:rsidR="00B63EB4" w:rsidRPr="00B63EB4" w:rsidRDefault="00B63EB4" w:rsidP="00B63EB4">
      <w:pPr>
        <w:autoSpaceDE w:val="0"/>
        <w:autoSpaceDN w:val="0"/>
        <w:adjustRightInd w:val="0"/>
        <w:spacing w:line="276" w:lineRule="auto"/>
        <w:ind w:firstLine="567"/>
        <w:jc w:val="both"/>
        <w:rPr>
          <w:rFonts w:ascii="Arial" w:hAnsi="Arial" w:cs="Arial"/>
          <w:sz w:val="24"/>
          <w:szCs w:val="24"/>
        </w:rPr>
      </w:pPr>
      <w:r w:rsidRPr="00B63EB4">
        <w:rPr>
          <w:rFonts w:ascii="Arial" w:hAnsi="Arial" w:cs="Arial"/>
          <w:sz w:val="24"/>
          <w:szCs w:val="24"/>
        </w:rPr>
        <w:t>Важным фактором успеха в достижении цели - личностного развития школьников является плодотворное сотрудничество, партнерские отношения обучающихся с учителями.</w:t>
      </w:r>
    </w:p>
    <w:p w14:paraId="78F7B1E0" w14:textId="77777777" w:rsidR="00B63EB4" w:rsidRPr="00B63EB4" w:rsidRDefault="00B63EB4" w:rsidP="00B63EB4">
      <w:pPr>
        <w:autoSpaceDE w:val="0"/>
        <w:autoSpaceDN w:val="0"/>
        <w:adjustRightInd w:val="0"/>
        <w:spacing w:line="276" w:lineRule="auto"/>
        <w:ind w:firstLine="567"/>
        <w:jc w:val="both"/>
        <w:rPr>
          <w:rFonts w:ascii="Arial" w:hAnsi="Arial" w:cs="Arial"/>
          <w:sz w:val="24"/>
          <w:szCs w:val="24"/>
        </w:rPr>
      </w:pPr>
      <w:r w:rsidRPr="00B63EB4">
        <w:rPr>
          <w:rFonts w:ascii="Arial" w:hAnsi="Arial" w:cs="Arial"/>
          <w:sz w:val="24"/>
          <w:szCs w:val="24"/>
        </w:rPr>
        <w:t xml:space="preserve">Конкретизация общей цели воспитания применительно к возрастным особенностям школьников позволяет выделить в ней следующие целевые приоритеты, соответствующие трем уровням общего образования: </w:t>
      </w:r>
    </w:p>
    <w:p w14:paraId="516FD6A2" w14:textId="77777777" w:rsidR="00B63EB4" w:rsidRPr="00B63EB4" w:rsidRDefault="00B63EB4" w:rsidP="00B63EB4">
      <w:pPr>
        <w:autoSpaceDE w:val="0"/>
        <w:autoSpaceDN w:val="0"/>
        <w:adjustRightInd w:val="0"/>
        <w:spacing w:line="276" w:lineRule="auto"/>
        <w:ind w:firstLine="567"/>
        <w:jc w:val="both"/>
        <w:rPr>
          <w:rFonts w:ascii="Arial" w:hAnsi="Arial" w:cs="Arial"/>
          <w:sz w:val="24"/>
          <w:szCs w:val="24"/>
        </w:rPr>
      </w:pPr>
      <w:r w:rsidRPr="00B63EB4">
        <w:rPr>
          <w:rFonts w:ascii="Arial" w:hAnsi="Arial" w:cs="Arial"/>
          <w:sz w:val="24"/>
          <w:szCs w:val="24"/>
        </w:rPr>
        <w:t xml:space="preserve">1. В воспитании детей младшего школьного возраста (уровень начального общего образования) таким целевым приоритетом является создание благоприятных условий для </w:t>
      </w:r>
      <w:r w:rsidRPr="00B63EB4">
        <w:rPr>
          <w:rFonts w:ascii="Arial" w:hAnsi="Arial" w:cs="Arial"/>
          <w:sz w:val="24"/>
          <w:szCs w:val="24"/>
        </w:rPr>
        <w:lastRenderedPageBreak/>
        <w:t>усвоения школьниками социально значимых знаний – знаний основных норм и традиций того общества, в котором они живут.</w:t>
      </w:r>
    </w:p>
    <w:p w14:paraId="4A89F338" w14:textId="77777777" w:rsidR="00B63EB4" w:rsidRPr="00B63EB4" w:rsidRDefault="00B63EB4" w:rsidP="00B63EB4">
      <w:pPr>
        <w:autoSpaceDE w:val="0"/>
        <w:autoSpaceDN w:val="0"/>
        <w:adjustRightInd w:val="0"/>
        <w:spacing w:line="276" w:lineRule="auto"/>
        <w:ind w:firstLine="567"/>
        <w:jc w:val="both"/>
        <w:rPr>
          <w:rFonts w:ascii="Arial" w:hAnsi="Arial" w:cs="Arial"/>
          <w:sz w:val="24"/>
          <w:szCs w:val="24"/>
        </w:rPr>
      </w:pPr>
      <w:r w:rsidRPr="00B63EB4">
        <w:rPr>
          <w:rFonts w:ascii="Arial" w:hAnsi="Arial" w:cs="Arial"/>
          <w:sz w:val="24"/>
          <w:szCs w:val="24"/>
        </w:rPr>
        <w:t>2. В воспитании детей подросткового возраста (уровень основного общего образования) таким приоритетом является создание благоприятных условий для развития социально значимых отношений школьников.</w:t>
      </w:r>
    </w:p>
    <w:p w14:paraId="29449A8A" w14:textId="77777777" w:rsidR="00B63EB4" w:rsidRPr="00B63EB4" w:rsidRDefault="00B63EB4" w:rsidP="00B63EB4">
      <w:pPr>
        <w:autoSpaceDE w:val="0"/>
        <w:autoSpaceDN w:val="0"/>
        <w:adjustRightInd w:val="0"/>
        <w:spacing w:line="276" w:lineRule="auto"/>
        <w:ind w:firstLine="567"/>
        <w:jc w:val="both"/>
        <w:rPr>
          <w:rFonts w:ascii="Arial" w:hAnsi="Arial" w:cs="Arial"/>
          <w:sz w:val="24"/>
          <w:szCs w:val="24"/>
        </w:rPr>
      </w:pPr>
      <w:r w:rsidRPr="00B63EB4">
        <w:rPr>
          <w:rFonts w:ascii="Arial" w:hAnsi="Arial" w:cs="Arial"/>
          <w:sz w:val="24"/>
          <w:szCs w:val="24"/>
        </w:rPr>
        <w:t>3. В воспитании детей юношеского возраста (уровень среднего общего образования) таким приоритетом является создание благоприятных условий для приобретения школьниками опыта осуществления социально значимых дел.</w:t>
      </w:r>
    </w:p>
    <w:p w14:paraId="47E968E3" w14:textId="77777777" w:rsidR="00B63EB4" w:rsidRPr="00B63EB4" w:rsidRDefault="00B63EB4" w:rsidP="00B63EB4">
      <w:pPr>
        <w:autoSpaceDE w:val="0"/>
        <w:autoSpaceDN w:val="0"/>
        <w:adjustRightInd w:val="0"/>
        <w:spacing w:line="276" w:lineRule="auto"/>
        <w:ind w:firstLine="567"/>
        <w:jc w:val="both"/>
        <w:rPr>
          <w:rFonts w:ascii="Arial" w:hAnsi="Arial" w:cs="Arial"/>
          <w:sz w:val="24"/>
          <w:szCs w:val="24"/>
        </w:rPr>
      </w:pPr>
      <w:r w:rsidRPr="00B63EB4">
        <w:rPr>
          <w:rFonts w:ascii="Arial" w:hAnsi="Arial" w:cs="Arial"/>
          <w:sz w:val="24"/>
          <w:szCs w:val="24"/>
        </w:rPr>
        <w:t>Реализация комплекса воспитательных задач стала возможной благодаря созданию благоприятных условий и возможностей для полноценного развития личности, для охраны здоровья и жизни детей, за счёт обеспечения условий проявления и мотивации творческой активности воспитанников в различных сферах социально значимой деятельности, а также за счет формирования особого уклада школьной жизни, который в свою очередь:</w:t>
      </w:r>
    </w:p>
    <w:p w14:paraId="6069B49D" w14:textId="77777777" w:rsidR="00B63EB4" w:rsidRPr="00B63EB4" w:rsidRDefault="00B63EB4" w:rsidP="00B63EB4">
      <w:pPr>
        <w:widowControl w:val="0"/>
        <w:autoSpaceDE w:val="0"/>
        <w:autoSpaceDN w:val="0"/>
        <w:spacing w:line="276" w:lineRule="auto"/>
        <w:ind w:firstLine="851"/>
        <w:jc w:val="both"/>
        <w:rPr>
          <w:rFonts w:ascii="Arial" w:hAnsi="Arial" w:cs="Arial"/>
          <w:iCs/>
          <w:kern w:val="2"/>
          <w:sz w:val="24"/>
          <w:szCs w:val="24"/>
          <w:lang w:eastAsia="ko-KR"/>
        </w:rPr>
      </w:pPr>
      <w:r w:rsidRPr="00B63EB4">
        <w:rPr>
          <w:rFonts w:ascii="Arial" w:hAnsi="Arial" w:cs="Arial"/>
          <w:iCs/>
          <w:kern w:val="2"/>
          <w:sz w:val="24"/>
          <w:szCs w:val="24"/>
          <w:lang w:eastAsia="ko-KR"/>
        </w:rPr>
        <w:t>•</w:t>
      </w:r>
      <w:r w:rsidRPr="00B63EB4">
        <w:rPr>
          <w:rFonts w:ascii="Arial" w:hAnsi="Arial" w:cs="Arial"/>
          <w:iCs/>
          <w:kern w:val="2"/>
          <w:sz w:val="24"/>
          <w:szCs w:val="24"/>
          <w:lang w:eastAsia="ko-KR"/>
        </w:rPr>
        <w:tab/>
        <w:t xml:space="preserve">обеспечивает создание социальной среды развития обучающихся; </w:t>
      </w:r>
    </w:p>
    <w:p w14:paraId="5242D74E" w14:textId="77777777" w:rsidR="00B63EB4" w:rsidRPr="00B63EB4" w:rsidRDefault="00B63EB4" w:rsidP="00B63EB4">
      <w:pPr>
        <w:widowControl w:val="0"/>
        <w:autoSpaceDE w:val="0"/>
        <w:autoSpaceDN w:val="0"/>
        <w:spacing w:line="276" w:lineRule="auto"/>
        <w:ind w:firstLine="851"/>
        <w:jc w:val="both"/>
        <w:rPr>
          <w:rFonts w:ascii="Arial" w:hAnsi="Arial" w:cs="Arial"/>
          <w:iCs/>
          <w:kern w:val="2"/>
          <w:sz w:val="24"/>
          <w:szCs w:val="24"/>
          <w:lang w:eastAsia="ko-KR"/>
        </w:rPr>
      </w:pPr>
      <w:r w:rsidRPr="00B63EB4">
        <w:rPr>
          <w:rFonts w:ascii="Arial" w:hAnsi="Arial" w:cs="Arial"/>
          <w:iCs/>
          <w:kern w:val="2"/>
          <w:sz w:val="24"/>
          <w:szCs w:val="24"/>
          <w:lang w:eastAsia="ko-KR"/>
        </w:rPr>
        <w:t>•</w:t>
      </w:r>
      <w:r w:rsidRPr="00B63EB4">
        <w:rPr>
          <w:rFonts w:ascii="Arial" w:hAnsi="Arial" w:cs="Arial"/>
          <w:iCs/>
          <w:kern w:val="2"/>
          <w:sz w:val="24"/>
          <w:szCs w:val="24"/>
          <w:lang w:eastAsia="ko-KR"/>
        </w:rPr>
        <w:tab/>
        <w:t xml:space="preserve">включает урочную и внеурочную (общественно значимую деятельность, систему воспитательных мероприятий, культурных и социальных практик); </w:t>
      </w:r>
    </w:p>
    <w:p w14:paraId="694AB73B" w14:textId="77777777" w:rsidR="00B63EB4" w:rsidRPr="00B63EB4" w:rsidRDefault="00B63EB4" w:rsidP="00B63EB4">
      <w:pPr>
        <w:widowControl w:val="0"/>
        <w:autoSpaceDE w:val="0"/>
        <w:autoSpaceDN w:val="0"/>
        <w:spacing w:line="276" w:lineRule="auto"/>
        <w:ind w:firstLine="851"/>
        <w:jc w:val="both"/>
        <w:rPr>
          <w:rFonts w:ascii="Arial" w:hAnsi="Arial" w:cs="Arial"/>
          <w:iCs/>
          <w:kern w:val="2"/>
          <w:sz w:val="24"/>
          <w:szCs w:val="24"/>
          <w:lang w:eastAsia="ko-KR"/>
        </w:rPr>
      </w:pPr>
      <w:r w:rsidRPr="00B63EB4">
        <w:rPr>
          <w:rFonts w:ascii="Arial" w:hAnsi="Arial" w:cs="Arial"/>
          <w:iCs/>
          <w:kern w:val="2"/>
          <w:sz w:val="24"/>
          <w:szCs w:val="24"/>
          <w:lang w:eastAsia="ko-KR"/>
        </w:rPr>
        <w:t>•</w:t>
      </w:r>
      <w:r w:rsidRPr="00B63EB4">
        <w:rPr>
          <w:rFonts w:ascii="Arial" w:hAnsi="Arial" w:cs="Arial"/>
          <w:iCs/>
          <w:kern w:val="2"/>
          <w:sz w:val="24"/>
          <w:szCs w:val="24"/>
          <w:lang w:eastAsia="ko-KR"/>
        </w:rPr>
        <w:tab/>
        <w:t xml:space="preserve">основан на системе базовых национальных ценностей российского общества; </w:t>
      </w:r>
    </w:p>
    <w:p w14:paraId="726441D9" w14:textId="77777777" w:rsidR="00B63EB4" w:rsidRPr="00B63EB4" w:rsidRDefault="00B63EB4" w:rsidP="00B63EB4">
      <w:pPr>
        <w:widowControl w:val="0"/>
        <w:autoSpaceDE w:val="0"/>
        <w:autoSpaceDN w:val="0"/>
        <w:spacing w:line="276" w:lineRule="auto"/>
        <w:ind w:firstLine="851"/>
        <w:jc w:val="both"/>
        <w:rPr>
          <w:rFonts w:ascii="Arial" w:hAnsi="Arial" w:cs="Arial"/>
          <w:iCs/>
          <w:kern w:val="2"/>
          <w:sz w:val="24"/>
          <w:szCs w:val="24"/>
          <w:lang w:eastAsia="ko-KR"/>
        </w:rPr>
      </w:pPr>
      <w:r w:rsidRPr="00B63EB4">
        <w:rPr>
          <w:rFonts w:ascii="Arial" w:hAnsi="Arial" w:cs="Arial"/>
          <w:iCs/>
          <w:kern w:val="2"/>
          <w:sz w:val="24"/>
          <w:szCs w:val="24"/>
          <w:lang w:eastAsia="ko-KR"/>
        </w:rPr>
        <w:t>•</w:t>
      </w:r>
      <w:r w:rsidRPr="00B63EB4">
        <w:rPr>
          <w:rFonts w:ascii="Arial" w:hAnsi="Arial" w:cs="Arial"/>
          <w:iCs/>
          <w:kern w:val="2"/>
          <w:sz w:val="24"/>
          <w:szCs w:val="24"/>
          <w:lang w:eastAsia="ko-KR"/>
        </w:rPr>
        <w:tab/>
        <w:t xml:space="preserve">учитывает историко-культурную и этническую специфику региона, потребности обучающихся и их родителей (законных представителей). </w:t>
      </w:r>
    </w:p>
    <w:p w14:paraId="0B3F25DC" w14:textId="77777777" w:rsidR="00B63EB4" w:rsidRPr="00B63EB4" w:rsidRDefault="00B63EB4" w:rsidP="00B63EB4">
      <w:pPr>
        <w:autoSpaceDE w:val="0"/>
        <w:autoSpaceDN w:val="0"/>
        <w:adjustRightInd w:val="0"/>
        <w:spacing w:line="276" w:lineRule="auto"/>
        <w:ind w:firstLine="567"/>
        <w:jc w:val="both"/>
        <w:rPr>
          <w:rFonts w:ascii="Arial" w:hAnsi="Arial" w:cs="Arial"/>
          <w:sz w:val="24"/>
          <w:szCs w:val="24"/>
        </w:rPr>
      </w:pPr>
      <w:r w:rsidRPr="00B63EB4">
        <w:rPr>
          <w:rFonts w:ascii="Arial" w:hAnsi="Arial" w:cs="Arial"/>
          <w:sz w:val="24"/>
          <w:szCs w:val="24"/>
        </w:rPr>
        <w:t xml:space="preserve"> Исключительно важную роль играет преемственность уровней и ступеней образования, поддержка исследовательской и проектной деятельности учащихся, развитие различных форм ученического самоуправления, а также четкая координация деятельности и взаимодействие всех звеньев воспитательной системы: базового и дополнительного образования, школы, социума и семьи. Такая структура воспитательной работы позволяет охватить всех учащихся школы, исходя из их склонностей и интересов, способствует всестороннему развитию личности каждого ребенка. Подтверждением этому является тот факт, что 2023-2024 учебный год стал очень продуктивным по охвату учащихся мероприятиями различной направленности, а также количеству и уровню их достижений. Ежегодно учащиеся МБОУ «Школа №1» принимают участие в большом количестве мероприятий, которые организовываются и проводятся на школьном, районном, городском и региональном уровне. В таблице отражены конкурсы, в которых ребята одержали победы. </w:t>
      </w:r>
    </w:p>
    <w:p w14:paraId="109C1E80" w14:textId="77777777" w:rsidR="00B63EB4" w:rsidRPr="00B63EB4" w:rsidRDefault="00B63EB4" w:rsidP="00B63EB4">
      <w:pPr>
        <w:autoSpaceDE w:val="0"/>
        <w:autoSpaceDN w:val="0"/>
        <w:adjustRightInd w:val="0"/>
        <w:spacing w:line="276" w:lineRule="auto"/>
        <w:rPr>
          <w:rFonts w:ascii="Arial" w:hAnsi="Arial" w:cs="Arial"/>
          <w:b/>
          <w:bCs/>
          <w:sz w:val="24"/>
          <w:szCs w:val="24"/>
        </w:rPr>
      </w:pPr>
    </w:p>
    <w:tbl>
      <w:tblPr>
        <w:tblStyle w:val="aa"/>
        <w:tblW w:w="0" w:type="auto"/>
        <w:jc w:val="center"/>
        <w:tblLook w:val="04A0" w:firstRow="1" w:lastRow="0" w:firstColumn="1" w:lastColumn="0" w:noHBand="0" w:noVBand="1"/>
      </w:tblPr>
      <w:tblGrid>
        <w:gridCol w:w="2569"/>
        <w:gridCol w:w="1946"/>
        <w:gridCol w:w="1505"/>
        <w:gridCol w:w="2956"/>
      </w:tblGrid>
      <w:tr w:rsidR="00B63EB4" w:rsidRPr="00B63EB4" w14:paraId="0B05FD1A" w14:textId="77777777" w:rsidTr="00B63EB4">
        <w:trPr>
          <w:jc w:val="center"/>
        </w:trPr>
        <w:tc>
          <w:tcPr>
            <w:tcW w:w="2569" w:type="dxa"/>
          </w:tcPr>
          <w:p w14:paraId="504AC31B" w14:textId="77777777" w:rsidR="00B63EB4" w:rsidRPr="00B63EB4" w:rsidRDefault="00B63EB4" w:rsidP="00B63EB4">
            <w:pPr>
              <w:autoSpaceDE w:val="0"/>
              <w:autoSpaceDN w:val="0"/>
              <w:adjustRightInd w:val="0"/>
              <w:rPr>
                <w:rFonts w:ascii="Arial" w:hAnsi="Arial" w:cs="Arial"/>
                <w:b/>
                <w:bCs/>
                <w:sz w:val="24"/>
                <w:szCs w:val="24"/>
              </w:rPr>
            </w:pPr>
            <w:r w:rsidRPr="00B63EB4">
              <w:rPr>
                <w:rFonts w:ascii="Arial" w:hAnsi="Arial" w:cs="Arial"/>
                <w:b/>
                <w:bCs/>
                <w:sz w:val="24"/>
                <w:szCs w:val="24"/>
              </w:rPr>
              <w:t>Наименование</w:t>
            </w:r>
          </w:p>
          <w:p w14:paraId="5F2BBBE6" w14:textId="77777777" w:rsidR="00B63EB4" w:rsidRPr="00B63EB4" w:rsidRDefault="00B63EB4" w:rsidP="00B63EB4">
            <w:pPr>
              <w:autoSpaceDE w:val="0"/>
              <w:autoSpaceDN w:val="0"/>
              <w:adjustRightInd w:val="0"/>
              <w:rPr>
                <w:rFonts w:ascii="Arial" w:hAnsi="Arial" w:cs="Arial"/>
                <w:b/>
                <w:bCs/>
                <w:sz w:val="24"/>
                <w:szCs w:val="24"/>
              </w:rPr>
            </w:pPr>
            <w:r w:rsidRPr="00B63EB4">
              <w:rPr>
                <w:rFonts w:ascii="Arial" w:hAnsi="Arial" w:cs="Arial"/>
                <w:b/>
                <w:bCs/>
                <w:sz w:val="24"/>
                <w:szCs w:val="24"/>
              </w:rPr>
              <w:t>мероприятия</w:t>
            </w:r>
          </w:p>
          <w:p w14:paraId="2BD43F45" w14:textId="77777777" w:rsidR="00B63EB4" w:rsidRPr="00B63EB4" w:rsidRDefault="00B63EB4" w:rsidP="00B63EB4">
            <w:pPr>
              <w:autoSpaceDE w:val="0"/>
              <w:autoSpaceDN w:val="0"/>
              <w:adjustRightInd w:val="0"/>
              <w:rPr>
                <w:rFonts w:ascii="Arial" w:hAnsi="Arial" w:cs="Arial"/>
                <w:b/>
                <w:bCs/>
                <w:sz w:val="24"/>
                <w:szCs w:val="24"/>
              </w:rPr>
            </w:pPr>
          </w:p>
        </w:tc>
        <w:tc>
          <w:tcPr>
            <w:tcW w:w="1946" w:type="dxa"/>
          </w:tcPr>
          <w:p w14:paraId="088C164F" w14:textId="77777777" w:rsidR="00B63EB4" w:rsidRPr="00B63EB4" w:rsidRDefault="00B63EB4" w:rsidP="00B63EB4">
            <w:pPr>
              <w:autoSpaceDE w:val="0"/>
              <w:autoSpaceDN w:val="0"/>
              <w:adjustRightInd w:val="0"/>
              <w:rPr>
                <w:rFonts w:ascii="Arial" w:hAnsi="Arial" w:cs="Arial"/>
                <w:b/>
                <w:bCs/>
                <w:sz w:val="24"/>
                <w:szCs w:val="24"/>
              </w:rPr>
            </w:pPr>
            <w:r w:rsidRPr="00B63EB4">
              <w:rPr>
                <w:rFonts w:ascii="Arial" w:hAnsi="Arial" w:cs="Arial"/>
                <w:b/>
                <w:bCs/>
                <w:sz w:val="24"/>
                <w:szCs w:val="24"/>
              </w:rPr>
              <w:t>Уровень</w:t>
            </w:r>
          </w:p>
        </w:tc>
        <w:tc>
          <w:tcPr>
            <w:tcW w:w="1505" w:type="dxa"/>
          </w:tcPr>
          <w:p w14:paraId="014078D2" w14:textId="77777777" w:rsidR="00B63EB4" w:rsidRPr="00B63EB4" w:rsidRDefault="00B63EB4" w:rsidP="00B63EB4">
            <w:pPr>
              <w:autoSpaceDE w:val="0"/>
              <w:autoSpaceDN w:val="0"/>
              <w:adjustRightInd w:val="0"/>
              <w:rPr>
                <w:rFonts w:ascii="Arial" w:hAnsi="Arial" w:cs="Arial"/>
                <w:b/>
                <w:bCs/>
                <w:sz w:val="24"/>
                <w:szCs w:val="24"/>
              </w:rPr>
            </w:pPr>
            <w:r w:rsidRPr="00B63EB4">
              <w:rPr>
                <w:rFonts w:ascii="Arial" w:hAnsi="Arial" w:cs="Arial"/>
                <w:b/>
                <w:bCs/>
                <w:sz w:val="24"/>
                <w:szCs w:val="24"/>
              </w:rPr>
              <w:t>Количество</w:t>
            </w:r>
          </w:p>
          <w:p w14:paraId="2167B289" w14:textId="77777777" w:rsidR="00B63EB4" w:rsidRPr="00B63EB4" w:rsidRDefault="00B63EB4" w:rsidP="00B63EB4">
            <w:pPr>
              <w:autoSpaceDE w:val="0"/>
              <w:autoSpaceDN w:val="0"/>
              <w:adjustRightInd w:val="0"/>
              <w:rPr>
                <w:rFonts w:ascii="Arial" w:hAnsi="Arial" w:cs="Arial"/>
                <w:b/>
                <w:bCs/>
                <w:sz w:val="24"/>
                <w:szCs w:val="24"/>
              </w:rPr>
            </w:pPr>
            <w:r w:rsidRPr="00B63EB4">
              <w:rPr>
                <w:rFonts w:ascii="Arial" w:hAnsi="Arial" w:cs="Arial"/>
                <w:b/>
                <w:bCs/>
                <w:sz w:val="24"/>
                <w:szCs w:val="24"/>
              </w:rPr>
              <w:t>участников</w:t>
            </w:r>
          </w:p>
          <w:p w14:paraId="2238E5A0" w14:textId="77777777" w:rsidR="00B63EB4" w:rsidRPr="00B63EB4" w:rsidRDefault="00B63EB4" w:rsidP="00B63EB4">
            <w:pPr>
              <w:autoSpaceDE w:val="0"/>
              <w:autoSpaceDN w:val="0"/>
              <w:adjustRightInd w:val="0"/>
              <w:rPr>
                <w:rFonts w:ascii="Arial" w:hAnsi="Arial" w:cs="Arial"/>
                <w:b/>
                <w:bCs/>
                <w:sz w:val="24"/>
                <w:szCs w:val="24"/>
              </w:rPr>
            </w:pPr>
          </w:p>
        </w:tc>
        <w:tc>
          <w:tcPr>
            <w:tcW w:w="2956" w:type="dxa"/>
          </w:tcPr>
          <w:p w14:paraId="7BCDDE69" w14:textId="77777777" w:rsidR="00B63EB4" w:rsidRPr="00B63EB4" w:rsidRDefault="00B63EB4" w:rsidP="00B63EB4">
            <w:pPr>
              <w:autoSpaceDE w:val="0"/>
              <w:autoSpaceDN w:val="0"/>
              <w:adjustRightInd w:val="0"/>
              <w:rPr>
                <w:rFonts w:ascii="Arial" w:hAnsi="Arial" w:cs="Arial"/>
                <w:b/>
                <w:bCs/>
                <w:sz w:val="24"/>
                <w:szCs w:val="24"/>
              </w:rPr>
            </w:pPr>
            <w:r w:rsidRPr="00B63EB4">
              <w:rPr>
                <w:rFonts w:ascii="Arial" w:hAnsi="Arial" w:cs="Arial"/>
                <w:b/>
                <w:bCs/>
                <w:sz w:val="24"/>
                <w:szCs w:val="24"/>
              </w:rPr>
              <w:t>Результат</w:t>
            </w:r>
          </w:p>
          <w:p w14:paraId="23DA5BF1" w14:textId="77777777" w:rsidR="00B63EB4" w:rsidRPr="00B63EB4" w:rsidRDefault="00B63EB4" w:rsidP="00B63EB4">
            <w:pPr>
              <w:autoSpaceDE w:val="0"/>
              <w:autoSpaceDN w:val="0"/>
              <w:adjustRightInd w:val="0"/>
              <w:rPr>
                <w:rFonts w:ascii="Arial" w:hAnsi="Arial" w:cs="Arial"/>
                <w:b/>
                <w:bCs/>
                <w:sz w:val="24"/>
                <w:szCs w:val="24"/>
              </w:rPr>
            </w:pPr>
          </w:p>
        </w:tc>
      </w:tr>
      <w:tr w:rsidR="00B63EB4" w:rsidRPr="00B63EB4" w14:paraId="17575114" w14:textId="77777777" w:rsidTr="00B63EB4">
        <w:trPr>
          <w:jc w:val="center"/>
        </w:trPr>
        <w:tc>
          <w:tcPr>
            <w:tcW w:w="2569" w:type="dxa"/>
          </w:tcPr>
          <w:p w14:paraId="7FCB8C08"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Международный фестиваль-конкурс «Симфония творчества»</w:t>
            </w:r>
          </w:p>
        </w:tc>
        <w:tc>
          <w:tcPr>
            <w:tcW w:w="1946" w:type="dxa"/>
          </w:tcPr>
          <w:p w14:paraId="3EC81AF3"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международный</w:t>
            </w:r>
          </w:p>
        </w:tc>
        <w:tc>
          <w:tcPr>
            <w:tcW w:w="1505" w:type="dxa"/>
          </w:tcPr>
          <w:p w14:paraId="1DBEA27D"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14</w:t>
            </w:r>
          </w:p>
        </w:tc>
        <w:tc>
          <w:tcPr>
            <w:tcW w:w="2956" w:type="dxa"/>
          </w:tcPr>
          <w:p w14:paraId="356C5074"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II место</w:t>
            </w:r>
          </w:p>
        </w:tc>
      </w:tr>
      <w:tr w:rsidR="00B63EB4" w:rsidRPr="00B63EB4" w14:paraId="2FBD6604" w14:textId="77777777" w:rsidTr="00B63EB4">
        <w:trPr>
          <w:jc w:val="center"/>
        </w:trPr>
        <w:tc>
          <w:tcPr>
            <w:tcW w:w="2569" w:type="dxa"/>
          </w:tcPr>
          <w:p w14:paraId="0BCE2511"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Международный конкурс моды «Французский шик»</w:t>
            </w:r>
          </w:p>
        </w:tc>
        <w:tc>
          <w:tcPr>
            <w:tcW w:w="1946" w:type="dxa"/>
          </w:tcPr>
          <w:p w14:paraId="7E70A482"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международный</w:t>
            </w:r>
          </w:p>
        </w:tc>
        <w:tc>
          <w:tcPr>
            <w:tcW w:w="1505" w:type="dxa"/>
          </w:tcPr>
          <w:p w14:paraId="42641D4A"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12</w:t>
            </w:r>
          </w:p>
        </w:tc>
        <w:tc>
          <w:tcPr>
            <w:tcW w:w="2956" w:type="dxa"/>
          </w:tcPr>
          <w:p w14:paraId="15C488B6"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I место</w:t>
            </w:r>
          </w:p>
        </w:tc>
      </w:tr>
      <w:tr w:rsidR="00B63EB4" w:rsidRPr="00B63EB4" w14:paraId="403C5A34" w14:textId="77777777" w:rsidTr="00B63EB4">
        <w:trPr>
          <w:trHeight w:val="416"/>
          <w:jc w:val="center"/>
        </w:trPr>
        <w:tc>
          <w:tcPr>
            <w:tcW w:w="2569" w:type="dxa"/>
          </w:tcPr>
          <w:p w14:paraId="0FFF6E43"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ХХХ Всероссийские чтения имени В.И. Вернадского</w:t>
            </w:r>
          </w:p>
        </w:tc>
        <w:tc>
          <w:tcPr>
            <w:tcW w:w="1946" w:type="dxa"/>
          </w:tcPr>
          <w:p w14:paraId="5535CCC4"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всероссийский</w:t>
            </w:r>
          </w:p>
        </w:tc>
        <w:tc>
          <w:tcPr>
            <w:tcW w:w="1505" w:type="dxa"/>
          </w:tcPr>
          <w:p w14:paraId="0BFD5F89"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5</w:t>
            </w:r>
          </w:p>
        </w:tc>
        <w:tc>
          <w:tcPr>
            <w:tcW w:w="2956" w:type="dxa"/>
          </w:tcPr>
          <w:p w14:paraId="1246C691"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lang w:val="en-US"/>
              </w:rPr>
              <w:t>I</w:t>
            </w:r>
            <w:r w:rsidRPr="00B63EB4">
              <w:rPr>
                <w:rFonts w:ascii="Arial" w:hAnsi="Arial" w:cs="Arial"/>
                <w:bCs/>
                <w:sz w:val="24"/>
                <w:szCs w:val="24"/>
              </w:rPr>
              <w:t xml:space="preserve"> место</w:t>
            </w:r>
          </w:p>
        </w:tc>
      </w:tr>
      <w:tr w:rsidR="00B63EB4" w:rsidRPr="00B63EB4" w14:paraId="58091D8B" w14:textId="77777777" w:rsidTr="00B63EB4">
        <w:trPr>
          <w:jc w:val="center"/>
        </w:trPr>
        <w:tc>
          <w:tcPr>
            <w:tcW w:w="2569" w:type="dxa"/>
          </w:tcPr>
          <w:p w14:paraId="665D5933"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lastRenderedPageBreak/>
              <w:t xml:space="preserve">Конкурс адвокатских речей </w:t>
            </w:r>
          </w:p>
        </w:tc>
        <w:tc>
          <w:tcPr>
            <w:tcW w:w="1946" w:type="dxa"/>
          </w:tcPr>
          <w:p w14:paraId="2633F157"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областной</w:t>
            </w:r>
          </w:p>
        </w:tc>
        <w:tc>
          <w:tcPr>
            <w:tcW w:w="1505" w:type="dxa"/>
          </w:tcPr>
          <w:p w14:paraId="31BE5B17"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15</w:t>
            </w:r>
          </w:p>
        </w:tc>
        <w:tc>
          <w:tcPr>
            <w:tcW w:w="2956" w:type="dxa"/>
          </w:tcPr>
          <w:p w14:paraId="6EB95BF1" w14:textId="77777777" w:rsidR="00B63EB4" w:rsidRPr="00B63EB4" w:rsidRDefault="00B63EB4" w:rsidP="00B63EB4">
            <w:pPr>
              <w:autoSpaceDE w:val="0"/>
              <w:autoSpaceDN w:val="0"/>
              <w:adjustRightInd w:val="0"/>
              <w:rPr>
                <w:rFonts w:ascii="Arial" w:hAnsi="Arial" w:cs="Arial"/>
                <w:bCs/>
                <w:color w:val="FF0000"/>
                <w:sz w:val="24"/>
                <w:szCs w:val="24"/>
              </w:rPr>
            </w:pPr>
            <w:r w:rsidRPr="00B63EB4">
              <w:rPr>
                <w:rFonts w:ascii="Arial" w:hAnsi="Arial" w:cs="Arial"/>
                <w:bCs/>
                <w:sz w:val="24"/>
                <w:szCs w:val="24"/>
                <w:lang w:val="en-US"/>
              </w:rPr>
              <w:t>I</w:t>
            </w:r>
            <w:r w:rsidRPr="00B63EB4">
              <w:rPr>
                <w:rFonts w:ascii="Arial" w:hAnsi="Arial" w:cs="Arial"/>
                <w:bCs/>
                <w:sz w:val="24"/>
                <w:szCs w:val="24"/>
              </w:rPr>
              <w:t xml:space="preserve"> место</w:t>
            </w:r>
          </w:p>
        </w:tc>
      </w:tr>
      <w:tr w:rsidR="00B63EB4" w:rsidRPr="00B63EB4" w14:paraId="20C4E230" w14:textId="77777777" w:rsidTr="00B63EB4">
        <w:trPr>
          <w:jc w:val="center"/>
        </w:trPr>
        <w:tc>
          <w:tcPr>
            <w:tcW w:w="2569" w:type="dxa"/>
          </w:tcPr>
          <w:p w14:paraId="70BF3409" w14:textId="77777777" w:rsidR="00B63EB4" w:rsidRPr="00B63EB4" w:rsidRDefault="00B63EB4" w:rsidP="00B63EB4">
            <w:pPr>
              <w:rPr>
                <w:rFonts w:ascii="Arial" w:hAnsi="Arial" w:cs="Arial"/>
                <w:sz w:val="24"/>
                <w:szCs w:val="24"/>
              </w:rPr>
            </w:pPr>
            <w:r w:rsidRPr="00B63EB4">
              <w:rPr>
                <w:rFonts w:ascii="Arial" w:hAnsi="Arial" w:cs="Arial"/>
                <w:sz w:val="24"/>
                <w:szCs w:val="24"/>
              </w:rPr>
              <w:t>Региональный этап турнира по спортивному лазертагу «Южный форпост»</w:t>
            </w:r>
          </w:p>
        </w:tc>
        <w:tc>
          <w:tcPr>
            <w:tcW w:w="1946" w:type="dxa"/>
          </w:tcPr>
          <w:p w14:paraId="723C359A" w14:textId="77777777" w:rsidR="00B63EB4" w:rsidRPr="00B63EB4" w:rsidRDefault="00B63EB4" w:rsidP="00B63EB4">
            <w:pPr>
              <w:rPr>
                <w:rFonts w:ascii="Arial" w:hAnsi="Arial" w:cs="Arial"/>
                <w:sz w:val="24"/>
                <w:szCs w:val="24"/>
              </w:rPr>
            </w:pPr>
            <w:r w:rsidRPr="00B63EB4">
              <w:rPr>
                <w:rFonts w:ascii="Arial" w:hAnsi="Arial" w:cs="Arial"/>
                <w:sz w:val="24"/>
                <w:szCs w:val="24"/>
              </w:rPr>
              <w:t>региональный</w:t>
            </w:r>
          </w:p>
        </w:tc>
        <w:tc>
          <w:tcPr>
            <w:tcW w:w="1505" w:type="dxa"/>
          </w:tcPr>
          <w:p w14:paraId="0AE14A5D"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12</w:t>
            </w:r>
          </w:p>
        </w:tc>
        <w:tc>
          <w:tcPr>
            <w:tcW w:w="2956" w:type="dxa"/>
          </w:tcPr>
          <w:p w14:paraId="7FEE772C"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II место</w:t>
            </w:r>
          </w:p>
          <w:p w14:paraId="7A5EC552" w14:textId="77777777" w:rsidR="00B63EB4" w:rsidRPr="00B63EB4" w:rsidRDefault="00B63EB4" w:rsidP="00B63EB4">
            <w:pPr>
              <w:rPr>
                <w:rFonts w:ascii="Arial" w:hAnsi="Arial" w:cs="Arial"/>
                <w:sz w:val="24"/>
                <w:szCs w:val="24"/>
              </w:rPr>
            </w:pPr>
          </w:p>
        </w:tc>
      </w:tr>
      <w:tr w:rsidR="00B63EB4" w:rsidRPr="00B63EB4" w14:paraId="480B288A" w14:textId="77777777" w:rsidTr="00B63EB4">
        <w:trPr>
          <w:jc w:val="center"/>
        </w:trPr>
        <w:tc>
          <w:tcPr>
            <w:tcW w:w="2569" w:type="dxa"/>
          </w:tcPr>
          <w:p w14:paraId="3C26079B" w14:textId="77777777" w:rsidR="00B63EB4" w:rsidRPr="00B63EB4" w:rsidRDefault="00B63EB4" w:rsidP="00B63EB4">
            <w:pPr>
              <w:rPr>
                <w:rFonts w:ascii="Arial" w:hAnsi="Arial" w:cs="Arial"/>
                <w:sz w:val="24"/>
                <w:szCs w:val="24"/>
              </w:rPr>
            </w:pPr>
            <w:r w:rsidRPr="00B63EB4">
              <w:rPr>
                <w:rFonts w:ascii="Arial" w:hAnsi="Arial" w:cs="Arial"/>
                <w:sz w:val="24"/>
                <w:szCs w:val="24"/>
              </w:rPr>
              <w:t>Олимпиада по профориентации в рамках проекта «Билет в будущее»</w:t>
            </w:r>
          </w:p>
        </w:tc>
        <w:tc>
          <w:tcPr>
            <w:tcW w:w="1946" w:type="dxa"/>
          </w:tcPr>
          <w:p w14:paraId="19FE99AE" w14:textId="77777777" w:rsidR="00B63EB4" w:rsidRPr="00B63EB4" w:rsidRDefault="00B63EB4" w:rsidP="00B63EB4">
            <w:pPr>
              <w:rPr>
                <w:rFonts w:ascii="Arial" w:hAnsi="Arial" w:cs="Arial"/>
                <w:sz w:val="24"/>
                <w:szCs w:val="24"/>
              </w:rPr>
            </w:pPr>
            <w:r w:rsidRPr="00B63EB4">
              <w:rPr>
                <w:rFonts w:ascii="Arial" w:hAnsi="Arial" w:cs="Arial"/>
                <w:sz w:val="24"/>
                <w:szCs w:val="24"/>
              </w:rPr>
              <w:t>региональный</w:t>
            </w:r>
          </w:p>
        </w:tc>
        <w:tc>
          <w:tcPr>
            <w:tcW w:w="1505" w:type="dxa"/>
          </w:tcPr>
          <w:p w14:paraId="575A6FEB"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335</w:t>
            </w:r>
          </w:p>
        </w:tc>
        <w:tc>
          <w:tcPr>
            <w:tcW w:w="2956" w:type="dxa"/>
          </w:tcPr>
          <w:p w14:paraId="43845DB1"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6 человек - Победители и призеры</w:t>
            </w:r>
          </w:p>
        </w:tc>
      </w:tr>
      <w:tr w:rsidR="00B63EB4" w:rsidRPr="00B63EB4" w14:paraId="0773CDFA" w14:textId="77777777" w:rsidTr="00B63EB4">
        <w:trPr>
          <w:jc w:val="center"/>
        </w:trPr>
        <w:tc>
          <w:tcPr>
            <w:tcW w:w="2569" w:type="dxa"/>
          </w:tcPr>
          <w:p w14:paraId="6F1F1CC8"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Проектные смены ЮФУ</w:t>
            </w:r>
          </w:p>
        </w:tc>
        <w:tc>
          <w:tcPr>
            <w:tcW w:w="1946" w:type="dxa"/>
          </w:tcPr>
          <w:p w14:paraId="17A01F04"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муниципальный</w:t>
            </w:r>
          </w:p>
        </w:tc>
        <w:tc>
          <w:tcPr>
            <w:tcW w:w="1505" w:type="dxa"/>
          </w:tcPr>
          <w:p w14:paraId="74D2A7C1"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10</w:t>
            </w:r>
          </w:p>
        </w:tc>
        <w:tc>
          <w:tcPr>
            <w:tcW w:w="2956" w:type="dxa"/>
          </w:tcPr>
          <w:p w14:paraId="507A8602"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II место</w:t>
            </w:r>
          </w:p>
        </w:tc>
      </w:tr>
      <w:tr w:rsidR="00B63EB4" w:rsidRPr="00B63EB4" w14:paraId="3DD107B1" w14:textId="77777777" w:rsidTr="00B63EB4">
        <w:trPr>
          <w:jc w:val="center"/>
        </w:trPr>
        <w:tc>
          <w:tcPr>
            <w:tcW w:w="2569" w:type="dxa"/>
          </w:tcPr>
          <w:p w14:paraId="00B19BBC"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Конкурс видеороликов «Кто такой банкир»</w:t>
            </w:r>
          </w:p>
        </w:tc>
        <w:tc>
          <w:tcPr>
            <w:tcW w:w="1946" w:type="dxa"/>
          </w:tcPr>
          <w:p w14:paraId="38B01958"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муниципальный</w:t>
            </w:r>
          </w:p>
        </w:tc>
        <w:tc>
          <w:tcPr>
            <w:tcW w:w="1505" w:type="dxa"/>
          </w:tcPr>
          <w:p w14:paraId="56C91897"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25</w:t>
            </w:r>
          </w:p>
        </w:tc>
        <w:tc>
          <w:tcPr>
            <w:tcW w:w="2956" w:type="dxa"/>
          </w:tcPr>
          <w:p w14:paraId="7BC13311"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I место</w:t>
            </w:r>
          </w:p>
        </w:tc>
      </w:tr>
      <w:tr w:rsidR="00B63EB4" w:rsidRPr="00B63EB4" w14:paraId="576433C5" w14:textId="77777777" w:rsidTr="00B63EB4">
        <w:trPr>
          <w:jc w:val="center"/>
        </w:trPr>
        <w:tc>
          <w:tcPr>
            <w:tcW w:w="2569" w:type="dxa"/>
          </w:tcPr>
          <w:p w14:paraId="1720D62A"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Конференция имени Григория Лекутсткого</w:t>
            </w:r>
          </w:p>
        </w:tc>
        <w:tc>
          <w:tcPr>
            <w:tcW w:w="1946" w:type="dxa"/>
          </w:tcPr>
          <w:p w14:paraId="61C4B9F6"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городской</w:t>
            </w:r>
          </w:p>
        </w:tc>
        <w:tc>
          <w:tcPr>
            <w:tcW w:w="1505" w:type="dxa"/>
          </w:tcPr>
          <w:p w14:paraId="531EEEC1"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9</w:t>
            </w:r>
          </w:p>
        </w:tc>
        <w:tc>
          <w:tcPr>
            <w:tcW w:w="2956" w:type="dxa"/>
          </w:tcPr>
          <w:p w14:paraId="64BA3A87"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III место</w:t>
            </w:r>
          </w:p>
        </w:tc>
      </w:tr>
      <w:tr w:rsidR="00B63EB4" w:rsidRPr="00B63EB4" w14:paraId="7EAF4AB7" w14:textId="77777777" w:rsidTr="00B63EB4">
        <w:trPr>
          <w:jc w:val="center"/>
        </w:trPr>
        <w:tc>
          <w:tcPr>
            <w:tcW w:w="2569" w:type="dxa"/>
          </w:tcPr>
          <w:p w14:paraId="3A22E788"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VI Городская олимпиада</w:t>
            </w:r>
          </w:p>
          <w:p w14:paraId="68191383"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по истории города Ростова-на-Дону и основам</w:t>
            </w:r>
          </w:p>
          <w:p w14:paraId="250E70E4"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местного самоуправления</w:t>
            </w:r>
          </w:p>
        </w:tc>
        <w:tc>
          <w:tcPr>
            <w:tcW w:w="1946" w:type="dxa"/>
          </w:tcPr>
          <w:p w14:paraId="360DAEAC"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городская</w:t>
            </w:r>
          </w:p>
        </w:tc>
        <w:tc>
          <w:tcPr>
            <w:tcW w:w="1505" w:type="dxa"/>
          </w:tcPr>
          <w:p w14:paraId="45F2E024"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5</w:t>
            </w:r>
          </w:p>
        </w:tc>
        <w:tc>
          <w:tcPr>
            <w:tcW w:w="2956" w:type="dxa"/>
          </w:tcPr>
          <w:p w14:paraId="118D8EE3"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III место</w:t>
            </w:r>
          </w:p>
        </w:tc>
      </w:tr>
      <w:tr w:rsidR="00B63EB4" w:rsidRPr="00B63EB4" w14:paraId="5E9F0582" w14:textId="77777777" w:rsidTr="00B63EB4">
        <w:trPr>
          <w:jc w:val="center"/>
        </w:trPr>
        <w:tc>
          <w:tcPr>
            <w:tcW w:w="2569" w:type="dxa"/>
          </w:tcPr>
          <w:p w14:paraId="25D24DC9" w14:textId="77777777" w:rsidR="00B63EB4" w:rsidRPr="00B63EB4" w:rsidRDefault="00B63EB4" w:rsidP="00B63EB4">
            <w:pPr>
              <w:rPr>
                <w:rFonts w:ascii="Arial" w:hAnsi="Arial" w:cs="Arial"/>
                <w:sz w:val="24"/>
                <w:szCs w:val="24"/>
              </w:rPr>
            </w:pPr>
            <w:r w:rsidRPr="00B63EB4">
              <w:rPr>
                <w:rFonts w:ascii="Arial" w:hAnsi="Arial" w:cs="Arial"/>
                <w:sz w:val="24"/>
                <w:szCs w:val="24"/>
              </w:rPr>
              <w:t>Городской конкурс рисунков</w:t>
            </w:r>
          </w:p>
          <w:p w14:paraId="0FFEE2E0" w14:textId="77777777" w:rsidR="00B63EB4" w:rsidRPr="00B63EB4" w:rsidRDefault="00B63EB4" w:rsidP="00B63EB4">
            <w:pPr>
              <w:rPr>
                <w:rFonts w:ascii="Arial" w:hAnsi="Arial" w:cs="Arial"/>
                <w:sz w:val="24"/>
                <w:szCs w:val="24"/>
              </w:rPr>
            </w:pPr>
            <w:r w:rsidRPr="00B63EB4">
              <w:rPr>
                <w:rFonts w:ascii="Arial" w:hAnsi="Arial" w:cs="Arial"/>
                <w:sz w:val="24"/>
                <w:szCs w:val="24"/>
              </w:rPr>
              <w:t>«Донские писатели - детям»</w:t>
            </w:r>
          </w:p>
        </w:tc>
        <w:tc>
          <w:tcPr>
            <w:tcW w:w="1946" w:type="dxa"/>
          </w:tcPr>
          <w:p w14:paraId="40527076" w14:textId="77777777" w:rsidR="00B63EB4" w:rsidRPr="00B63EB4" w:rsidRDefault="00B63EB4" w:rsidP="00B63EB4">
            <w:pPr>
              <w:rPr>
                <w:rFonts w:ascii="Arial" w:hAnsi="Arial" w:cs="Arial"/>
                <w:sz w:val="24"/>
                <w:szCs w:val="24"/>
              </w:rPr>
            </w:pPr>
            <w:r w:rsidRPr="00B63EB4">
              <w:rPr>
                <w:rFonts w:ascii="Arial" w:hAnsi="Arial" w:cs="Arial"/>
                <w:sz w:val="24"/>
                <w:szCs w:val="24"/>
              </w:rPr>
              <w:t>городской</w:t>
            </w:r>
          </w:p>
        </w:tc>
        <w:tc>
          <w:tcPr>
            <w:tcW w:w="1505" w:type="dxa"/>
          </w:tcPr>
          <w:p w14:paraId="35B1247A"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24</w:t>
            </w:r>
          </w:p>
        </w:tc>
        <w:tc>
          <w:tcPr>
            <w:tcW w:w="2956" w:type="dxa"/>
          </w:tcPr>
          <w:p w14:paraId="67D12C57" w14:textId="77777777" w:rsidR="00B63EB4" w:rsidRPr="00B63EB4" w:rsidRDefault="00B63EB4" w:rsidP="00B63EB4">
            <w:pPr>
              <w:rPr>
                <w:rFonts w:ascii="Arial" w:hAnsi="Arial" w:cs="Arial"/>
                <w:sz w:val="24"/>
                <w:szCs w:val="24"/>
              </w:rPr>
            </w:pPr>
            <w:r w:rsidRPr="00B63EB4">
              <w:rPr>
                <w:rFonts w:ascii="Arial" w:hAnsi="Arial" w:cs="Arial"/>
                <w:bCs/>
                <w:sz w:val="24"/>
                <w:szCs w:val="24"/>
              </w:rPr>
              <w:t>II место</w:t>
            </w:r>
          </w:p>
        </w:tc>
      </w:tr>
      <w:tr w:rsidR="00B63EB4" w:rsidRPr="00B63EB4" w14:paraId="19FFD214" w14:textId="77777777" w:rsidTr="00B63EB4">
        <w:trPr>
          <w:jc w:val="center"/>
        </w:trPr>
        <w:tc>
          <w:tcPr>
            <w:tcW w:w="2569" w:type="dxa"/>
          </w:tcPr>
          <w:p w14:paraId="15A32864"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Конкурса</w:t>
            </w:r>
          </w:p>
          <w:p w14:paraId="2F5147D7"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исследовательских проектов</w:t>
            </w:r>
          </w:p>
          <w:p w14:paraId="5C3DCFD5"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исторических клубов</w:t>
            </w:r>
          </w:p>
          <w:p w14:paraId="4A5AF838"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общеобразовательных организаций</w:t>
            </w:r>
          </w:p>
          <w:p w14:paraId="1EF14E05"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города Ростова-на-Дону</w:t>
            </w:r>
          </w:p>
          <w:p w14:paraId="2A4AC8D8"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«Герои СВО –</w:t>
            </w:r>
          </w:p>
          <w:p w14:paraId="1207D4B2"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выпускники школ Ростова-на-Дону»</w:t>
            </w:r>
          </w:p>
        </w:tc>
        <w:tc>
          <w:tcPr>
            <w:tcW w:w="1946" w:type="dxa"/>
          </w:tcPr>
          <w:p w14:paraId="51777C6A"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городской</w:t>
            </w:r>
          </w:p>
        </w:tc>
        <w:tc>
          <w:tcPr>
            <w:tcW w:w="1505" w:type="dxa"/>
          </w:tcPr>
          <w:p w14:paraId="6FECE0D9"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6</w:t>
            </w:r>
          </w:p>
        </w:tc>
        <w:tc>
          <w:tcPr>
            <w:tcW w:w="2956" w:type="dxa"/>
          </w:tcPr>
          <w:p w14:paraId="6D7AC5B6"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I место</w:t>
            </w:r>
          </w:p>
        </w:tc>
      </w:tr>
      <w:tr w:rsidR="00B63EB4" w:rsidRPr="00B63EB4" w14:paraId="37BD0FD6" w14:textId="77777777" w:rsidTr="00B63EB4">
        <w:trPr>
          <w:jc w:val="center"/>
        </w:trPr>
        <w:tc>
          <w:tcPr>
            <w:tcW w:w="2569" w:type="dxa"/>
          </w:tcPr>
          <w:p w14:paraId="062AFF98"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научно-практическая конференции «ЭКОЛОГиЯ – Весна 2024»</w:t>
            </w:r>
          </w:p>
        </w:tc>
        <w:tc>
          <w:tcPr>
            <w:tcW w:w="1946" w:type="dxa"/>
          </w:tcPr>
          <w:p w14:paraId="3A9C11C8"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sz w:val="24"/>
                <w:szCs w:val="24"/>
              </w:rPr>
              <w:t>городской</w:t>
            </w:r>
          </w:p>
        </w:tc>
        <w:tc>
          <w:tcPr>
            <w:tcW w:w="1505" w:type="dxa"/>
          </w:tcPr>
          <w:p w14:paraId="1062FBE7"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6</w:t>
            </w:r>
          </w:p>
        </w:tc>
        <w:tc>
          <w:tcPr>
            <w:tcW w:w="2956" w:type="dxa"/>
          </w:tcPr>
          <w:p w14:paraId="40668304"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I место</w:t>
            </w:r>
          </w:p>
        </w:tc>
      </w:tr>
      <w:tr w:rsidR="00B63EB4" w:rsidRPr="00B63EB4" w14:paraId="69E8D533" w14:textId="77777777" w:rsidTr="00B63EB4">
        <w:trPr>
          <w:jc w:val="center"/>
        </w:trPr>
        <w:tc>
          <w:tcPr>
            <w:tcW w:w="2569" w:type="dxa"/>
          </w:tcPr>
          <w:p w14:paraId="6B156758"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Конкурс «Защитники Отечества в истории моей семьи»</w:t>
            </w:r>
          </w:p>
        </w:tc>
        <w:tc>
          <w:tcPr>
            <w:tcW w:w="1946" w:type="dxa"/>
          </w:tcPr>
          <w:p w14:paraId="2F2A9CAC"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муниципальный</w:t>
            </w:r>
          </w:p>
        </w:tc>
        <w:tc>
          <w:tcPr>
            <w:tcW w:w="1505" w:type="dxa"/>
          </w:tcPr>
          <w:p w14:paraId="10C93626"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10</w:t>
            </w:r>
          </w:p>
        </w:tc>
        <w:tc>
          <w:tcPr>
            <w:tcW w:w="2956" w:type="dxa"/>
          </w:tcPr>
          <w:p w14:paraId="122F041C" w14:textId="77777777" w:rsidR="00B63EB4" w:rsidRPr="00B63EB4" w:rsidRDefault="00B63EB4" w:rsidP="00B63EB4">
            <w:pPr>
              <w:rPr>
                <w:rFonts w:ascii="Arial" w:hAnsi="Arial" w:cs="Arial"/>
                <w:bCs/>
                <w:sz w:val="24"/>
                <w:szCs w:val="24"/>
              </w:rPr>
            </w:pPr>
            <w:r w:rsidRPr="00B63EB4">
              <w:rPr>
                <w:rFonts w:ascii="Arial" w:hAnsi="Arial" w:cs="Arial"/>
                <w:bCs/>
                <w:sz w:val="24"/>
                <w:szCs w:val="24"/>
              </w:rPr>
              <w:t>II место</w:t>
            </w:r>
          </w:p>
          <w:p w14:paraId="30BD5168" w14:textId="77777777" w:rsidR="00B63EB4" w:rsidRPr="00B63EB4" w:rsidRDefault="00B63EB4" w:rsidP="00B63EB4">
            <w:pPr>
              <w:rPr>
                <w:rFonts w:ascii="Arial" w:hAnsi="Arial" w:cs="Arial"/>
                <w:bCs/>
                <w:sz w:val="24"/>
                <w:szCs w:val="24"/>
              </w:rPr>
            </w:pPr>
          </w:p>
        </w:tc>
      </w:tr>
      <w:tr w:rsidR="00B63EB4" w:rsidRPr="00B63EB4" w14:paraId="5EACDE5F" w14:textId="77777777" w:rsidTr="00B63EB4">
        <w:trPr>
          <w:jc w:val="center"/>
        </w:trPr>
        <w:tc>
          <w:tcPr>
            <w:tcW w:w="2569" w:type="dxa"/>
          </w:tcPr>
          <w:p w14:paraId="2447FE3D"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Конкурс сочинений, посвященный Дню Победы в Великой Отечественной войне</w:t>
            </w:r>
          </w:p>
        </w:tc>
        <w:tc>
          <w:tcPr>
            <w:tcW w:w="1946" w:type="dxa"/>
          </w:tcPr>
          <w:p w14:paraId="78F13589"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городской</w:t>
            </w:r>
          </w:p>
        </w:tc>
        <w:tc>
          <w:tcPr>
            <w:tcW w:w="1505" w:type="dxa"/>
          </w:tcPr>
          <w:p w14:paraId="589FBEA1"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15</w:t>
            </w:r>
          </w:p>
        </w:tc>
        <w:tc>
          <w:tcPr>
            <w:tcW w:w="2956" w:type="dxa"/>
          </w:tcPr>
          <w:p w14:paraId="03611C0E" w14:textId="77777777" w:rsidR="00B63EB4" w:rsidRPr="00B63EB4" w:rsidRDefault="00B63EB4" w:rsidP="00B63EB4">
            <w:pPr>
              <w:rPr>
                <w:rFonts w:ascii="Arial" w:hAnsi="Arial" w:cs="Arial"/>
                <w:bCs/>
                <w:sz w:val="24"/>
                <w:szCs w:val="24"/>
              </w:rPr>
            </w:pPr>
            <w:r w:rsidRPr="00B63EB4">
              <w:rPr>
                <w:rFonts w:ascii="Arial" w:hAnsi="Arial" w:cs="Arial"/>
                <w:bCs/>
                <w:sz w:val="24"/>
                <w:szCs w:val="24"/>
              </w:rPr>
              <w:t>II место</w:t>
            </w:r>
          </w:p>
          <w:p w14:paraId="3F7DF856" w14:textId="77777777" w:rsidR="00B63EB4" w:rsidRPr="00B63EB4" w:rsidRDefault="00B63EB4" w:rsidP="00B63EB4">
            <w:pPr>
              <w:rPr>
                <w:rFonts w:ascii="Arial" w:hAnsi="Arial" w:cs="Arial"/>
                <w:bCs/>
                <w:sz w:val="24"/>
                <w:szCs w:val="24"/>
              </w:rPr>
            </w:pPr>
          </w:p>
        </w:tc>
      </w:tr>
      <w:tr w:rsidR="00B63EB4" w:rsidRPr="00B63EB4" w14:paraId="2AA70DEC" w14:textId="77777777" w:rsidTr="00B63EB4">
        <w:trPr>
          <w:jc w:val="center"/>
        </w:trPr>
        <w:tc>
          <w:tcPr>
            <w:tcW w:w="2569" w:type="dxa"/>
          </w:tcPr>
          <w:p w14:paraId="28DBC844"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lastRenderedPageBreak/>
              <w:t>Конкурс в рамках работы профильных юридических классов «Адвокатские речи»</w:t>
            </w:r>
          </w:p>
        </w:tc>
        <w:tc>
          <w:tcPr>
            <w:tcW w:w="1946" w:type="dxa"/>
          </w:tcPr>
          <w:p w14:paraId="129EA5CF"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муниципальный</w:t>
            </w:r>
          </w:p>
        </w:tc>
        <w:tc>
          <w:tcPr>
            <w:tcW w:w="1505" w:type="dxa"/>
          </w:tcPr>
          <w:p w14:paraId="6B4BA627"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10</w:t>
            </w:r>
          </w:p>
        </w:tc>
        <w:tc>
          <w:tcPr>
            <w:tcW w:w="2956" w:type="dxa"/>
          </w:tcPr>
          <w:p w14:paraId="50320999" w14:textId="77777777" w:rsidR="00B63EB4" w:rsidRPr="00B63EB4" w:rsidRDefault="00B63EB4" w:rsidP="00B63EB4">
            <w:pPr>
              <w:rPr>
                <w:rFonts w:ascii="Arial" w:hAnsi="Arial" w:cs="Arial"/>
                <w:bCs/>
                <w:sz w:val="24"/>
                <w:szCs w:val="24"/>
              </w:rPr>
            </w:pPr>
            <w:r w:rsidRPr="00B63EB4">
              <w:rPr>
                <w:rFonts w:ascii="Arial" w:hAnsi="Arial" w:cs="Arial"/>
                <w:bCs/>
                <w:sz w:val="24"/>
                <w:szCs w:val="24"/>
              </w:rPr>
              <w:t>I место</w:t>
            </w:r>
          </w:p>
        </w:tc>
      </w:tr>
      <w:tr w:rsidR="00B63EB4" w:rsidRPr="00B63EB4" w14:paraId="0C86FF1F" w14:textId="77777777" w:rsidTr="00B63EB4">
        <w:trPr>
          <w:jc w:val="center"/>
        </w:trPr>
        <w:tc>
          <w:tcPr>
            <w:tcW w:w="2569" w:type="dxa"/>
          </w:tcPr>
          <w:p w14:paraId="65CDDA51"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Конкурс образовательных учреждений «Лучшая практика работы профильного класса»</w:t>
            </w:r>
          </w:p>
        </w:tc>
        <w:tc>
          <w:tcPr>
            <w:tcW w:w="1946" w:type="dxa"/>
          </w:tcPr>
          <w:p w14:paraId="253D4F7C"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муниципальный</w:t>
            </w:r>
          </w:p>
        </w:tc>
        <w:tc>
          <w:tcPr>
            <w:tcW w:w="1505" w:type="dxa"/>
          </w:tcPr>
          <w:p w14:paraId="3C1F1DC4"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56</w:t>
            </w:r>
          </w:p>
        </w:tc>
        <w:tc>
          <w:tcPr>
            <w:tcW w:w="2956" w:type="dxa"/>
          </w:tcPr>
          <w:p w14:paraId="10C5BA41" w14:textId="77777777" w:rsidR="00B63EB4" w:rsidRPr="00B63EB4" w:rsidRDefault="00B63EB4" w:rsidP="00B63EB4">
            <w:pPr>
              <w:rPr>
                <w:rFonts w:ascii="Arial" w:hAnsi="Arial" w:cs="Arial"/>
                <w:bCs/>
                <w:sz w:val="24"/>
                <w:szCs w:val="24"/>
              </w:rPr>
            </w:pPr>
            <w:r w:rsidRPr="00B63EB4">
              <w:rPr>
                <w:rFonts w:ascii="Arial" w:hAnsi="Arial" w:cs="Arial"/>
                <w:bCs/>
                <w:sz w:val="24"/>
                <w:szCs w:val="24"/>
              </w:rPr>
              <w:t>Диплом «Лидер проекта»</w:t>
            </w:r>
          </w:p>
        </w:tc>
      </w:tr>
      <w:tr w:rsidR="00B63EB4" w:rsidRPr="00B63EB4" w14:paraId="0B2C4BB2" w14:textId="77777777" w:rsidTr="00B63EB4">
        <w:trPr>
          <w:jc w:val="center"/>
        </w:trPr>
        <w:tc>
          <w:tcPr>
            <w:tcW w:w="2569" w:type="dxa"/>
          </w:tcPr>
          <w:p w14:paraId="31F601E2"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Конкурс первичных отделений РДДМ «Движение первых»</w:t>
            </w:r>
          </w:p>
        </w:tc>
        <w:tc>
          <w:tcPr>
            <w:tcW w:w="1946" w:type="dxa"/>
          </w:tcPr>
          <w:p w14:paraId="45B308BA"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муниципальный</w:t>
            </w:r>
          </w:p>
        </w:tc>
        <w:tc>
          <w:tcPr>
            <w:tcW w:w="1505" w:type="dxa"/>
          </w:tcPr>
          <w:p w14:paraId="0062A84F"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265</w:t>
            </w:r>
          </w:p>
        </w:tc>
        <w:tc>
          <w:tcPr>
            <w:tcW w:w="2956" w:type="dxa"/>
          </w:tcPr>
          <w:p w14:paraId="63DF7EEB"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lang w:val="en-US"/>
              </w:rPr>
              <w:t>I</w:t>
            </w:r>
            <w:r w:rsidRPr="00B63EB4">
              <w:rPr>
                <w:rFonts w:ascii="Arial" w:hAnsi="Arial" w:cs="Arial"/>
                <w:bCs/>
                <w:sz w:val="24"/>
                <w:szCs w:val="24"/>
              </w:rPr>
              <w:t xml:space="preserve"> место</w:t>
            </w:r>
          </w:p>
          <w:p w14:paraId="1014DB43" w14:textId="77777777" w:rsidR="00B63EB4" w:rsidRPr="00B63EB4" w:rsidRDefault="00B63EB4" w:rsidP="00B63EB4">
            <w:pPr>
              <w:rPr>
                <w:rFonts w:ascii="Arial" w:hAnsi="Arial" w:cs="Arial"/>
                <w:bCs/>
                <w:sz w:val="24"/>
                <w:szCs w:val="24"/>
              </w:rPr>
            </w:pPr>
          </w:p>
        </w:tc>
      </w:tr>
      <w:tr w:rsidR="00B63EB4" w:rsidRPr="00B63EB4" w14:paraId="7FEE1656" w14:textId="77777777" w:rsidTr="00B63EB4">
        <w:trPr>
          <w:jc w:val="center"/>
        </w:trPr>
        <w:tc>
          <w:tcPr>
            <w:tcW w:w="2569" w:type="dxa"/>
          </w:tcPr>
          <w:p w14:paraId="3D60A18A"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Конкурс видеороликов «Безопасные каникулы»</w:t>
            </w:r>
          </w:p>
        </w:tc>
        <w:tc>
          <w:tcPr>
            <w:tcW w:w="1946" w:type="dxa"/>
          </w:tcPr>
          <w:p w14:paraId="3F21F59D"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районный</w:t>
            </w:r>
          </w:p>
        </w:tc>
        <w:tc>
          <w:tcPr>
            <w:tcW w:w="1505" w:type="dxa"/>
          </w:tcPr>
          <w:p w14:paraId="14D850A5"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14</w:t>
            </w:r>
          </w:p>
        </w:tc>
        <w:tc>
          <w:tcPr>
            <w:tcW w:w="2956" w:type="dxa"/>
          </w:tcPr>
          <w:p w14:paraId="499A7DCB"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II место</w:t>
            </w:r>
          </w:p>
          <w:p w14:paraId="46D8A2E5" w14:textId="77777777" w:rsidR="00B63EB4" w:rsidRPr="00B63EB4" w:rsidRDefault="00B63EB4" w:rsidP="00B63EB4">
            <w:pPr>
              <w:autoSpaceDE w:val="0"/>
              <w:autoSpaceDN w:val="0"/>
              <w:adjustRightInd w:val="0"/>
              <w:rPr>
                <w:rFonts w:ascii="Arial" w:hAnsi="Arial" w:cs="Arial"/>
                <w:bCs/>
                <w:sz w:val="24"/>
                <w:szCs w:val="24"/>
              </w:rPr>
            </w:pPr>
          </w:p>
        </w:tc>
      </w:tr>
      <w:tr w:rsidR="00B63EB4" w:rsidRPr="00B63EB4" w14:paraId="257C82C7" w14:textId="77777777" w:rsidTr="00B63EB4">
        <w:trPr>
          <w:jc w:val="center"/>
        </w:trPr>
        <w:tc>
          <w:tcPr>
            <w:tcW w:w="2569" w:type="dxa"/>
          </w:tcPr>
          <w:p w14:paraId="6BDBD7B4"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Конкурс «Мы вместе – Россияне!»</w:t>
            </w:r>
          </w:p>
        </w:tc>
        <w:tc>
          <w:tcPr>
            <w:tcW w:w="1946" w:type="dxa"/>
          </w:tcPr>
          <w:p w14:paraId="6BEEF4F9"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районный</w:t>
            </w:r>
          </w:p>
        </w:tc>
        <w:tc>
          <w:tcPr>
            <w:tcW w:w="1505" w:type="dxa"/>
          </w:tcPr>
          <w:p w14:paraId="4938D38A"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18</w:t>
            </w:r>
          </w:p>
        </w:tc>
        <w:tc>
          <w:tcPr>
            <w:tcW w:w="2956" w:type="dxa"/>
          </w:tcPr>
          <w:p w14:paraId="2418424E"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lang w:val="en-US"/>
              </w:rPr>
              <w:t>I</w:t>
            </w:r>
            <w:r w:rsidRPr="00B63EB4">
              <w:rPr>
                <w:rFonts w:ascii="Arial" w:hAnsi="Arial" w:cs="Arial"/>
                <w:bCs/>
                <w:sz w:val="24"/>
                <w:szCs w:val="24"/>
              </w:rPr>
              <w:t xml:space="preserve"> место</w:t>
            </w:r>
          </w:p>
          <w:p w14:paraId="51B476C3"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II место</w:t>
            </w:r>
          </w:p>
          <w:p w14:paraId="133CFB2C" w14:textId="77777777" w:rsidR="00B63EB4" w:rsidRPr="00B63EB4" w:rsidRDefault="00B63EB4" w:rsidP="00B63EB4">
            <w:pPr>
              <w:autoSpaceDE w:val="0"/>
              <w:autoSpaceDN w:val="0"/>
              <w:adjustRightInd w:val="0"/>
              <w:rPr>
                <w:rFonts w:ascii="Arial" w:hAnsi="Arial" w:cs="Arial"/>
                <w:bCs/>
                <w:sz w:val="24"/>
                <w:szCs w:val="24"/>
              </w:rPr>
            </w:pPr>
          </w:p>
        </w:tc>
      </w:tr>
      <w:tr w:rsidR="00B63EB4" w:rsidRPr="00B63EB4" w14:paraId="1212FEDD" w14:textId="77777777" w:rsidTr="00B63EB4">
        <w:trPr>
          <w:jc w:val="center"/>
        </w:trPr>
        <w:tc>
          <w:tcPr>
            <w:tcW w:w="2569" w:type="dxa"/>
          </w:tcPr>
          <w:p w14:paraId="34B1E42F"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«Стражи грамматики»</w:t>
            </w:r>
          </w:p>
        </w:tc>
        <w:tc>
          <w:tcPr>
            <w:tcW w:w="1946" w:type="dxa"/>
          </w:tcPr>
          <w:p w14:paraId="278BBB63"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районный</w:t>
            </w:r>
          </w:p>
        </w:tc>
        <w:tc>
          <w:tcPr>
            <w:tcW w:w="1505" w:type="dxa"/>
          </w:tcPr>
          <w:p w14:paraId="36A0966A"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8</w:t>
            </w:r>
          </w:p>
        </w:tc>
        <w:tc>
          <w:tcPr>
            <w:tcW w:w="2956" w:type="dxa"/>
          </w:tcPr>
          <w:p w14:paraId="49B724FE"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I место</w:t>
            </w:r>
          </w:p>
        </w:tc>
      </w:tr>
      <w:tr w:rsidR="00B63EB4" w:rsidRPr="00B63EB4" w14:paraId="628988F5" w14:textId="77777777" w:rsidTr="00B63EB4">
        <w:trPr>
          <w:jc w:val="center"/>
        </w:trPr>
        <w:tc>
          <w:tcPr>
            <w:tcW w:w="2569" w:type="dxa"/>
          </w:tcPr>
          <w:p w14:paraId="7DC82EE9" w14:textId="77777777" w:rsidR="00B63EB4" w:rsidRPr="00B63EB4" w:rsidRDefault="00B63EB4" w:rsidP="00B63EB4">
            <w:pPr>
              <w:rPr>
                <w:rFonts w:ascii="Arial" w:hAnsi="Arial" w:cs="Arial"/>
                <w:sz w:val="24"/>
                <w:szCs w:val="24"/>
              </w:rPr>
            </w:pPr>
            <w:r w:rsidRPr="00B63EB4">
              <w:rPr>
                <w:rFonts w:ascii="Arial" w:hAnsi="Arial" w:cs="Arial"/>
                <w:sz w:val="24"/>
                <w:szCs w:val="24"/>
              </w:rPr>
              <w:t>Пресс-марафон «Журавлик»</w:t>
            </w:r>
          </w:p>
        </w:tc>
        <w:tc>
          <w:tcPr>
            <w:tcW w:w="1946" w:type="dxa"/>
          </w:tcPr>
          <w:p w14:paraId="03BC9D8E" w14:textId="77777777" w:rsidR="00B63EB4" w:rsidRPr="00B63EB4" w:rsidRDefault="00B63EB4" w:rsidP="00B63EB4">
            <w:pPr>
              <w:rPr>
                <w:rFonts w:ascii="Arial" w:hAnsi="Arial" w:cs="Arial"/>
                <w:sz w:val="24"/>
                <w:szCs w:val="24"/>
              </w:rPr>
            </w:pPr>
            <w:r w:rsidRPr="00B63EB4">
              <w:rPr>
                <w:rFonts w:ascii="Arial" w:hAnsi="Arial" w:cs="Arial"/>
                <w:bCs/>
                <w:sz w:val="24"/>
                <w:szCs w:val="24"/>
              </w:rPr>
              <w:t>районный</w:t>
            </w:r>
          </w:p>
        </w:tc>
        <w:tc>
          <w:tcPr>
            <w:tcW w:w="1505" w:type="dxa"/>
          </w:tcPr>
          <w:p w14:paraId="75F4FC44"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8</w:t>
            </w:r>
          </w:p>
        </w:tc>
        <w:tc>
          <w:tcPr>
            <w:tcW w:w="2956" w:type="dxa"/>
          </w:tcPr>
          <w:p w14:paraId="527EB8EF" w14:textId="77777777" w:rsidR="00B63EB4" w:rsidRPr="00B63EB4" w:rsidRDefault="00B63EB4" w:rsidP="00B63EB4">
            <w:pPr>
              <w:rPr>
                <w:rFonts w:ascii="Arial" w:hAnsi="Arial" w:cs="Arial"/>
                <w:sz w:val="24"/>
                <w:szCs w:val="24"/>
              </w:rPr>
            </w:pPr>
            <w:r w:rsidRPr="00B63EB4">
              <w:rPr>
                <w:rFonts w:ascii="Arial" w:hAnsi="Arial" w:cs="Arial"/>
                <w:bCs/>
                <w:sz w:val="24"/>
                <w:szCs w:val="24"/>
              </w:rPr>
              <w:t>III место</w:t>
            </w:r>
          </w:p>
        </w:tc>
      </w:tr>
      <w:tr w:rsidR="00B63EB4" w:rsidRPr="00B63EB4" w14:paraId="71A7188E" w14:textId="77777777" w:rsidTr="00B63EB4">
        <w:trPr>
          <w:jc w:val="center"/>
        </w:trPr>
        <w:tc>
          <w:tcPr>
            <w:tcW w:w="2569" w:type="dxa"/>
          </w:tcPr>
          <w:p w14:paraId="5157FA91"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Районный</w:t>
            </w:r>
          </w:p>
          <w:p w14:paraId="3734652B"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конкурса листовок, рисунков и плакатов</w:t>
            </w:r>
          </w:p>
          <w:p w14:paraId="7019E9F3"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«Нет жертвам ДТП!»</w:t>
            </w:r>
          </w:p>
        </w:tc>
        <w:tc>
          <w:tcPr>
            <w:tcW w:w="1946" w:type="dxa"/>
          </w:tcPr>
          <w:p w14:paraId="2D310C7C"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районный</w:t>
            </w:r>
          </w:p>
        </w:tc>
        <w:tc>
          <w:tcPr>
            <w:tcW w:w="1505" w:type="dxa"/>
          </w:tcPr>
          <w:p w14:paraId="4DB8B89A"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23</w:t>
            </w:r>
          </w:p>
        </w:tc>
        <w:tc>
          <w:tcPr>
            <w:tcW w:w="2956" w:type="dxa"/>
          </w:tcPr>
          <w:p w14:paraId="428ED7B1"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II место</w:t>
            </w:r>
          </w:p>
          <w:p w14:paraId="7CF582C7" w14:textId="77777777" w:rsidR="00B63EB4" w:rsidRPr="00B63EB4" w:rsidRDefault="00B63EB4" w:rsidP="00B63EB4">
            <w:pPr>
              <w:autoSpaceDE w:val="0"/>
              <w:autoSpaceDN w:val="0"/>
              <w:adjustRightInd w:val="0"/>
              <w:rPr>
                <w:rFonts w:ascii="Arial" w:hAnsi="Arial" w:cs="Arial"/>
                <w:bCs/>
                <w:sz w:val="24"/>
                <w:szCs w:val="24"/>
              </w:rPr>
            </w:pPr>
          </w:p>
        </w:tc>
      </w:tr>
      <w:tr w:rsidR="00B63EB4" w:rsidRPr="00B63EB4" w14:paraId="1FF320E3" w14:textId="77777777" w:rsidTr="00B63EB4">
        <w:trPr>
          <w:jc w:val="center"/>
        </w:trPr>
        <w:tc>
          <w:tcPr>
            <w:tcW w:w="2569" w:type="dxa"/>
          </w:tcPr>
          <w:p w14:paraId="326600FD"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Шахматный турнир Совета отцов</w:t>
            </w:r>
          </w:p>
        </w:tc>
        <w:tc>
          <w:tcPr>
            <w:tcW w:w="1946" w:type="dxa"/>
          </w:tcPr>
          <w:p w14:paraId="0E40B810"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районный</w:t>
            </w:r>
          </w:p>
        </w:tc>
        <w:tc>
          <w:tcPr>
            <w:tcW w:w="1505" w:type="dxa"/>
          </w:tcPr>
          <w:p w14:paraId="63E20298"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6</w:t>
            </w:r>
          </w:p>
        </w:tc>
        <w:tc>
          <w:tcPr>
            <w:tcW w:w="2956" w:type="dxa"/>
          </w:tcPr>
          <w:p w14:paraId="708A77AE"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II место</w:t>
            </w:r>
          </w:p>
          <w:p w14:paraId="0B1E2EB9" w14:textId="77777777" w:rsidR="00B63EB4" w:rsidRPr="00B63EB4" w:rsidRDefault="00B63EB4" w:rsidP="00B63EB4">
            <w:pPr>
              <w:autoSpaceDE w:val="0"/>
              <w:autoSpaceDN w:val="0"/>
              <w:adjustRightInd w:val="0"/>
              <w:rPr>
                <w:rFonts w:ascii="Arial" w:hAnsi="Arial" w:cs="Arial"/>
                <w:bCs/>
                <w:sz w:val="24"/>
                <w:szCs w:val="24"/>
              </w:rPr>
            </w:pPr>
          </w:p>
        </w:tc>
      </w:tr>
      <w:tr w:rsidR="00B63EB4" w:rsidRPr="00B63EB4" w14:paraId="37474F43" w14:textId="77777777" w:rsidTr="00B63EB4">
        <w:trPr>
          <w:jc w:val="center"/>
        </w:trPr>
        <w:tc>
          <w:tcPr>
            <w:tcW w:w="2569" w:type="dxa"/>
          </w:tcPr>
          <w:p w14:paraId="4D416859"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sz w:val="24"/>
                <w:szCs w:val="24"/>
              </w:rPr>
              <w:t>Районный этап Всероссийского конкурса исследовательских работ «Отечество»</w:t>
            </w:r>
          </w:p>
        </w:tc>
        <w:tc>
          <w:tcPr>
            <w:tcW w:w="1946" w:type="dxa"/>
          </w:tcPr>
          <w:p w14:paraId="614D0DE6"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районный</w:t>
            </w:r>
          </w:p>
        </w:tc>
        <w:tc>
          <w:tcPr>
            <w:tcW w:w="1505" w:type="dxa"/>
          </w:tcPr>
          <w:p w14:paraId="641B1C26"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10</w:t>
            </w:r>
          </w:p>
        </w:tc>
        <w:tc>
          <w:tcPr>
            <w:tcW w:w="2956" w:type="dxa"/>
          </w:tcPr>
          <w:p w14:paraId="7F13D7B6"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lang w:val="en-US"/>
              </w:rPr>
              <w:t>III место</w:t>
            </w:r>
          </w:p>
        </w:tc>
      </w:tr>
      <w:tr w:rsidR="00B63EB4" w:rsidRPr="00B63EB4" w14:paraId="52A1F834" w14:textId="77777777" w:rsidTr="00B63EB4">
        <w:trPr>
          <w:jc w:val="center"/>
        </w:trPr>
        <w:tc>
          <w:tcPr>
            <w:tcW w:w="2569" w:type="dxa"/>
          </w:tcPr>
          <w:p w14:paraId="45B897C7"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Конкурс «Мы друзья природы»</w:t>
            </w:r>
          </w:p>
        </w:tc>
        <w:tc>
          <w:tcPr>
            <w:tcW w:w="1946" w:type="dxa"/>
          </w:tcPr>
          <w:p w14:paraId="55A39059"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районный</w:t>
            </w:r>
          </w:p>
        </w:tc>
        <w:tc>
          <w:tcPr>
            <w:tcW w:w="1505" w:type="dxa"/>
          </w:tcPr>
          <w:p w14:paraId="7EE5851D"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15</w:t>
            </w:r>
          </w:p>
        </w:tc>
        <w:tc>
          <w:tcPr>
            <w:tcW w:w="2956" w:type="dxa"/>
          </w:tcPr>
          <w:p w14:paraId="4630A11F"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I место</w:t>
            </w:r>
          </w:p>
        </w:tc>
      </w:tr>
      <w:tr w:rsidR="00B63EB4" w:rsidRPr="00B63EB4" w14:paraId="0D7C8AF8" w14:textId="77777777" w:rsidTr="00B63EB4">
        <w:trPr>
          <w:jc w:val="center"/>
        </w:trPr>
        <w:tc>
          <w:tcPr>
            <w:tcW w:w="2569" w:type="dxa"/>
          </w:tcPr>
          <w:p w14:paraId="2ABBC9D8"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Конкурс «Лидер года 2024»</w:t>
            </w:r>
          </w:p>
        </w:tc>
        <w:tc>
          <w:tcPr>
            <w:tcW w:w="1946" w:type="dxa"/>
          </w:tcPr>
          <w:p w14:paraId="013B2CFA"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районный</w:t>
            </w:r>
          </w:p>
        </w:tc>
        <w:tc>
          <w:tcPr>
            <w:tcW w:w="1505" w:type="dxa"/>
          </w:tcPr>
          <w:p w14:paraId="56392D90"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5</w:t>
            </w:r>
          </w:p>
        </w:tc>
        <w:tc>
          <w:tcPr>
            <w:tcW w:w="2956" w:type="dxa"/>
          </w:tcPr>
          <w:p w14:paraId="6A95D6BC" w14:textId="77777777" w:rsidR="00B63EB4" w:rsidRPr="00B63EB4" w:rsidRDefault="00B63EB4" w:rsidP="00B63EB4">
            <w:pPr>
              <w:rPr>
                <w:rFonts w:ascii="Arial" w:hAnsi="Arial" w:cs="Arial"/>
                <w:bCs/>
                <w:sz w:val="24"/>
                <w:szCs w:val="24"/>
              </w:rPr>
            </w:pPr>
            <w:r w:rsidRPr="00B63EB4">
              <w:rPr>
                <w:rFonts w:ascii="Arial" w:hAnsi="Arial" w:cs="Arial"/>
                <w:bCs/>
                <w:sz w:val="24"/>
                <w:szCs w:val="24"/>
              </w:rPr>
              <w:t>II место</w:t>
            </w:r>
          </w:p>
          <w:p w14:paraId="115BE568" w14:textId="77777777" w:rsidR="00B63EB4" w:rsidRPr="00B63EB4" w:rsidRDefault="00B63EB4" w:rsidP="00B63EB4">
            <w:pPr>
              <w:autoSpaceDE w:val="0"/>
              <w:autoSpaceDN w:val="0"/>
              <w:adjustRightInd w:val="0"/>
              <w:rPr>
                <w:rFonts w:ascii="Arial" w:hAnsi="Arial" w:cs="Arial"/>
                <w:bCs/>
                <w:sz w:val="24"/>
                <w:szCs w:val="24"/>
              </w:rPr>
            </w:pPr>
          </w:p>
        </w:tc>
      </w:tr>
      <w:tr w:rsidR="00B63EB4" w:rsidRPr="00B63EB4" w14:paraId="2F51E43E" w14:textId="77777777" w:rsidTr="00B63EB4">
        <w:trPr>
          <w:jc w:val="center"/>
        </w:trPr>
        <w:tc>
          <w:tcPr>
            <w:tcW w:w="2569" w:type="dxa"/>
          </w:tcPr>
          <w:p w14:paraId="7DEC0ACE"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Конкурс «Юнармейские старты»</w:t>
            </w:r>
          </w:p>
        </w:tc>
        <w:tc>
          <w:tcPr>
            <w:tcW w:w="1946" w:type="dxa"/>
          </w:tcPr>
          <w:p w14:paraId="6367824F"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районный</w:t>
            </w:r>
          </w:p>
        </w:tc>
        <w:tc>
          <w:tcPr>
            <w:tcW w:w="1505" w:type="dxa"/>
          </w:tcPr>
          <w:p w14:paraId="14FF0C1C" w14:textId="77777777" w:rsidR="00B63EB4" w:rsidRPr="00B63EB4" w:rsidRDefault="00B63EB4" w:rsidP="00B63EB4">
            <w:pPr>
              <w:autoSpaceDE w:val="0"/>
              <w:autoSpaceDN w:val="0"/>
              <w:adjustRightInd w:val="0"/>
              <w:rPr>
                <w:rFonts w:ascii="Arial" w:hAnsi="Arial" w:cs="Arial"/>
                <w:bCs/>
                <w:sz w:val="24"/>
                <w:szCs w:val="24"/>
              </w:rPr>
            </w:pPr>
            <w:r w:rsidRPr="00B63EB4">
              <w:rPr>
                <w:rFonts w:ascii="Arial" w:hAnsi="Arial" w:cs="Arial"/>
                <w:bCs/>
                <w:sz w:val="24"/>
                <w:szCs w:val="24"/>
              </w:rPr>
              <w:t>16</w:t>
            </w:r>
          </w:p>
        </w:tc>
        <w:tc>
          <w:tcPr>
            <w:tcW w:w="2956" w:type="dxa"/>
          </w:tcPr>
          <w:p w14:paraId="178047DF" w14:textId="77777777" w:rsidR="00B63EB4" w:rsidRPr="00B63EB4" w:rsidRDefault="00B63EB4" w:rsidP="00B63EB4">
            <w:pPr>
              <w:rPr>
                <w:rFonts w:ascii="Arial" w:hAnsi="Arial" w:cs="Arial"/>
                <w:bCs/>
                <w:sz w:val="24"/>
                <w:szCs w:val="24"/>
              </w:rPr>
            </w:pPr>
            <w:r w:rsidRPr="00B63EB4">
              <w:rPr>
                <w:rFonts w:ascii="Arial" w:hAnsi="Arial" w:cs="Arial"/>
                <w:bCs/>
                <w:sz w:val="24"/>
                <w:szCs w:val="24"/>
              </w:rPr>
              <w:t>I место</w:t>
            </w:r>
          </w:p>
        </w:tc>
      </w:tr>
    </w:tbl>
    <w:p w14:paraId="73ADFB22" w14:textId="77777777" w:rsidR="00B63EB4" w:rsidRDefault="00B63EB4" w:rsidP="00B63EB4">
      <w:pPr>
        <w:autoSpaceDE w:val="0"/>
        <w:autoSpaceDN w:val="0"/>
        <w:adjustRightInd w:val="0"/>
        <w:ind w:firstLine="567"/>
        <w:jc w:val="both"/>
        <w:rPr>
          <w:sz w:val="28"/>
          <w:szCs w:val="28"/>
        </w:rPr>
      </w:pPr>
    </w:p>
    <w:p w14:paraId="748834AB" w14:textId="77777777" w:rsidR="00B63EB4" w:rsidRPr="00B63EB4" w:rsidRDefault="00B63EB4" w:rsidP="00B63EB4">
      <w:pPr>
        <w:autoSpaceDE w:val="0"/>
        <w:autoSpaceDN w:val="0"/>
        <w:adjustRightInd w:val="0"/>
        <w:spacing w:line="276" w:lineRule="auto"/>
        <w:ind w:firstLine="567"/>
        <w:jc w:val="both"/>
        <w:rPr>
          <w:rFonts w:ascii="Arial" w:hAnsi="Arial" w:cs="Arial"/>
          <w:sz w:val="24"/>
          <w:szCs w:val="24"/>
        </w:rPr>
      </w:pPr>
      <w:r w:rsidRPr="00B63EB4">
        <w:rPr>
          <w:rFonts w:ascii="Arial" w:hAnsi="Arial" w:cs="Arial"/>
          <w:sz w:val="24"/>
          <w:szCs w:val="24"/>
        </w:rPr>
        <w:t xml:space="preserve"> В целом, в 2023-2024 учебном году продолжилась положительная динамика охвата учащихся конкурсными мероприятиями различных направлений и уровней. Если к представленной выше таблице добавить также конкурсы, соревнования, акции, в которых приняли участие все детские объединения школы (их работа отражена ниже), то легко проследить выраженный рост детской активности, как в плане количества, так и качества. Стоит также отметить активность привлечения детей с ограниченными возможностями к различным конкурсам и мероприятиям.</w:t>
      </w:r>
    </w:p>
    <w:p w14:paraId="285984ED" w14:textId="77777777" w:rsidR="00B63EB4" w:rsidRPr="00B63EB4" w:rsidRDefault="00B63EB4" w:rsidP="00B63EB4">
      <w:pPr>
        <w:autoSpaceDE w:val="0"/>
        <w:autoSpaceDN w:val="0"/>
        <w:adjustRightInd w:val="0"/>
        <w:spacing w:line="276" w:lineRule="auto"/>
        <w:jc w:val="both"/>
        <w:rPr>
          <w:rFonts w:ascii="Arial" w:hAnsi="Arial" w:cs="Arial"/>
          <w:sz w:val="24"/>
          <w:szCs w:val="24"/>
        </w:rPr>
      </w:pPr>
      <w:r w:rsidRPr="00B63EB4">
        <w:rPr>
          <w:rFonts w:ascii="Arial" w:hAnsi="Arial" w:cs="Arial"/>
          <w:sz w:val="24"/>
          <w:szCs w:val="24"/>
        </w:rPr>
        <w:t>Сравним:</w:t>
      </w:r>
    </w:p>
    <w:tbl>
      <w:tblPr>
        <w:tblStyle w:val="aa"/>
        <w:tblW w:w="0" w:type="auto"/>
        <w:jc w:val="center"/>
        <w:tblLook w:val="04A0" w:firstRow="1" w:lastRow="0" w:firstColumn="1" w:lastColumn="0" w:noHBand="0" w:noVBand="1"/>
      </w:tblPr>
      <w:tblGrid>
        <w:gridCol w:w="2200"/>
        <w:gridCol w:w="2457"/>
        <w:gridCol w:w="2439"/>
        <w:gridCol w:w="2508"/>
      </w:tblGrid>
      <w:tr w:rsidR="00B63EB4" w:rsidRPr="00B63EB4" w14:paraId="02D0AFC4" w14:textId="77777777" w:rsidTr="00B63EB4">
        <w:trPr>
          <w:jc w:val="center"/>
        </w:trPr>
        <w:tc>
          <w:tcPr>
            <w:tcW w:w="2200" w:type="dxa"/>
          </w:tcPr>
          <w:p w14:paraId="0D4D34DE"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lastRenderedPageBreak/>
              <w:t>Учебный год</w:t>
            </w:r>
          </w:p>
        </w:tc>
        <w:tc>
          <w:tcPr>
            <w:tcW w:w="2457" w:type="dxa"/>
          </w:tcPr>
          <w:p w14:paraId="65F1E809"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Количество конкурсов</w:t>
            </w:r>
          </w:p>
          <w:p w14:paraId="0C5F94BD" w14:textId="77777777" w:rsidR="00B63EB4" w:rsidRPr="00B63EB4" w:rsidRDefault="00B63EB4" w:rsidP="00B63EB4">
            <w:pPr>
              <w:autoSpaceDE w:val="0"/>
              <w:autoSpaceDN w:val="0"/>
              <w:adjustRightInd w:val="0"/>
              <w:rPr>
                <w:rFonts w:ascii="Arial" w:hAnsi="Arial" w:cs="Arial"/>
                <w:sz w:val="24"/>
                <w:szCs w:val="24"/>
              </w:rPr>
            </w:pPr>
          </w:p>
        </w:tc>
        <w:tc>
          <w:tcPr>
            <w:tcW w:w="2439" w:type="dxa"/>
          </w:tcPr>
          <w:p w14:paraId="49D9C69D"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Охват</w:t>
            </w:r>
          </w:p>
          <w:p w14:paraId="42A55877"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участников</w:t>
            </w:r>
          </w:p>
          <w:p w14:paraId="5C3FA87E" w14:textId="77777777" w:rsidR="00B63EB4" w:rsidRPr="00B63EB4" w:rsidRDefault="00B63EB4" w:rsidP="00B63EB4">
            <w:pPr>
              <w:autoSpaceDE w:val="0"/>
              <w:autoSpaceDN w:val="0"/>
              <w:adjustRightInd w:val="0"/>
              <w:rPr>
                <w:rFonts w:ascii="Arial" w:hAnsi="Arial" w:cs="Arial"/>
                <w:sz w:val="24"/>
                <w:szCs w:val="24"/>
              </w:rPr>
            </w:pPr>
          </w:p>
        </w:tc>
        <w:tc>
          <w:tcPr>
            <w:tcW w:w="2508" w:type="dxa"/>
          </w:tcPr>
          <w:p w14:paraId="112FCCC2"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Кол-во</w:t>
            </w:r>
          </w:p>
          <w:p w14:paraId="71CEDFED"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победителей</w:t>
            </w:r>
          </w:p>
          <w:p w14:paraId="287182CE" w14:textId="77777777" w:rsidR="00B63EB4" w:rsidRPr="00B63EB4" w:rsidRDefault="00B63EB4" w:rsidP="00B63EB4">
            <w:pPr>
              <w:autoSpaceDE w:val="0"/>
              <w:autoSpaceDN w:val="0"/>
              <w:adjustRightInd w:val="0"/>
              <w:jc w:val="both"/>
              <w:rPr>
                <w:rFonts w:ascii="Arial" w:hAnsi="Arial" w:cs="Arial"/>
                <w:sz w:val="24"/>
                <w:szCs w:val="24"/>
              </w:rPr>
            </w:pPr>
            <w:r w:rsidRPr="00B63EB4">
              <w:rPr>
                <w:rFonts w:ascii="Arial" w:hAnsi="Arial" w:cs="Arial"/>
                <w:sz w:val="24"/>
                <w:szCs w:val="24"/>
              </w:rPr>
              <w:t>и призеров</w:t>
            </w:r>
          </w:p>
          <w:p w14:paraId="25B3EE7B" w14:textId="77777777" w:rsidR="00B63EB4" w:rsidRPr="00B63EB4" w:rsidRDefault="00B63EB4" w:rsidP="00B63EB4">
            <w:pPr>
              <w:autoSpaceDE w:val="0"/>
              <w:autoSpaceDN w:val="0"/>
              <w:adjustRightInd w:val="0"/>
              <w:rPr>
                <w:rFonts w:ascii="Arial" w:hAnsi="Arial" w:cs="Arial"/>
                <w:sz w:val="24"/>
                <w:szCs w:val="24"/>
              </w:rPr>
            </w:pPr>
          </w:p>
        </w:tc>
      </w:tr>
      <w:tr w:rsidR="00B63EB4" w:rsidRPr="00B63EB4" w14:paraId="515A3EEC" w14:textId="77777777" w:rsidTr="00B63EB4">
        <w:trPr>
          <w:jc w:val="center"/>
        </w:trPr>
        <w:tc>
          <w:tcPr>
            <w:tcW w:w="2200" w:type="dxa"/>
          </w:tcPr>
          <w:p w14:paraId="1AF3A5D5"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2019-2020</w:t>
            </w:r>
          </w:p>
        </w:tc>
        <w:tc>
          <w:tcPr>
            <w:tcW w:w="2457" w:type="dxa"/>
          </w:tcPr>
          <w:p w14:paraId="102D95A1"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78</w:t>
            </w:r>
          </w:p>
        </w:tc>
        <w:tc>
          <w:tcPr>
            <w:tcW w:w="2439" w:type="dxa"/>
          </w:tcPr>
          <w:p w14:paraId="3FD20347"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540</w:t>
            </w:r>
          </w:p>
        </w:tc>
        <w:tc>
          <w:tcPr>
            <w:tcW w:w="2508" w:type="dxa"/>
          </w:tcPr>
          <w:p w14:paraId="76D480B3"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119</w:t>
            </w:r>
          </w:p>
        </w:tc>
      </w:tr>
      <w:tr w:rsidR="00B63EB4" w:rsidRPr="00B63EB4" w14:paraId="6BF382FA" w14:textId="77777777" w:rsidTr="00B63EB4">
        <w:trPr>
          <w:jc w:val="center"/>
        </w:trPr>
        <w:tc>
          <w:tcPr>
            <w:tcW w:w="2200" w:type="dxa"/>
          </w:tcPr>
          <w:p w14:paraId="0E2CD328"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2020-2021</w:t>
            </w:r>
          </w:p>
        </w:tc>
        <w:tc>
          <w:tcPr>
            <w:tcW w:w="2457" w:type="dxa"/>
          </w:tcPr>
          <w:p w14:paraId="68AD5CD4"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78</w:t>
            </w:r>
          </w:p>
        </w:tc>
        <w:tc>
          <w:tcPr>
            <w:tcW w:w="2439" w:type="dxa"/>
          </w:tcPr>
          <w:p w14:paraId="5DCF0CCD"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545</w:t>
            </w:r>
          </w:p>
        </w:tc>
        <w:tc>
          <w:tcPr>
            <w:tcW w:w="2508" w:type="dxa"/>
          </w:tcPr>
          <w:p w14:paraId="6B2B01DE"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120</w:t>
            </w:r>
          </w:p>
        </w:tc>
      </w:tr>
      <w:tr w:rsidR="00B63EB4" w:rsidRPr="00B63EB4" w14:paraId="0890D356" w14:textId="77777777" w:rsidTr="00B63EB4">
        <w:trPr>
          <w:jc w:val="center"/>
        </w:trPr>
        <w:tc>
          <w:tcPr>
            <w:tcW w:w="2200" w:type="dxa"/>
          </w:tcPr>
          <w:p w14:paraId="77F4AF39"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2021-2022</w:t>
            </w:r>
          </w:p>
        </w:tc>
        <w:tc>
          <w:tcPr>
            <w:tcW w:w="2457" w:type="dxa"/>
          </w:tcPr>
          <w:p w14:paraId="00F30809"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78</w:t>
            </w:r>
          </w:p>
        </w:tc>
        <w:tc>
          <w:tcPr>
            <w:tcW w:w="2439" w:type="dxa"/>
          </w:tcPr>
          <w:p w14:paraId="0687EB29"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551</w:t>
            </w:r>
          </w:p>
        </w:tc>
        <w:tc>
          <w:tcPr>
            <w:tcW w:w="2508" w:type="dxa"/>
          </w:tcPr>
          <w:p w14:paraId="2755259E"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121</w:t>
            </w:r>
          </w:p>
        </w:tc>
      </w:tr>
      <w:tr w:rsidR="00B63EB4" w:rsidRPr="00B63EB4" w14:paraId="00F78271" w14:textId="77777777" w:rsidTr="00B63EB4">
        <w:trPr>
          <w:jc w:val="center"/>
        </w:trPr>
        <w:tc>
          <w:tcPr>
            <w:tcW w:w="2200" w:type="dxa"/>
          </w:tcPr>
          <w:p w14:paraId="37082F85"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2022-2023</w:t>
            </w:r>
          </w:p>
        </w:tc>
        <w:tc>
          <w:tcPr>
            <w:tcW w:w="2457" w:type="dxa"/>
          </w:tcPr>
          <w:p w14:paraId="5013D606"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80</w:t>
            </w:r>
          </w:p>
        </w:tc>
        <w:tc>
          <w:tcPr>
            <w:tcW w:w="2439" w:type="dxa"/>
          </w:tcPr>
          <w:p w14:paraId="2406781A"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558</w:t>
            </w:r>
          </w:p>
        </w:tc>
        <w:tc>
          <w:tcPr>
            <w:tcW w:w="2508" w:type="dxa"/>
          </w:tcPr>
          <w:p w14:paraId="273A41B5"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123</w:t>
            </w:r>
          </w:p>
        </w:tc>
      </w:tr>
      <w:tr w:rsidR="00B63EB4" w:rsidRPr="00B63EB4" w14:paraId="143FA00C" w14:textId="77777777" w:rsidTr="00B63EB4">
        <w:trPr>
          <w:jc w:val="center"/>
        </w:trPr>
        <w:tc>
          <w:tcPr>
            <w:tcW w:w="2200" w:type="dxa"/>
          </w:tcPr>
          <w:p w14:paraId="3253D9AE"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2023-2024</w:t>
            </w:r>
          </w:p>
        </w:tc>
        <w:tc>
          <w:tcPr>
            <w:tcW w:w="2457" w:type="dxa"/>
          </w:tcPr>
          <w:p w14:paraId="55D2BDA1"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80</w:t>
            </w:r>
          </w:p>
        </w:tc>
        <w:tc>
          <w:tcPr>
            <w:tcW w:w="2439" w:type="dxa"/>
          </w:tcPr>
          <w:p w14:paraId="10C1B188"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561</w:t>
            </w:r>
          </w:p>
        </w:tc>
        <w:tc>
          <w:tcPr>
            <w:tcW w:w="2508" w:type="dxa"/>
          </w:tcPr>
          <w:p w14:paraId="71C456B7" w14:textId="77777777" w:rsidR="00B63EB4" w:rsidRPr="00B63EB4" w:rsidRDefault="00B63EB4" w:rsidP="00B63EB4">
            <w:pPr>
              <w:autoSpaceDE w:val="0"/>
              <w:autoSpaceDN w:val="0"/>
              <w:adjustRightInd w:val="0"/>
              <w:rPr>
                <w:rFonts w:ascii="Arial" w:hAnsi="Arial" w:cs="Arial"/>
                <w:sz w:val="24"/>
                <w:szCs w:val="24"/>
              </w:rPr>
            </w:pPr>
            <w:r w:rsidRPr="00B63EB4">
              <w:rPr>
                <w:rFonts w:ascii="Arial" w:hAnsi="Arial" w:cs="Arial"/>
                <w:sz w:val="24"/>
                <w:szCs w:val="24"/>
              </w:rPr>
              <w:t>120</w:t>
            </w:r>
          </w:p>
        </w:tc>
      </w:tr>
    </w:tbl>
    <w:p w14:paraId="67EB9FAF" w14:textId="77777777" w:rsidR="00B63EB4" w:rsidRPr="008A5735" w:rsidRDefault="00B63EB4" w:rsidP="00B63EB4">
      <w:pPr>
        <w:autoSpaceDE w:val="0"/>
        <w:autoSpaceDN w:val="0"/>
        <w:adjustRightInd w:val="0"/>
        <w:rPr>
          <w:sz w:val="24"/>
          <w:szCs w:val="24"/>
        </w:rPr>
      </w:pPr>
    </w:p>
    <w:p w14:paraId="5559E6AC" w14:textId="3D32982E" w:rsidR="00B63EB4" w:rsidRDefault="00B63EB4" w:rsidP="00B63EB4">
      <w:pPr>
        <w:autoSpaceDE w:val="0"/>
        <w:autoSpaceDN w:val="0"/>
        <w:adjustRightInd w:val="0"/>
        <w:ind w:firstLine="567"/>
        <w:jc w:val="both"/>
        <w:rPr>
          <w:sz w:val="28"/>
          <w:szCs w:val="28"/>
        </w:rPr>
      </w:pPr>
      <w:r>
        <w:rPr>
          <w:sz w:val="28"/>
          <w:szCs w:val="28"/>
        </w:rPr>
        <w:t xml:space="preserve">Мероприятия в 2023-2024 учебного года проходили в онлайн и оффлайн-форматах. </w:t>
      </w:r>
    </w:p>
    <w:p w14:paraId="3E16314B"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b/>
          <w:i/>
          <w:sz w:val="24"/>
          <w:szCs w:val="24"/>
        </w:rPr>
        <w:t>Ключевой фигурой в реализации воспитательной работы классов являются классные руководители.</w:t>
      </w:r>
      <w:r w:rsidRPr="000D36AC">
        <w:rPr>
          <w:rFonts w:ascii="Arial" w:hAnsi="Arial" w:cs="Arial"/>
          <w:sz w:val="24"/>
          <w:szCs w:val="24"/>
        </w:rPr>
        <w:t xml:space="preserve"> В 2024 году классный руководитель 3б класса Завгородняя Софья приняла участие в районном конкурсе «Искусство воспитания». Школа пополняется молодыми специалистами, которые применяют современные педагогические методики и информационные технологии для повышения качества проводимых мероприятий и формирования креативного мышления у обучающихся.</w:t>
      </w:r>
    </w:p>
    <w:p w14:paraId="746DE3DC"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xml:space="preserve">В отчетном году продолжается проведение в школе </w:t>
      </w:r>
      <w:r w:rsidRPr="000D36AC">
        <w:rPr>
          <w:rFonts w:ascii="Arial" w:hAnsi="Arial" w:cs="Arial"/>
          <w:b/>
          <w:i/>
          <w:sz w:val="24"/>
          <w:szCs w:val="24"/>
        </w:rPr>
        <w:t>торжественной линейки</w:t>
      </w:r>
      <w:r w:rsidRPr="000D36AC">
        <w:rPr>
          <w:rFonts w:ascii="Arial" w:hAnsi="Arial" w:cs="Arial"/>
          <w:sz w:val="24"/>
          <w:szCs w:val="24"/>
        </w:rPr>
        <w:t xml:space="preserve">. Мероприятие проводится каждый понедельник и включает в себя торжественный вынос знамени лучшими обучающимися школы и исполнение гимна Российской Федерации. В результате подведения итогов каждой недели, победителям конкурсов, олимпиад различного уровня вручаются дипломы. После линейки, традиционно, с обучающимися проводятся </w:t>
      </w:r>
      <w:r w:rsidRPr="000D36AC">
        <w:rPr>
          <w:rFonts w:ascii="Arial" w:hAnsi="Arial" w:cs="Arial"/>
          <w:b/>
          <w:i/>
          <w:sz w:val="24"/>
          <w:szCs w:val="24"/>
        </w:rPr>
        <w:t>«Разговоры о важном».</w:t>
      </w:r>
      <w:r w:rsidRPr="000D36AC">
        <w:rPr>
          <w:rFonts w:ascii="Arial" w:hAnsi="Arial" w:cs="Arial"/>
          <w:sz w:val="24"/>
          <w:szCs w:val="24"/>
        </w:rPr>
        <w:t xml:space="preserve"> Классные руководители 1-11 классов еженедельно, в доверительной обстановке, обсуждают с ребятами вопросы развития государства, значения чувств патриотизма и любви к Родине, важность нравственных и духовных ценностей для гармоничного развития общества. Для проведения наиболее значимых бесед приглашаются гости различного уровня. </w:t>
      </w:r>
    </w:p>
    <w:p w14:paraId="11A14BE1" w14:textId="10D0F9A1" w:rsidR="00EE3A62" w:rsidRDefault="00EE3A62" w:rsidP="000D36AC">
      <w:pPr>
        <w:autoSpaceDE w:val="0"/>
        <w:autoSpaceDN w:val="0"/>
        <w:adjustRightInd w:val="0"/>
        <w:spacing w:line="276" w:lineRule="auto"/>
        <w:ind w:firstLine="567"/>
        <w:jc w:val="both"/>
        <w:rPr>
          <w:rFonts w:ascii="Arial" w:hAnsi="Arial" w:cs="Arial"/>
          <w:sz w:val="24"/>
          <w:szCs w:val="24"/>
        </w:rPr>
      </w:pPr>
      <w:r w:rsidRPr="00F97F65">
        <w:rPr>
          <w:noProof/>
          <w:sz w:val="28"/>
          <w:szCs w:val="28"/>
        </w:rPr>
        <w:drawing>
          <wp:anchor distT="0" distB="0" distL="114300" distR="114300" simplePos="0" relativeHeight="252207104" behindDoc="1" locked="0" layoutInCell="1" allowOverlap="1" wp14:anchorId="6349ABF2" wp14:editId="5EBB1546">
            <wp:simplePos x="0" y="0"/>
            <wp:positionH relativeFrom="column">
              <wp:posOffset>5082639</wp:posOffset>
            </wp:positionH>
            <wp:positionV relativeFrom="paragraph">
              <wp:posOffset>42644</wp:posOffset>
            </wp:positionV>
            <wp:extent cx="1370330" cy="2436142"/>
            <wp:effectExtent l="0" t="0" r="0" b="0"/>
            <wp:wrapTight wrapText="bothSides">
              <wp:wrapPolygon edited="0">
                <wp:start x="0" y="0"/>
                <wp:lineTo x="0" y="21454"/>
                <wp:lineTo x="21320" y="21454"/>
                <wp:lineTo x="21320" y="0"/>
                <wp:lineTo x="0" y="0"/>
              </wp:wrapPolygon>
            </wp:wrapTight>
            <wp:docPr id="16" name="Рисунок 16" descr="C:\Users\User\Downloads\WhatsApp Image 2024-03-13 at 12.09.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4-03-13 at 12.09.35.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70330" cy="2436142"/>
                    </a:xfrm>
                    <a:prstGeom prst="rect">
                      <a:avLst/>
                    </a:prstGeom>
                    <a:noFill/>
                    <a:ln>
                      <a:noFill/>
                    </a:ln>
                  </pic:spPr>
                </pic:pic>
              </a:graphicData>
            </a:graphic>
            <wp14:sizeRelH relativeFrom="page">
              <wp14:pctWidth>0</wp14:pctWidth>
            </wp14:sizeRelH>
            <wp14:sizeRelV relativeFrom="page">
              <wp14:pctHeight>0</wp14:pctHeight>
            </wp14:sizeRelV>
          </wp:anchor>
        </w:drawing>
      </w:r>
      <w:r w:rsidR="000D36AC" w:rsidRPr="000D36AC">
        <w:rPr>
          <w:rFonts w:ascii="Arial" w:hAnsi="Arial" w:cs="Arial"/>
          <w:sz w:val="24"/>
          <w:szCs w:val="24"/>
        </w:rPr>
        <w:t xml:space="preserve">Поддержку в проведении линейки и календарных памятных дат оказывает штаб воспитательной работы и </w:t>
      </w:r>
      <w:r w:rsidR="000D36AC" w:rsidRPr="000D36AC">
        <w:rPr>
          <w:rFonts w:ascii="Arial" w:hAnsi="Arial" w:cs="Arial"/>
          <w:b/>
          <w:i/>
          <w:sz w:val="24"/>
          <w:szCs w:val="24"/>
        </w:rPr>
        <w:t>советник директора по воспитанию</w:t>
      </w:r>
      <w:r w:rsidR="000D36AC" w:rsidRPr="000D36AC">
        <w:rPr>
          <w:rFonts w:ascii="Arial" w:hAnsi="Arial" w:cs="Arial"/>
          <w:sz w:val="24"/>
          <w:szCs w:val="24"/>
        </w:rPr>
        <w:t xml:space="preserve">, должность которого введена в 2023 году. В новой должности в 2023 году прекрасно проявила себя Барлыева Светлана Владимировна. Задачами данного специалиста является организация </w:t>
      </w:r>
      <w:r w:rsidR="000D36AC" w:rsidRPr="000D36AC">
        <w:rPr>
          <w:rFonts w:ascii="Arial" w:hAnsi="Arial" w:cs="Arial"/>
          <w:b/>
          <w:i/>
          <w:sz w:val="24"/>
          <w:szCs w:val="24"/>
        </w:rPr>
        <w:t>Центра детских творческих инициатив</w:t>
      </w:r>
      <w:r w:rsidR="000D36AC" w:rsidRPr="000D36AC">
        <w:rPr>
          <w:rFonts w:ascii="Arial" w:hAnsi="Arial" w:cs="Arial"/>
          <w:sz w:val="24"/>
          <w:szCs w:val="24"/>
        </w:rPr>
        <w:t xml:space="preserve"> на базе школы и активное вовлечение ребят всех возрастов в творческую и</w:t>
      </w:r>
      <w:r>
        <w:rPr>
          <w:rFonts w:ascii="Arial" w:hAnsi="Arial" w:cs="Arial"/>
          <w:sz w:val="24"/>
          <w:szCs w:val="24"/>
        </w:rPr>
        <w:t xml:space="preserve"> интеллектуальную деятельность.</w:t>
      </w:r>
    </w:p>
    <w:p w14:paraId="43E22487" w14:textId="495B6FA9" w:rsidR="00EE3A62" w:rsidRDefault="000D36AC" w:rsidP="00EE3A62">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xml:space="preserve"> </w:t>
      </w:r>
      <w:r w:rsidR="00EE3A62" w:rsidRPr="00EE3A62">
        <w:rPr>
          <w:rFonts w:ascii="Arial" w:hAnsi="Arial" w:cs="Arial"/>
          <w:sz w:val="24"/>
          <w:szCs w:val="24"/>
        </w:rPr>
        <w:t>Важную роль в воспитании подрастающих поколений играют активные родители. В 2023-2024 году в Совет отцов вошли 22 представителя из 1-11 классов. Благодаря участию в тематических мероприятиях родители подают пример активной жизненной позиции и важности здорового образа жизни.</w:t>
      </w:r>
    </w:p>
    <w:p w14:paraId="249423B3" w14:textId="77777777" w:rsidR="00501472" w:rsidRPr="00501472" w:rsidRDefault="00501472" w:rsidP="00501472">
      <w:pPr>
        <w:autoSpaceDE w:val="0"/>
        <w:autoSpaceDN w:val="0"/>
        <w:adjustRightInd w:val="0"/>
        <w:spacing w:line="276" w:lineRule="auto"/>
        <w:ind w:firstLine="567"/>
        <w:jc w:val="both"/>
        <w:rPr>
          <w:rFonts w:ascii="Arial" w:hAnsi="Arial" w:cs="Arial"/>
          <w:sz w:val="24"/>
          <w:szCs w:val="24"/>
        </w:rPr>
      </w:pPr>
      <w:r w:rsidRPr="00501472">
        <w:rPr>
          <w:rFonts w:ascii="Arial" w:hAnsi="Arial" w:cs="Arial"/>
          <w:sz w:val="24"/>
          <w:szCs w:val="24"/>
        </w:rPr>
        <w:t xml:space="preserve">Продолжилась </w:t>
      </w:r>
      <w:r w:rsidRPr="00501472">
        <w:rPr>
          <w:rFonts w:ascii="Arial" w:hAnsi="Arial" w:cs="Arial"/>
          <w:b/>
          <w:i/>
          <w:sz w:val="24"/>
          <w:szCs w:val="24"/>
        </w:rPr>
        <w:t>работа органов ученического самоуправления</w:t>
      </w:r>
      <w:r w:rsidRPr="00501472">
        <w:rPr>
          <w:rFonts w:ascii="Arial" w:hAnsi="Arial" w:cs="Arial"/>
          <w:sz w:val="24"/>
          <w:szCs w:val="24"/>
        </w:rPr>
        <w:t xml:space="preserve"> – Совет старшеклассников. В его состав вошли представители классных коллективов с 5 по 10 класс, выбранные на классных собраниях.</w:t>
      </w:r>
    </w:p>
    <w:p w14:paraId="622A5913" w14:textId="77777777" w:rsidR="00501472" w:rsidRPr="00501472" w:rsidRDefault="00501472" w:rsidP="00501472">
      <w:pPr>
        <w:autoSpaceDE w:val="0"/>
        <w:autoSpaceDN w:val="0"/>
        <w:adjustRightInd w:val="0"/>
        <w:spacing w:line="276" w:lineRule="auto"/>
        <w:ind w:firstLine="567"/>
        <w:jc w:val="both"/>
        <w:rPr>
          <w:rFonts w:ascii="Arial" w:hAnsi="Arial" w:cs="Arial"/>
          <w:bCs/>
          <w:iCs/>
          <w:sz w:val="24"/>
          <w:szCs w:val="24"/>
        </w:rPr>
      </w:pPr>
      <w:r w:rsidRPr="00501472">
        <w:rPr>
          <w:rFonts w:ascii="Arial" w:hAnsi="Arial" w:cs="Arial"/>
          <w:bCs/>
          <w:iCs/>
          <w:sz w:val="24"/>
          <w:szCs w:val="24"/>
        </w:rPr>
        <w:lastRenderedPageBreak/>
        <w:t>Поддержка детского самоуправления в школе помогает педагогам воспитывать в детях инициативность, самостоятельность, ответственность, трудолюбие, чувство собственного достоинства, а школьникам – предоставляет широкие возможности для самовыражения и самореализации. Это то, что готовит их к взрослой жизни. Поскольку учащимся младших и подростковых классов не всегда удается самостоятельно организовать свою деятельность, детское самоуправление иногда и на время может трансформироваться (посредством введения функции педагога-куратора) в детско-взрослое самоуправление.</w:t>
      </w:r>
    </w:p>
    <w:p w14:paraId="0DA81FF2" w14:textId="677AECCB" w:rsidR="00501472" w:rsidRPr="00501472" w:rsidRDefault="00501472" w:rsidP="00501472">
      <w:pPr>
        <w:autoSpaceDE w:val="0"/>
        <w:autoSpaceDN w:val="0"/>
        <w:adjustRightInd w:val="0"/>
        <w:spacing w:line="276" w:lineRule="auto"/>
        <w:ind w:firstLine="567"/>
        <w:jc w:val="both"/>
        <w:rPr>
          <w:rFonts w:ascii="Arial" w:hAnsi="Arial" w:cs="Arial"/>
          <w:bCs/>
          <w:iCs/>
          <w:sz w:val="24"/>
          <w:szCs w:val="24"/>
        </w:rPr>
      </w:pPr>
      <w:r w:rsidRPr="00501472">
        <w:rPr>
          <w:rFonts w:ascii="Arial" w:hAnsi="Arial" w:cs="Arial"/>
          <w:bCs/>
          <w:iCs/>
          <w:sz w:val="24"/>
          <w:szCs w:val="24"/>
        </w:rPr>
        <w:t>Основными целями и задачами школьного самоуправления являются:</w:t>
      </w:r>
    </w:p>
    <w:p w14:paraId="05DE4BED" w14:textId="71DB046E" w:rsidR="00501472" w:rsidRPr="00501472" w:rsidRDefault="00501472" w:rsidP="00501472">
      <w:pPr>
        <w:autoSpaceDE w:val="0"/>
        <w:autoSpaceDN w:val="0"/>
        <w:adjustRightInd w:val="0"/>
        <w:spacing w:line="276" w:lineRule="auto"/>
        <w:ind w:firstLine="567"/>
        <w:jc w:val="both"/>
        <w:rPr>
          <w:rFonts w:ascii="Arial" w:hAnsi="Arial" w:cs="Arial"/>
          <w:sz w:val="24"/>
          <w:szCs w:val="24"/>
        </w:rPr>
      </w:pPr>
      <w:r w:rsidRPr="0090123A">
        <w:rPr>
          <w:noProof/>
          <w:sz w:val="28"/>
          <w:szCs w:val="28"/>
        </w:rPr>
        <w:drawing>
          <wp:anchor distT="0" distB="0" distL="114300" distR="114300" simplePos="0" relativeHeight="252232704" behindDoc="1" locked="0" layoutInCell="1" allowOverlap="1" wp14:anchorId="299D7CF0" wp14:editId="0F5FFD85">
            <wp:simplePos x="0" y="0"/>
            <wp:positionH relativeFrom="column">
              <wp:posOffset>379730</wp:posOffset>
            </wp:positionH>
            <wp:positionV relativeFrom="paragraph">
              <wp:posOffset>107315</wp:posOffset>
            </wp:positionV>
            <wp:extent cx="1819910" cy="2426970"/>
            <wp:effectExtent l="1270" t="0" r="0" b="0"/>
            <wp:wrapTight wrapText="bothSides">
              <wp:wrapPolygon edited="0">
                <wp:start x="21585" y="-11"/>
                <wp:lineTo x="332" y="-11"/>
                <wp:lineTo x="332" y="21351"/>
                <wp:lineTo x="21585" y="21351"/>
                <wp:lineTo x="21585" y="-11"/>
              </wp:wrapPolygon>
            </wp:wrapTight>
            <wp:docPr id="47" name="Рисунок 47" descr="C:\Users\User\Downloads\WhatsApp Image 2024-03-09 at 15.05.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WhatsApp Image 2024-03-09 at 15.05.03.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16200000">
                      <a:off x="0" y="0"/>
                      <a:ext cx="1819910" cy="2426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472">
        <w:rPr>
          <w:rFonts w:ascii="Arial" w:hAnsi="Arial" w:cs="Arial"/>
          <w:sz w:val="24"/>
          <w:szCs w:val="24"/>
        </w:rPr>
        <w:t>- становление воспитательной системы через формирование единого общешкольного коллектива;</w:t>
      </w:r>
    </w:p>
    <w:p w14:paraId="3C1381BD" w14:textId="201B4391" w:rsidR="00501472" w:rsidRPr="00501472" w:rsidRDefault="00501472" w:rsidP="00501472">
      <w:pPr>
        <w:autoSpaceDE w:val="0"/>
        <w:autoSpaceDN w:val="0"/>
        <w:adjustRightInd w:val="0"/>
        <w:spacing w:line="276" w:lineRule="auto"/>
        <w:ind w:firstLine="567"/>
        <w:jc w:val="both"/>
        <w:rPr>
          <w:rFonts w:ascii="Arial" w:hAnsi="Arial" w:cs="Arial"/>
          <w:sz w:val="24"/>
          <w:szCs w:val="24"/>
        </w:rPr>
      </w:pPr>
      <w:r w:rsidRPr="00501472">
        <w:rPr>
          <w:rFonts w:ascii="Arial" w:hAnsi="Arial" w:cs="Arial"/>
          <w:sz w:val="24"/>
          <w:szCs w:val="24"/>
        </w:rPr>
        <w:t>- приобщение личности к общешкольным ценностям, усвоение личность социальных норм через участие в общественной жизни школы;</w:t>
      </w:r>
    </w:p>
    <w:p w14:paraId="536503CE" w14:textId="34CA0470" w:rsidR="00501472" w:rsidRPr="00501472" w:rsidRDefault="00501472" w:rsidP="00501472">
      <w:pPr>
        <w:autoSpaceDE w:val="0"/>
        <w:autoSpaceDN w:val="0"/>
        <w:adjustRightInd w:val="0"/>
        <w:spacing w:line="276" w:lineRule="auto"/>
        <w:ind w:firstLine="567"/>
        <w:jc w:val="both"/>
        <w:rPr>
          <w:rFonts w:ascii="Arial" w:hAnsi="Arial" w:cs="Arial"/>
          <w:sz w:val="24"/>
          <w:szCs w:val="24"/>
        </w:rPr>
      </w:pPr>
      <w:r w:rsidRPr="00501472">
        <w:rPr>
          <w:rFonts w:ascii="Arial" w:hAnsi="Arial" w:cs="Arial"/>
          <w:sz w:val="24"/>
          <w:szCs w:val="24"/>
        </w:rPr>
        <w:t>- создание условий для самовыражения, самоутверждения и реализации каждой личности через представление широкого выбора направлений и видов деятельности;</w:t>
      </w:r>
    </w:p>
    <w:p w14:paraId="654FCF00" w14:textId="7EBB7382" w:rsidR="00501472" w:rsidRPr="00501472" w:rsidRDefault="00501472" w:rsidP="00501472">
      <w:pPr>
        <w:autoSpaceDE w:val="0"/>
        <w:autoSpaceDN w:val="0"/>
        <w:adjustRightInd w:val="0"/>
        <w:spacing w:line="276" w:lineRule="auto"/>
        <w:ind w:firstLine="567"/>
        <w:jc w:val="both"/>
        <w:rPr>
          <w:rFonts w:ascii="Arial" w:hAnsi="Arial" w:cs="Arial"/>
          <w:sz w:val="24"/>
          <w:szCs w:val="24"/>
        </w:rPr>
      </w:pPr>
      <w:r w:rsidRPr="00501472">
        <w:rPr>
          <w:rFonts w:ascii="Arial" w:hAnsi="Arial" w:cs="Arial"/>
          <w:sz w:val="24"/>
          <w:szCs w:val="24"/>
        </w:rPr>
        <w:t xml:space="preserve">- развитие творчества, инициативы, формирование активной преобразованной гражданской позиции школьников; </w:t>
      </w:r>
    </w:p>
    <w:p w14:paraId="41C512AF" w14:textId="413D565D" w:rsidR="00501472" w:rsidRPr="00501472" w:rsidRDefault="00501472" w:rsidP="00501472">
      <w:pPr>
        <w:autoSpaceDE w:val="0"/>
        <w:autoSpaceDN w:val="0"/>
        <w:adjustRightInd w:val="0"/>
        <w:spacing w:line="276" w:lineRule="auto"/>
        <w:ind w:firstLine="567"/>
        <w:jc w:val="both"/>
        <w:rPr>
          <w:rFonts w:ascii="Arial" w:hAnsi="Arial" w:cs="Arial"/>
          <w:sz w:val="24"/>
          <w:szCs w:val="24"/>
        </w:rPr>
      </w:pPr>
      <w:r w:rsidRPr="00501472">
        <w:rPr>
          <w:rFonts w:ascii="Arial" w:hAnsi="Arial" w:cs="Arial"/>
          <w:sz w:val="24"/>
          <w:szCs w:val="24"/>
        </w:rPr>
        <w:t>Заседания ученического совета проходили 2 раза в месяц, на которых обсуждался план подготовки и проведения мероприятий, анализ общешкольных ключевых дел, подводились итоги рейтинга общественной активности классов по четвертям.</w:t>
      </w:r>
    </w:p>
    <w:p w14:paraId="406A9BB1" w14:textId="7CD854E1" w:rsidR="00501472" w:rsidRPr="00501472" w:rsidRDefault="00501472" w:rsidP="00501472">
      <w:pPr>
        <w:autoSpaceDE w:val="0"/>
        <w:autoSpaceDN w:val="0"/>
        <w:adjustRightInd w:val="0"/>
        <w:spacing w:line="276" w:lineRule="auto"/>
        <w:ind w:firstLine="567"/>
        <w:jc w:val="both"/>
        <w:rPr>
          <w:rFonts w:ascii="Arial" w:hAnsi="Arial" w:cs="Arial"/>
          <w:sz w:val="24"/>
          <w:szCs w:val="24"/>
        </w:rPr>
      </w:pPr>
      <w:r w:rsidRPr="001327FA">
        <w:rPr>
          <w:noProof/>
          <w:sz w:val="28"/>
          <w:szCs w:val="28"/>
        </w:rPr>
        <w:drawing>
          <wp:anchor distT="0" distB="0" distL="114300" distR="114300" simplePos="0" relativeHeight="252233728" behindDoc="1" locked="0" layoutInCell="1" allowOverlap="1" wp14:anchorId="23D58D87" wp14:editId="189B951C">
            <wp:simplePos x="0" y="0"/>
            <wp:positionH relativeFrom="column">
              <wp:posOffset>3904804</wp:posOffset>
            </wp:positionH>
            <wp:positionV relativeFrom="paragraph">
              <wp:posOffset>11925</wp:posOffset>
            </wp:positionV>
            <wp:extent cx="2506980" cy="1879600"/>
            <wp:effectExtent l="0" t="0" r="7620" b="6350"/>
            <wp:wrapTight wrapText="bothSides">
              <wp:wrapPolygon edited="0">
                <wp:start x="0" y="0"/>
                <wp:lineTo x="0" y="21454"/>
                <wp:lineTo x="21502" y="21454"/>
                <wp:lineTo x="21502" y="0"/>
                <wp:lineTo x="0" y="0"/>
              </wp:wrapPolygon>
            </wp:wrapTight>
            <wp:docPr id="56" name="Рисунок 56" descr="C:\Users\User\Downloads\WhatsApp Image 2024-06-04 at 16.40.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WhatsApp Image 2024-06-04 at 16.40.39.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06980" cy="187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1472">
        <w:rPr>
          <w:rFonts w:ascii="Arial" w:hAnsi="Arial" w:cs="Arial"/>
          <w:sz w:val="24"/>
          <w:szCs w:val="24"/>
        </w:rPr>
        <w:t>Крупными делами, проведённым ученическим советом стали:</w:t>
      </w:r>
    </w:p>
    <w:p w14:paraId="54E3A027" w14:textId="79809311" w:rsidR="00501472" w:rsidRPr="00501472" w:rsidRDefault="00501472" w:rsidP="00501472">
      <w:pPr>
        <w:autoSpaceDE w:val="0"/>
        <w:autoSpaceDN w:val="0"/>
        <w:adjustRightInd w:val="0"/>
        <w:spacing w:line="276" w:lineRule="auto"/>
        <w:jc w:val="both"/>
        <w:rPr>
          <w:rFonts w:ascii="Arial" w:hAnsi="Arial" w:cs="Arial"/>
          <w:sz w:val="24"/>
          <w:szCs w:val="24"/>
        </w:rPr>
      </w:pPr>
      <w:r w:rsidRPr="00501472">
        <w:rPr>
          <w:rFonts w:ascii="Arial" w:hAnsi="Arial" w:cs="Arial"/>
          <w:sz w:val="24"/>
          <w:szCs w:val="24"/>
        </w:rPr>
        <w:t>- День самоуправления (День учителя);</w:t>
      </w:r>
    </w:p>
    <w:p w14:paraId="3B83E39E" w14:textId="790A8B67" w:rsidR="00501472" w:rsidRPr="00501472" w:rsidRDefault="00501472" w:rsidP="00501472">
      <w:pPr>
        <w:autoSpaceDE w:val="0"/>
        <w:autoSpaceDN w:val="0"/>
        <w:adjustRightInd w:val="0"/>
        <w:spacing w:line="276" w:lineRule="auto"/>
        <w:jc w:val="both"/>
        <w:rPr>
          <w:rFonts w:ascii="Arial" w:hAnsi="Arial" w:cs="Arial"/>
          <w:sz w:val="24"/>
          <w:szCs w:val="24"/>
        </w:rPr>
      </w:pPr>
      <w:r w:rsidRPr="00501472">
        <w:rPr>
          <w:rFonts w:ascii="Arial" w:hAnsi="Arial" w:cs="Arial"/>
          <w:sz w:val="24"/>
          <w:szCs w:val="24"/>
        </w:rPr>
        <w:t>- День матери;</w:t>
      </w:r>
    </w:p>
    <w:p w14:paraId="4DBFEA02" w14:textId="6C898A70" w:rsidR="00501472" w:rsidRPr="00501472" w:rsidRDefault="00501472" w:rsidP="00501472">
      <w:pPr>
        <w:autoSpaceDE w:val="0"/>
        <w:autoSpaceDN w:val="0"/>
        <w:adjustRightInd w:val="0"/>
        <w:spacing w:line="276" w:lineRule="auto"/>
        <w:jc w:val="both"/>
        <w:rPr>
          <w:rFonts w:ascii="Arial" w:hAnsi="Arial" w:cs="Arial"/>
          <w:sz w:val="24"/>
          <w:szCs w:val="24"/>
        </w:rPr>
      </w:pPr>
      <w:r w:rsidRPr="00501472">
        <w:rPr>
          <w:rFonts w:ascii="Arial" w:hAnsi="Arial" w:cs="Arial"/>
          <w:sz w:val="24"/>
          <w:szCs w:val="24"/>
        </w:rPr>
        <w:t>- Новый Год;</w:t>
      </w:r>
    </w:p>
    <w:p w14:paraId="56811EC0" w14:textId="77777777" w:rsidR="00501472" w:rsidRPr="00501472" w:rsidRDefault="00501472" w:rsidP="00501472">
      <w:pPr>
        <w:autoSpaceDE w:val="0"/>
        <w:autoSpaceDN w:val="0"/>
        <w:adjustRightInd w:val="0"/>
        <w:spacing w:line="276" w:lineRule="auto"/>
        <w:jc w:val="both"/>
        <w:rPr>
          <w:rFonts w:ascii="Arial" w:hAnsi="Arial" w:cs="Arial"/>
          <w:sz w:val="24"/>
          <w:szCs w:val="24"/>
        </w:rPr>
      </w:pPr>
      <w:r w:rsidRPr="00501472">
        <w:rPr>
          <w:rFonts w:ascii="Arial" w:hAnsi="Arial" w:cs="Arial"/>
          <w:sz w:val="24"/>
          <w:szCs w:val="24"/>
        </w:rPr>
        <w:t>- День Победы;</w:t>
      </w:r>
    </w:p>
    <w:p w14:paraId="3285854A" w14:textId="0ECAF6B6" w:rsidR="00501472" w:rsidRPr="00501472" w:rsidRDefault="00501472" w:rsidP="00501472">
      <w:pPr>
        <w:autoSpaceDE w:val="0"/>
        <w:autoSpaceDN w:val="0"/>
        <w:adjustRightInd w:val="0"/>
        <w:spacing w:line="276" w:lineRule="auto"/>
        <w:jc w:val="both"/>
        <w:rPr>
          <w:rFonts w:ascii="Arial" w:hAnsi="Arial" w:cs="Arial"/>
          <w:sz w:val="24"/>
          <w:szCs w:val="24"/>
        </w:rPr>
      </w:pPr>
      <w:r w:rsidRPr="00501472">
        <w:rPr>
          <w:rFonts w:ascii="Arial" w:hAnsi="Arial" w:cs="Arial"/>
          <w:sz w:val="24"/>
          <w:szCs w:val="24"/>
        </w:rPr>
        <w:t>- Последний звонок</w:t>
      </w:r>
    </w:p>
    <w:p w14:paraId="200055F1" w14:textId="77777777" w:rsidR="00501472" w:rsidRPr="00501472" w:rsidRDefault="00501472" w:rsidP="00501472">
      <w:pPr>
        <w:autoSpaceDE w:val="0"/>
        <w:autoSpaceDN w:val="0"/>
        <w:adjustRightInd w:val="0"/>
        <w:spacing w:line="276" w:lineRule="auto"/>
        <w:ind w:firstLine="567"/>
        <w:jc w:val="both"/>
        <w:rPr>
          <w:rFonts w:ascii="Arial" w:hAnsi="Arial" w:cs="Arial"/>
          <w:sz w:val="24"/>
          <w:szCs w:val="24"/>
        </w:rPr>
      </w:pPr>
      <w:r w:rsidRPr="00501472">
        <w:rPr>
          <w:rFonts w:ascii="Arial" w:hAnsi="Arial" w:cs="Arial"/>
          <w:sz w:val="24"/>
          <w:szCs w:val="24"/>
        </w:rPr>
        <w:t>В каждом классе выбран актив класса, который организует дежурство по классу и школе, помогает классному руководителю в проведении внеклассных мероприятий, организации школьных мероприятий.</w:t>
      </w:r>
    </w:p>
    <w:p w14:paraId="456A8EBD" w14:textId="6ED5ED5F" w:rsidR="00501472" w:rsidRPr="00501472" w:rsidRDefault="00501472" w:rsidP="00501472">
      <w:pPr>
        <w:autoSpaceDE w:val="0"/>
        <w:autoSpaceDN w:val="0"/>
        <w:adjustRightInd w:val="0"/>
        <w:spacing w:line="276" w:lineRule="auto"/>
        <w:ind w:firstLine="567"/>
        <w:jc w:val="both"/>
        <w:rPr>
          <w:rFonts w:ascii="Arial" w:hAnsi="Arial" w:cs="Arial"/>
          <w:sz w:val="24"/>
          <w:szCs w:val="24"/>
        </w:rPr>
      </w:pPr>
      <w:r w:rsidRPr="00501472">
        <w:rPr>
          <w:rFonts w:ascii="Arial" w:eastAsia="Calibri" w:hAnsi="Arial" w:cs="Arial"/>
          <w:color w:val="000000"/>
          <w:sz w:val="24"/>
          <w:szCs w:val="24"/>
          <w:shd w:val="clear" w:color="auto" w:fill="FFFFFF"/>
          <w:lang w:eastAsia="en-US"/>
        </w:rPr>
        <w:t xml:space="preserve">Выборы ученического самоуправления в 2023 году прошли в октябре. В рамках пресс-конференции кандидатов, будущие лидеры дали интервью школьным журналистам, а за их выступлением наблюдала вся школа. </w:t>
      </w:r>
    </w:p>
    <w:p w14:paraId="6BECCD24" w14:textId="77777777" w:rsidR="00501472" w:rsidRDefault="00501472" w:rsidP="00501472">
      <w:pPr>
        <w:spacing w:after="160" w:line="276" w:lineRule="auto"/>
        <w:ind w:firstLine="567"/>
        <w:contextualSpacing/>
        <w:jc w:val="both"/>
        <w:rPr>
          <w:rFonts w:ascii="Arial" w:eastAsia="Calibri" w:hAnsi="Arial" w:cs="Arial"/>
          <w:color w:val="000000"/>
          <w:sz w:val="24"/>
          <w:szCs w:val="24"/>
          <w:lang w:eastAsia="en-US"/>
        </w:rPr>
      </w:pPr>
      <w:r w:rsidRPr="00501472">
        <w:rPr>
          <w:rFonts w:ascii="Arial" w:eastAsia="Calibri" w:hAnsi="Arial" w:cs="Arial"/>
          <w:color w:val="000000"/>
          <w:sz w:val="24"/>
          <w:szCs w:val="24"/>
          <w:shd w:val="clear" w:color="auto" w:fill="FFFFFF"/>
          <w:lang w:eastAsia="en-US"/>
        </w:rPr>
        <w:t>На протяжении недели наши кандидаты Бурякова Софья, Гайворон Дарья, Кипа Александра, Бузанова Олеся, Щербакова Софья подготавливали предвыборные программы, лозунги, собирали группы поддержки, раздавали листовки, делали плакаты, агитировали и аргументировали, почему именно они достойны стать лидером школьного самоуправления.</w:t>
      </w:r>
    </w:p>
    <w:p w14:paraId="331C7A2C" w14:textId="38388901" w:rsidR="00501472" w:rsidRPr="00501472" w:rsidRDefault="00501472" w:rsidP="00501472">
      <w:pPr>
        <w:spacing w:after="160" w:line="276" w:lineRule="auto"/>
        <w:ind w:firstLine="567"/>
        <w:contextualSpacing/>
        <w:jc w:val="both"/>
        <w:rPr>
          <w:rFonts w:ascii="Arial" w:eastAsia="Calibri" w:hAnsi="Arial" w:cs="Arial"/>
          <w:color w:val="000000"/>
          <w:sz w:val="24"/>
          <w:szCs w:val="24"/>
          <w:lang w:eastAsia="en-US"/>
        </w:rPr>
      </w:pPr>
      <w:r w:rsidRPr="00501472">
        <w:rPr>
          <w:rFonts w:ascii="Arial" w:eastAsia="Calibri" w:hAnsi="Arial" w:cs="Arial"/>
          <w:color w:val="000000"/>
          <w:sz w:val="24"/>
          <w:szCs w:val="24"/>
          <w:shd w:val="clear" w:color="auto" w:fill="FFFFFF"/>
          <w:lang w:eastAsia="en-US"/>
        </w:rPr>
        <w:t xml:space="preserve">За активностью и порядком при проведении мероприятий наших кандидатов наблюдала ученическая избирательная комиссия, в состав которых вошли 12 человек из 8-11 </w:t>
      </w:r>
      <w:r w:rsidRPr="00501472">
        <w:rPr>
          <w:rFonts w:ascii="Arial" w:eastAsia="Calibri" w:hAnsi="Arial" w:cs="Arial"/>
          <w:color w:val="000000"/>
          <w:sz w:val="24"/>
          <w:szCs w:val="24"/>
          <w:shd w:val="clear" w:color="auto" w:fill="FFFFFF"/>
          <w:lang w:eastAsia="en-US"/>
        </w:rPr>
        <w:lastRenderedPageBreak/>
        <w:t>классов.</w:t>
      </w:r>
      <w:r w:rsidRPr="00501472">
        <w:rPr>
          <w:rFonts w:ascii="Arial" w:eastAsia="Calibri" w:hAnsi="Arial" w:cs="Arial"/>
          <w:color w:val="000000"/>
          <w:sz w:val="24"/>
          <w:szCs w:val="24"/>
          <w:lang w:eastAsia="en-US"/>
        </w:rPr>
        <w:t xml:space="preserve"> По итогу голосования, лидером школьного ученического самоуправления стала Бурякова Софья, ученица 11 «А» класса.</w:t>
      </w:r>
    </w:p>
    <w:p w14:paraId="36CB520E" w14:textId="2C384CFE" w:rsidR="000D36AC" w:rsidRPr="00EE3A62" w:rsidRDefault="000D36AC" w:rsidP="00EE3A62">
      <w:pPr>
        <w:autoSpaceDE w:val="0"/>
        <w:autoSpaceDN w:val="0"/>
        <w:adjustRightInd w:val="0"/>
        <w:spacing w:line="276" w:lineRule="auto"/>
        <w:ind w:firstLine="567"/>
        <w:jc w:val="both"/>
        <w:rPr>
          <w:rFonts w:ascii="Arial" w:hAnsi="Arial" w:cs="Arial"/>
          <w:sz w:val="24"/>
          <w:szCs w:val="24"/>
        </w:rPr>
      </w:pPr>
    </w:p>
    <w:p w14:paraId="7ECD8D16" w14:textId="3FA60FD6" w:rsidR="008170B1" w:rsidRDefault="008170B1" w:rsidP="009F3E65">
      <w:pPr>
        <w:pStyle w:val="2"/>
        <w:spacing w:before="0"/>
        <w:rPr>
          <w:rFonts w:ascii="Arial" w:hAnsi="Arial" w:cs="Arial"/>
          <w:color w:val="auto"/>
          <w:sz w:val="28"/>
          <w:szCs w:val="28"/>
        </w:rPr>
      </w:pPr>
      <w:bookmarkStart w:id="21" w:name="_Toc172213609"/>
      <w:r w:rsidRPr="009F3E65">
        <w:rPr>
          <w:rFonts w:ascii="Arial" w:hAnsi="Arial" w:cs="Arial"/>
          <w:color w:val="auto"/>
          <w:sz w:val="28"/>
          <w:szCs w:val="28"/>
        </w:rPr>
        <w:t xml:space="preserve">Гражданско-патриотическое </w:t>
      </w:r>
      <w:r w:rsidR="003613CF">
        <w:rPr>
          <w:rFonts w:ascii="Arial" w:hAnsi="Arial" w:cs="Arial"/>
          <w:color w:val="auto"/>
          <w:sz w:val="28"/>
          <w:szCs w:val="28"/>
        </w:rPr>
        <w:t xml:space="preserve">и духовно-нравственное </w:t>
      </w:r>
      <w:r w:rsidRPr="009F3E65">
        <w:rPr>
          <w:rFonts w:ascii="Arial" w:hAnsi="Arial" w:cs="Arial"/>
          <w:color w:val="auto"/>
          <w:sz w:val="28"/>
          <w:szCs w:val="28"/>
        </w:rPr>
        <w:t>направление</w:t>
      </w:r>
      <w:bookmarkEnd w:id="21"/>
    </w:p>
    <w:p w14:paraId="23AF2A74" w14:textId="5F15F999" w:rsidR="000542EC" w:rsidRDefault="000542EC" w:rsidP="000542EC"/>
    <w:p w14:paraId="34714FB2"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xml:space="preserve">Ключевыми направлениями воспитательной работы в школе являются </w:t>
      </w:r>
      <w:r w:rsidRPr="000D36AC">
        <w:rPr>
          <w:rFonts w:ascii="Arial" w:hAnsi="Arial" w:cs="Arial"/>
          <w:b/>
          <w:sz w:val="24"/>
          <w:szCs w:val="24"/>
        </w:rPr>
        <w:t>гражданское и патриотическое.</w:t>
      </w:r>
      <w:r w:rsidRPr="000D36AC">
        <w:rPr>
          <w:rFonts w:ascii="Arial" w:hAnsi="Arial" w:cs="Arial"/>
          <w:sz w:val="24"/>
          <w:szCs w:val="24"/>
        </w:rPr>
        <w:t xml:space="preserve"> Организация и проведение мероприятий, имеющих патриотическую направленность, способствует: </w:t>
      </w:r>
    </w:p>
    <w:p w14:paraId="7A0B2738"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w:t>
      </w:r>
      <w:r w:rsidRPr="000D36AC">
        <w:rPr>
          <w:rFonts w:ascii="Arial" w:hAnsi="Arial" w:cs="Arial"/>
          <w:sz w:val="24"/>
          <w:szCs w:val="24"/>
        </w:rPr>
        <w:tab/>
        <w:t>воспитанию чувства патриотизма, осознанию своей российской гражданской идентичности в поликультурном и многоконфессиональном российском обществе, современном мировом сообществе;</w:t>
      </w:r>
    </w:p>
    <w:p w14:paraId="18EC7B18"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осознанию своего единства с народом России как источником власти и субъектом тысячелетней российской государственности, с Российским государством, ответственность за развитие страны, российской государственности в настоящем и будущем</w:t>
      </w:r>
    </w:p>
    <w:p w14:paraId="433B02FD"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w:t>
      </w:r>
      <w:r w:rsidRPr="000D36AC">
        <w:rPr>
          <w:rFonts w:ascii="Arial" w:hAnsi="Arial" w:cs="Arial"/>
          <w:sz w:val="24"/>
          <w:szCs w:val="24"/>
        </w:rPr>
        <w:tab/>
        <w:t>формированию у подрастающего поколения верности Родине, готовности к защите Родины, навыков аргументированно отстаивать суверенитет и достоинство народа России и Российского государства, сохранять и защищать историческую правду о Российском государстве в прошлом и в современности;</w:t>
      </w:r>
    </w:p>
    <w:p w14:paraId="49EE7163"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w:t>
      </w:r>
      <w:r w:rsidRPr="000D36AC">
        <w:rPr>
          <w:rFonts w:ascii="Arial" w:hAnsi="Arial" w:cs="Arial"/>
          <w:sz w:val="24"/>
          <w:szCs w:val="24"/>
        </w:rPr>
        <w:tab/>
        <w:t>формированию гражданского отношения к Отечеству;</w:t>
      </w:r>
    </w:p>
    <w:p w14:paraId="5B80B5C2"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w:t>
      </w:r>
      <w:r w:rsidRPr="000D36AC">
        <w:rPr>
          <w:rFonts w:ascii="Arial" w:hAnsi="Arial" w:cs="Arial"/>
          <w:sz w:val="24"/>
          <w:szCs w:val="24"/>
        </w:rPr>
        <w:tab/>
        <w:t>воспитанию верности духовным традициям России, активному гражданскому участию на основе уважения закона и правопорядка, прав и свобод сограждан, уважения к историческому и культурному наследию России;</w:t>
      </w:r>
    </w:p>
    <w:p w14:paraId="73C9C8A9"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w:t>
      </w:r>
      <w:r w:rsidRPr="000D36AC">
        <w:rPr>
          <w:rFonts w:ascii="Arial" w:hAnsi="Arial" w:cs="Arial"/>
          <w:sz w:val="24"/>
          <w:szCs w:val="24"/>
        </w:rPr>
        <w:tab/>
        <w:t>формированию у подрастающего поколения чувства патриотизма, сопричастности к судьбе многонационального народа, к Российскому Отечеству, осознания своей общероссийской культурной идентичности;</w:t>
      </w:r>
    </w:p>
    <w:p w14:paraId="1F23FEE5"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w:t>
      </w:r>
      <w:r w:rsidRPr="000D36AC">
        <w:rPr>
          <w:rFonts w:ascii="Arial" w:hAnsi="Arial" w:cs="Arial"/>
          <w:sz w:val="24"/>
          <w:szCs w:val="24"/>
        </w:rPr>
        <w:tab/>
        <w:t>формирование чувства уважения к соотечественникам, проживающим за рубежом, деятельного подхода в защиту сохранении общероссийской культурной идентичности</w:t>
      </w:r>
    </w:p>
    <w:p w14:paraId="42F668A3"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По данному направлению проводились следующие мероприятия:</w:t>
      </w:r>
    </w:p>
    <w:p w14:paraId="02192011"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участие в проектах «Столица ста лиц», «Сто культур Дона»;</w:t>
      </w:r>
    </w:p>
    <w:p w14:paraId="18EFE067"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проведение акций «Мы едины»;</w:t>
      </w:r>
    </w:p>
    <w:p w14:paraId="45809A0D"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уроки толерантности, противодействия экстремизму и коррупции;</w:t>
      </w:r>
    </w:p>
    <w:p w14:paraId="71A2ABE7"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внеклассные мероприятия, посвященные «Дню Конституции», «День народного единства» и т.д.</w:t>
      </w:r>
    </w:p>
    <w:p w14:paraId="08A9AC31"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тематические классные часы;</w:t>
      </w:r>
    </w:p>
    <w:p w14:paraId="703F7D3C" w14:textId="0090E271"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Pr>
          <w:noProof/>
          <w:sz w:val="28"/>
          <w:szCs w:val="28"/>
        </w:rPr>
        <w:drawing>
          <wp:anchor distT="0" distB="0" distL="114300" distR="114300" simplePos="0" relativeHeight="252199936" behindDoc="1" locked="0" layoutInCell="1" allowOverlap="1" wp14:anchorId="10407492" wp14:editId="0585DCCC">
            <wp:simplePos x="0" y="0"/>
            <wp:positionH relativeFrom="margin">
              <wp:posOffset>71252</wp:posOffset>
            </wp:positionH>
            <wp:positionV relativeFrom="paragraph">
              <wp:posOffset>11339</wp:posOffset>
            </wp:positionV>
            <wp:extent cx="3479165" cy="2130425"/>
            <wp:effectExtent l="0" t="0" r="6985" b="3175"/>
            <wp:wrapTight wrapText="bothSides">
              <wp:wrapPolygon edited="0">
                <wp:start x="0" y="0"/>
                <wp:lineTo x="0" y="21439"/>
                <wp:lineTo x="21525" y="21439"/>
                <wp:lineTo x="21525"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79165" cy="2130425"/>
                    </a:xfrm>
                    <a:prstGeom prst="rect">
                      <a:avLst/>
                    </a:prstGeom>
                    <a:noFill/>
                  </pic:spPr>
                </pic:pic>
              </a:graphicData>
            </a:graphic>
            <wp14:sizeRelH relativeFrom="page">
              <wp14:pctWidth>0</wp14:pctWidth>
            </wp14:sizeRelH>
            <wp14:sizeRelV relativeFrom="page">
              <wp14:pctHeight>0</wp14:pctHeight>
            </wp14:sizeRelV>
          </wp:anchor>
        </w:drawing>
      </w:r>
      <w:r w:rsidRPr="000D36AC">
        <w:rPr>
          <w:rFonts w:ascii="Arial" w:hAnsi="Arial" w:cs="Arial"/>
          <w:sz w:val="24"/>
          <w:szCs w:val="24"/>
        </w:rPr>
        <w:t>• декада правовых знаний: выставка рисунков «Мои права. Мои обязанности»</w:t>
      </w:r>
    </w:p>
    <w:p w14:paraId="4EB451CB" w14:textId="061C23AA"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участие во Всероссийской акции посвященной Дню народного единства</w:t>
      </w:r>
    </w:p>
    <w:p w14:paraId="76B2C145"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участие во Всероссийской акции, посвященной Дню конституции РФ</w:t>
      </w:r>
    </w:p>
    <w:p w14:paraId="42AD5CD1"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месячник оборонно-массовой работы, посвященный 79-й годовщине Великой Победы;</w:t>
      </w:r>
    </w:p>
    <w:p w14:paraId="0FCE955F"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lastRenderedPageBreak/>
        <w:t>• уроки патриотического воспитания в ОУ, посвященные 275-й годовщине со дня основания Ростова-на-Дону - города Воинской Славы;</w:t>
      </w:r>
    </w:p>
    <w:p w14:paraId="03451004"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участие в районном конкурсе инсценированной военной, патриотической песни «Любите Россию! И будьте навеки России верны!»;</w:t>
      </w:r>
    </w:p>
    <w:p w14:paraId="0B842D44"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участие в церемониях возложения цветов и венков у вечного огня в сквере им. Фрунзе, к памятнику пионера-героя Вити Черевичкина и т.д.;</w:t>
      </w:r>
    </w:p>
    <w:p w14:paraId="68C94BF1"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участие в конкурсах «Юнармейский марш», «Юный стрелок», «Меткий стрелок»;</w:t>
      </w:r>
    </w:p>
    <w:p w14:paraId="0D733CE7" w14:textId="5DF6B23E" w:rsidR="000D36AC" w:rsidRPr="000D36AC" w:rsidRDefault="00EE3A62" w:rsidP="000D36AC">
      <w:pPr>
        <w:autoSpaceDE w:val="0"/>
        <w:autoSpaceDN w:val="0"/>
        <w:adjustRightInd w:val="0"/>
        <w:spacing w:line="276" w:lineRule="auto"/>
        <w:ind w:firstLine="567"/>
        <w:jc w:val="both"/>
        <w:rPr>
          <w:rFonts w:ascii="Arial" w:hAnsi="Arial" w:cs="Arial"/>
          <w:sz w:val="24"/>
          <w:szCs w:val="24"/>
        </w:rPr>
      </w:pPr>
      <w:r>
        <w:rPr>
          <w:noProof/>
          <w:sz w:val="28"/>
          <w:szCs w:val="28"/>
        </w:rPr>
        <w:drawing>
          <wp:anchor distT="0" distB="0" distL="114300" distR="114300" simplePos="0" relativeHeight="252197888" behindDoc="1" locked="0" layoutInCell="1" allowOverlap="1" wp14:anchorId="04732411" wp14:editId="332D652E">
            <wp:simplePos x="0" y="0"/>
            <wp:positionH relativeFrom="column">
              <wp:posOffset>4672454</wp:posOffset>
            </wp:positionH>
            <wp:positionV relativeFrom="paragraph">
              <wp:posOffset>14531</wp:posOffset>
            </wp:positionV>
            <wp:extent cx="1953260" cy="2602865"/>
            <wp:effectExtent l="0" t="0" r="8890" b="6985"/>
            <wp:wrapTight wrapText="bothSides">
              <wp:wrapPolygon edited="0">
                <wp:start x="0" y="0"/>
                <wp:lineTo x="0" y="21500"/>
                <wp:lineTo x="21488" y="21500"/>
                <wp:lineTo x="21488"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53260" cy="2602865"/>
                    </a:xfrm>
                    <a:prstGeom prst="rect">
                      <a:avLst/>
                    </a:prstGeom>
                    <a:noFill/>
                  </pic:spPr>
                </pic:pic>
              </a:graphicData>
            </a:graphic>
            <wp14:sizeRelH relativeFrom="page">
              <wp14:pctWidth>0</wp14:pctWidth>
            </wp14:sizeRelH>
            <wp14:sizeRelV relativeFrom="page">
              <wp14:pctHeight>0</wp14:pctHeight>
            </wp14:sizeRelV>
          </wp:anchor>
        </w:drawing>
      </w:r>
      <w:r w:rsidR="000D36AC" w:rsidRPr="000D36AC">
        <w:rPr>
          <w:rFonts w:ascii="Arial" w:hAnsi="Arial" w:cs="Arial"/>
          <w:sz w:val="24"/>
          <w:szCs w:val="24"/>
        </w:rPr>
        <w:t>• организация мероприятий патриотической направленности в патриотическом центре «Победа»;</w:t>
      </w:r>
    </w:p>
    <w:p w14:paraId="18F424BD" w14:textId="77777777"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участие в конкурсе военно-инсценированной песни;</w:t>
      </w:r>
    </w:p>
    <w:p w14:paraId="693230B0" w14:textId="37DF33D8"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участие в проекте «Историческая параллель».</w:t>
      </w:r>
    </w:p>
    <w:p w14:paraId="4298069D" w14:textId="1E848BDF" w:rsid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В городском этапе регионального проекта Юнармейский турнир по</w:t>
      </w:r>
      <w:r w:rsidRPr="000D36AC">
        <w:rPr>
          <w:rFonts w:ascii="Arial" w:hAnsi="Arial" w:cs="Arial"/>
          <w:b/>
          <w:sz w:val="24"/>
          <w:szCs w:val="24"/>
        </w:rPr>
        <w:t xml:space="preserve"> </w:t>
      </w:r>
      <w:r w:rsidRPr="000D36AC">
        <w:rPr>
          <w:rFonts w:ascii="Arial" w:hAnsi="Arial" w:cs="Arial"/>
          <w:b/>
          <w:i/>
          <w:sz w:val="24"/>
          <w:szCs w:val="24"/>
        </w:rPr>
        <w:t>спортивному лазертагу «Южный Форпост» команда юнармейцев заняла 1 место.</w:t>
      </w:r>
      <w:r w:rsidRPr="000D36AC">
        <w:rPr>
          <w:rFonts w:ascii="Arial" w:hAnsi="Arial" w:cs="Arial"/>
          <w:b/>
          <w:sz w:val="24"/>
          <w:szCs w:val="24"/>
        </w:rPr>
        <w:t xml:space="preserve"> В</w:t>
      </w:r>
      <w:r w:rsidRPr="000D36AC">
        <w:rPr>
          <w:rFonts w:ascii="Arial" w:hAnsi="Arial" w:cs="Arial"/>
          <w:sz w:val="24"/>
          <w:szCs w:val="24"/>
        </w:rPr>
        <w:t xml:space="preserve"> </w:t>
      </w:r>
      <w:r w:rsidRPr="000D36AC">
        <w:rPr>
          <w:rFonts w:ascii="Arial" w:hAnsi="Arial" w:cs="Arial"/>
          <w:b/>
          <w:i/>
          <w:sz w:val="24"/>
          <w:szCs w:val="24"/>
        </w:rPr>
        <w:t xml:space="preserve">региональном чемпионате - почетное </w:t>
      </w:r>
      <w:r w:rsidRPr="000D36AC">
        <w:rPr>
          <w:rFonts w:ascii="Arial" w:hAnsi="Arial" w:cs="Arial"/>
          <w:b/>
          <w:i/>
          <w:sz w:val="24"/>
          <w:szCs w:val="24"/>
          <w:lang w:val="en-US"/>
        </w:rPr>
        <w:t>II</w:t>
      </w:r>
      <w:r w:rsidRPr="000D36AC">
        <w:rPr>
          <w:rFonts w:ascii="Arial" w:hAnsi="Arial" w:cs="Arial"/>
          <w:b/>
          <w:i/>
          <w:sz w:val="24"/>
          <w:szCs w:val="24"/>
        </w:rPr>
        <w:t xml:space="preserve"> место</w:t>
      </w:r>
      <w:r w:rsidRPr="000D36AC">
        <w:rPr>
          <w:rFonts w:ascii="Arial" w:hAnsi="Arial" w:cs="Arial"/>
          <w:sz w:val="24"/>
          <w:szCs w:val="24"/>
        </w:rPr>
        <w:t>. Руководителем отряда Юнармии, который регулярно представляет школу в мероприятиях патриотической направленности, являются Лапина Елена Николаевна и Виноградов Александр Валерьевич</w:t>
      </w:r>
      <w:r>
        <w:rPr>
          <w:rFonts w:ascii="Arial" w:hAnsi="Arial" w:cs="Arial"/>
          <w:sz w:val="24"/>
          <w:szCs w:val="24"/>
        </w:rPr>
        <w:t>.</w:t>
      </w:r>
    </w:p>
    <w:p w14:paraId="52F6863F" w14:textId="1542E6AC"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sidRPr="000D36AC">
        <w:rPr>
          <w:rFonts w:ascii="Arial" w:hAnsi="Arial" w:cs="Arial"/>
          <w:sz w:val="24"/>
          <w:szCs w:val="24"/>
        </w:rPr>
        <w:t xml:space="preserve">Обучающиеся начальной школы регулярно принимают участие в церемонии возложения цветов к мемориалу «Воинам – освободителям Ростова» и памятнику пионера-героя Виктора Черевичкина. Такие мероприятия необходимы для того, чтобы связь поколений не прерывалась, чтобы память о Великой Победе жила в сердцах молодых людей. </w:t>
      </w:r>
    </w:p>
    <w:p w14:paraId="5688F427" w14:textId="77777777" w:rsidR="000D36AC" w:rsidRPr="000D36AC" w:rsidRDefault="000D36AC" w:rsidP="000D36AC">
      <w:pPr>
        <w:autoSpaceDE w:val="0"/>
        <w:autoSpaceDN w:val="0"/>
        <w:adjustRightInd w:val="0"/>
        <w:spacing w:line="276" w:lineRule="auto"/>
        <w:jc w:val="both"/>
        <w:rPr>
          <w:rFonts w:ascii="Arial" w:hAnsi="Arial" w:cs="Arial"/>
          <w:sz w:val="24"/>
          <w:szCs w:val="24"/>
        </w:rPr>
      </w:pPr>
      <w:r w:rsidRPr="000D36AC">
        <w:rPr>
          <w:rFonts w:ascii="Arial" w:hAnsi="Arial" w:cs="Arial"/>
          <w:sz w:val="24"/>
          <w:szCs w:val="24"/>
        </w:rPr>
        <w:t xml:space="preserve">        В преддверии международного дня пожилого человека и накануне праздника, посвященного 9 мая, учащиеся МБОУ Школы №1 посетили ветеранов Великой Отечественной войны и поздравили стихотворениями долгожителей. </w:t>
      </w:r>
    </w:p>
    <w:p w14:paraId="5F0B7121" w14:textId="77777777" w:rsidR="000D36AC" w:rsidRPr="000D36AC" w:rsidRDefault="000D36AC" w:rsidP="000D36AC">
      <w:pPr>
        <w:autoSpaceDE w:val="0"/>
        <w:autoSpaceDN w:val="0"/>
        <w:adjustRightInd w:val="0"/>
        <w:spacing w:line="276" w:lineRule="auto"/>
        <w:jc w:val="both"/>
        <w:rPr>
          <w:rFonts w:ascii="Arial" w:hAnsi="Arial" w:cs="Arial"/>
          <w:sz w:val="24"/>
          <w:szCs w:val="24"/>
        </w:rPr>
      </w:pPr>
      <w:r w:rsidRPr="000D36AC">
        <w:rPr>
          <w:rFonts w:ascii="Arial" w:hAnsi="Arial" w:cs="Arial"/>
          <w:sz w:val="24"/>
          <w:szCs w:val="24"/>
        </w:rPr>
        <w:t xml:space="preserve">        К празднику, посвященному Дню Победы в Великой Отечественной войне, отряд Юнармии совместно с ДМОО «Движение Первых» организовали и провели концерт для раненых бойцов в госпитале города Ростова-на-Дону. Ребята передали героям письма, узнали о подвигах молодых ребят в борьбе за свободу Родины, историческую справедливость и сохранение традиционных духовных ценностей, бережно хранимых и передаваемых нашими предками. </w:t>
      </w:r>
    </w:p>
    <w:p w14:paraId="54FFED95" w14:textId="77777777" w:rsidR="000D36AC" w:rsidRPr="000D36AC" w:rsidRDefault="000D36AC" w:rsidP="000D36AC">
      <w:pPr>
        <w:autoSpaceDE w:val="0"/>
        <w:autoSpaceDN w:val="0"/>
        <w:adjustRightInd w:val="0"/>
        <w:spacing w:line="276" w:lineRule="auto"/>
        <w:jc w:val="both"/>
        <w:rPr>
          <w:rFonts w:ascii="Arial" w:hAnsi="Arial" w:cs="Arial"/>
          <w:b/>
          <w:sz w:val="24"/>
          <w:szCs w:val="24"/>
        </w:rPr>
      </w:pPr>
      <w:r w:rsidRPr="000D36AC">
        <w:rPr>
          <w:rFonts w:ascii="Arial" w:hAnsi="Arial" w:cs="Arial"/>
          <w:sz w:val="24"/>
          <w:szCs w:val="24"/>
        </w:rPr>
        <w:t xml:space="preserve">       </w:t>
      </w:r>
      <w:r w:rsidRPr="000D36AC">
        <w:rPr>
          <w:rFonts w:ascii="Arial" w:hAnsi="Arial" w:cs="Arial"/>
          <w:b/>
          <w:sz w:val="24"/>
          <w:szCs w:val="24"/>
        </w:rPr>
        <w:t xml:space="preserve">Достижения в рамках патриотического и гражданского направлений </w:t>
      </w:r>
    </w:p>
    <w:p w14:paraId="794A4ADC" w14:textId="7211F711" w:rsidR="000D36AC" w:rsidRPr="000D36AC" w:rsidRDefault="000D36AC" w:rsidP="000D36AC">
      <w:pPr>
        <w:autoSpaceDE w:val="0"/>
        <w:autoSpaceDN w:val="0"/>
        <w:adjustRightInd w:val="0"/>
        <w:spacing w:line="276" w:lineRule="auto"/>
        <w:ind w:firstLine="567"/>
        <w:jc w:val="both"/>
        <w:rPr>
          <w:rFonts w:ascii="Arial" w:hAnsi="Arial" w:cs="Arial"/>
          <w:sz w:val="24"/>
          <w:szCs w:val="24"/>
        </w:rPr>
      </w:pPr>
      <w:r>
        <w:rPr>
          <w:noProof/>
          <w:sz w:val="28"/>
          <w:szCs w:val="28"/>
        </w:rPr>
        <w:drawing>
          <wp:anchor distT="0" distB="0" distL="114300" distR="114300" simplePos="0" relativeHeight="252200960" behindDoc="1" locked="0" layoutInCell="1" allowOverlap="1" wp14:anchorId="79EBF413" wp14:editId="69B24AC6">
            <wp:simplePos x="0" y="0"/>
            <wp:positionH relativeFrom="margin">
              <wp:posOffset>3587115</wp:posOffset>
            </wp:positionH>
            <wp:positionV relativeFrom="paragraph">
              <wp:posOffset>71120</wp:posOffset>
            </wp:positionV>
            <wp:extent cx="2847975" cy="2125345"/>
            <wp:effectExtent l="0" t="0" r="9525" b="8255"/>
            <wp:wrapTight wrapText="bothSides">
              <wp:wrapPolygon edited="0">
                <wp:start x="0" y="0"/>
                <wp:lineTo x="0" y="21490"/>
                <wp:lineTo x="21528" y="21490"/>
                <wp:lineTo x="21528"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47975" cy="2125345"/>
                    </a:xfrm>
                    <a:prstGeom prst="rect">
                      <a:avLst/>
                    </a:prstGeom>
                    <a:noFill/>
                  </pic:spPr>
                </pic:pic>
              </a:graphicData>
            </a:graphic>
            <wp14:sizeRelH relativeFrom="page">
              <wp14:pctWidth>0</wp14:pctWidth>
            </wp14:sizeRelH>
            <wp14:sizeRelV relativeFrom="page">
              <wp14:pctHeight>0</wp14:pctHeight>
            </wp14:sizeRelV>
          </wp:anchor>
        </w:drawing>
      </w:r>
      <w:r w:rsidRPr="000D36AC">
        <w:rPr>
          <w:rFonts w:ascii="Arial" w:hAnsi="Arial" w:cs="Arial"/>
          <w:sz w:val="24"/>
          <w:szCs w:val="24"/>
        </w:rPr>
        <w:t xml:space="preserve">• </w:t>
      </w:r>
      <w:r w:rsidRPr="000D36AC">
        <w:rPr>
          <w:rFonts w:ascii="Arial" w:hAnsi="Arial" w:cs="Arial"/>
          <w:b/>
          <w:i/>
          <w:sz w:val="24"/>
          <w:szCs w:val="24"/>
        </w:rPr>
        <w:t>смотр-конкурс патриотической песни</w:t>
      </w:r>
      <w:r w:rsidRPr="000D36AC">
        <w:rPr>
          <w:rFonts w:ascii="Arial" w:hAnsi="Arial" w:cs="Arial"/>
          <w:sz w:val="24"/>
          <w:szCs w:val="24"/>
        </w:rPr>
        <w:t xml:space="preserve">. В 2023-2024 учебном году вокальный коллектив нашей школы традиционно принял участие в районном смотре-конкурсе инсценированной патриотической песни «Любите Россию и удьте навеки России верны». </w:t>
      </w:r>
    </w:p>
    <w:p w14:paraId="308DDD8A" w14:textId="39E98082" w:rsidR="00EE3A62" w:rsidRDefault="00EE3A62" w:rsidP="00EE3A62">
      <w:pPr>
        <w:autoSpaceDE w:val="0"/>
        <w:autoSpaceDN w:val="0"/>
        <w:adjustRightInd w:val="0"/>
        <w:spacing w:line="276" w:lineRule="auto"/>
        <w:ind w:firstLine="567"/>
        <w:jc w:val="both"/>
        <w:rPr>
          <w:rFonts w:ascii="Arial" w:hAnsi="Arial" w:cs="Arial"/>
          <w:b/>
          <w:i/>
          <w:sz w:val="24"/>
          <w:szCs w:val="24"/>
        </w:rPr>
      </w:pPr>
      <w:r>
        <w:rPr>
          <w:noProof/>
          <w:sz w:val="28"/>
          <w:szCs w:val="28"/>
        </w:rPr>
        <w:lastRenderedPageBreak/>
        <w:drawing>
          <wp:anchor distT="0" distB="0" distL="114300" distR="114300" simplePos="0" relativeHeight="252203008" behindDoc="1" locked="0" layoutInCell="1" allowOverlap="1" wp14:anchorId="3F694A4A" wp14:editId="6AB302D8">
            <wp:simplePos x="0" y="0"/>
            <wp:positionH relativeFrom="margin">
              <wp:posOffset>35560</wp:posOffset>
            </wp:positionH>
            <wp:positionV relativeFrom="paragraph">
              <wp:posOffset>675888</wp:posOffset>
            </wp:positionV>
            <wp:extent cx="2647950" cy="1983740"/>
            <wp:effectExtent l="0" t="0" r="0" b="0"/>
            <wp:wrapTight wrapText="bothSides">
              <wp:wrapPolygon edited="0">
                <wp:start x="0" y="0"/>
                <wp:lineTo x="0" y="21365"/>
                <wp:lineTo x="21445" y="21365"/>
                <wp:lineTo x="21445"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47950" cy="1983740"/>
                    </a:xfrm>
                    <a:prstGeom prst="rect">
                      <a:avLst/>
                    </a:prstGeom>
                    <a:noFill/>
                  </pic:spPr>
                </pic:pic>
              </a:graphicData>
            </a:graphic>
            <wp14:sizeRelH relativeFrom="page">
              <wp14:pctWidth>0</wp14:pctWidth>
            </wp14:sizeRelH>
            <wp14:sizeRelV relativeFrom="page">
              <wp14:pctHeight>0</wp14:pctHeight>
            </wp14:sizeRelV>
          </wp:anchor>
        </w:drawing>
      </w:r>
      <w:r w:rsidR="000D36AC" w:rsidRPr="000D36AC">
        <w:rPr>
          <w:rFonts w:ascii="Arial" w:hAnsi="Arial" w:cs="Arial"/>
          <w:sz w:val="24"/>
          <w:szCs w:val="24"/>
        </w:rPr>
        <w:t xml:space="preserve">• в этом учебном году учащихся традиционно приняли участие в районном этапе всероссийского конкурса исследовательских работ «Отечество». Один участник – учащийся 10 класса Алексеев Трифон </w:t>
      </w:r>
      <w:r w:rsidR="000D36AC" w:rsidRPr="000D36AC">
        <w:rPr>
          <w:rFonts w:ascii="Arial" w:hAnsi="Arial" w:cs="Arial"/>
          <w:b/>
          <w:i/>
          <w:sz w:val="24"/>
          <w:szCs w:val="24"/>
        </w:rPr>
        <w:t xml:space="preserve">занял </w:t>
      </w:r>
      <w:r w:rsidR="000D36AC" w:rsidRPr="000D36AC">
        <w:rPr>
          <w:rFonts w:ascii="Arial" w:hAnsi="Arial" w:cs="Arial"/>
          <w:b/>
          <w:i/>
          <w:sz w:val="24"/>
          <w:szCs w:val="24"/>
          <w:lang w:val="en-US"/>
        </w:rPr>
        <w:t>III</w:t>
      </w:r>
      <w:r w:rsidR="000D36AC" w:rsidRPr="000D36AC">
        <w:rPr>
          <w:rFonts w:ascii="Arial" w:hAnsi="Arial" w:cs="Arial"/>
          <w:b/>
          <w:i/>
          <w:sz w:val="24"/>
          <w:szCs w:val="24"/>
        </w:rPr>
        <w:t xml:space="preserve"> в муниципальном этапе конкурса.</w:t>
      </w:r>
    </w:p>
    <w:p w14:paraId="232C0024" w14:textId="571774D2" w:rsidR="000D36AC" w:rsidRPr="00EE3A62" w:rsidRDefault="000D36AC" w:rsidP="00EE3A62">
      <w:pPr>
        <w:autoSpaceDE w:val="0"/>
        <w:autoSpaceDN w:val="0"/>
        <w:adjustRightInd w:val="0"/>
        <w:spacing w:line="276" w:lineRule="auto"/>
        <w:ind w:firstLine="567"/>
        <w:jc w:val="both"/>
        <w:rPr>
          <w:rFonts w:ascii="Arial" w:hAnsi="Arial" w:cs="Arial"/>
          <w:b/>
          <w:i/>
          <w:sz w:val="24"/>
          <w:szCs w:val="24"/>
        </w:rPr>
      </w:pPr>
      <w:r w:rsidRPr="000D36AC">
        <w:rPr>
          <w:rFonts w:ascii="Arial" w:hAnsi="Arial" w:cs="Arial"/>
          <w:sz w:val="24"/>
          <w:szCs w:val="24"/>
        </w:rPr>
        <w:t xml:space="preserve">• в декабре 2023 года коллектив школы организовал торжественное мероприятие в центре патриотического воспитания молодежи «Победа». </w:t>
      </w:r>
      <w:r>
        <w:rPr>
          <w:color w:val="FF0000"/>
          <w:sz w:val="28"/>
          <w:szCs w:val="28"/>
        </w:rPr>
        <w:t xml:space="preserve">   </w:t>
      </w:r>
    </w:p>
    <w:p w14:paraId="6A0E2D3B" w14:textId="77777777" w:rsidR="000D36AC" w:rsidRPr="00EE3A62" w:rsidRDefault="000D36AC" w:rsidP="00EE3A62">
      <w:pPr>
        <w:autoSpaceDE w:val="0"/>
        <w:autoSpaceDN w:val="0"/>
        <w:adjustRightInd w:val="0"/>
        <w:spacing w:line="276" w:lineRule="auto"/>
        <w:ind w:firstLine="567"/>
        <w:jc w:val="both"/>
        <w:rPr>
          <w:rFonts w:ascii="Arial" w:hAnsi="Arial" w:cs="Arial"/>
          <w:sz w:val="24"/>
          <w:szCs w:val="24"/>
        </w:rPr>
      </w:pPr>
      <w:r w:rsidRPr="00EE3A62">
        <w:rPr>
          <w:rFonts w:ascii="Arial" w:hAnsi="Arial" w:cs="Arial"/>
          <w:sz w:val="24"/>
          <w:szCs w:val="24"/>
        </w:rPr>
        <w:t>• организация и участие в акциях «Удели внимание ветерану», «Память жива»;</w:t>
      </w:r>
    </w:p>
    <w:p w14:paraId="3CEA2D90" w14:textId="71FF30D0" w:rsidR="000D36AC" w:rsidRPr="00EE3A62" w:rsidRDefault="00EE3A62" w:rsidP="00EE3A62">
      <w:pPr>
        <w:autoSpaceDE w:val="0"/>
        <w:autoSpaceDN w:val="0"/>
        <w:adjustRightInd w:val="0"/>
        <w:spacing w:line="276" w:lineRule="auto"/>
        <w:ind w:firstLine="567"/>
        <w:jc w:val="both"/>
        <w:rPr>
          <w:rFonts w:ascii="Arial" w:hAnsi="Arial" w:cs="Arial"/>
          <w:sz w:val="24"/>
          <w:szCs w:val="24"/>
        </w:rPr>
      </w:pPr>
      <w:r w:rsidRPr="00EE3A62">
        <w:rPr>
          <w:rFonts w:ascii="Arial" w:hAnsi="Arial" w:cs="Arial"/>
          <w:noProof/>
          <w:color w:val="FF0000"/>
          <w:sz w:val="24"/>
          <w:szCs w:val="24"/>
        </w:rPr>
        <w:drawing>
          <wp:anchor distT="0" distB="0" distL="114300" distR="114300" simplePos="0" relativeHeight="252205056" behindDoc="1" locked="0" layoutInCell="1" allowOverlap="1" wp14:anchorId="56066EC0" wp14:editId="3C093221">
            <wp:simplePos x="0" y="0"/>
            <wp:positionH relativeFrom="margin">
              <wp:align>right</wp:align>
            </wp:positionH>
            <wp:positionV relativeFrom="paragraph">
              <wp:posOffset>16073</wp:posOffset>
            </wp:positionV>
            <wp:extent cx="1837055" cy="2449195"/>
            <wp:effectExtent l="0" t="0" r="0" b="8255"/>
            <wp:wrapTight wrapText="bothSides">
              <wp:wrapPolygon edited="0">
                <wp:start x="0" y="0"/>
                <wp:lineTo x="0" y="21505"/>
                <wp:lineTo x="21279" y="21505"/>
                <wp:lineTo x="21279" y="0"/>
                <wp:lineTo x="0" y="0"/>
              </wp:wrapPolygon>
            </wp:wrapTight>
            <wp:docPr id="57" name="Рисунок 57" descr="C:\Users\User\Downloads\WhatsApp Image 2024-06-04 at 16.4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WhatsApp Image 2024-06-04 at 16.42.12.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37055" cy="2449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3A62">
        <w:rPr>
          <w:rFonts w:ascii="Arial" w:hAnsi="Arial" w:cs="Arial"/>
          <w:noProof/>
          <w:color w:val="FF0000"/>
          <w:sz w:val="24"/>
          <w:szCs w:val="24"/>
        </w:rPr>
        <w:drawing>
          <wp:anchor distT="0" distB="0" distL="114300" distR="114300" simplePos="0" relativeHeight="252204032" behindDoc="1" locked="0" layoutInCell="1" allowOverlap="1" wp14:anchorId="306C20F4" wp14:editId="5FE8ECDA">
            <wp:simplePos x="0" y="0"/>
            <wp:positionH relativeFrom="column">
              <wp:posOffset>172201</wp:posOffset>
            </wp:positionH>
            <wp:positionV relativeFrom="paragraph">
              <wp:posOffset>15974</wp:posOffset>
            </wp:positionV>
            <wp:extent cx="2054225" cy="2010410"/>
            <wp:effectExtent l="0" t="0" r="3175" b="8890"/>
            <wp:wrapTight wrapText="bothSides">
              <wp:wrapPolygon edited="0">
                <wp:start x="0" y="0"/>
                <wp:lineTo x="0" y="21491"/>
                <wp:lineTo x="21433" y="21491"/>
                <wp:lineTo x="21433"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54225" cy="2010410"/>
                    </a:xfrm>
                    <a:prstGeom prst="rect">
                      <a:avLst/>
                    </a:prstGeom>
                    <a:noFill/>
                  </pic:spPr>
                </pic:pic>
              </a:graphicData>
            </a:graphic>
            <wp14:sizeRelH relativeFrom="page">
              <wp14:pctWidth>0</wp14:pctWidth>
            </wp14:sizeRelH>
            <wp14:sizeRelV relativeFrom="page">
              <wp14:pctHeight>0</wp14:pctHeight>
            </wp14:sizeRelV>
          </wp:anchor>
        </w:drawing>
      </w:r>
      <w:r w:rsidR="000D36AC" w:rsidRPr="00EE3A62">
        <w:rPr>
          <w:rFonts w:ascii="Arial" w:hAnsi="Arial" w:cs="Arial"/>
          <w:sz w:val="24"/>
          <w:szCs w:val="24"/>
        </w:rPr>
        <w:t>• организация патриотических мероприятий, посвященных дням воинской славы;</w:t>
      </w:r>
    </w:p>
    <w:p w14:paraId="7EE2D42F" w14:textId="673FE53B" w:rsidR="000D36AC" w:rsidRPr="00EE3A62" w:rsidRDefault="000D36AC" w:rsidP="00EE3A62">
      <w:pPr>
        <w:autoSpaceDE w:val="0"/>
        <w:autoSpaceDN w:val="0"/>
        <w:adjustRightInd w:val="0"/>
        <w:spacing w:line="276" w:lineRule="auto"/>
        <w:ind w:firstLine="567"/>
        <w:jc w:val="both"/>
        <w:rPr>
          <w:rFonts w:ascii="Arial" w:hAnsi="Arial" w:cs="Arial"/>
          <w:sz w:val="24"/>
          <w:szCs w:val="24"/>
        </w:rPr>
      </w:pPr>
      <w:r w:rsidRPr="00EE3A62">
        <w:rPr>
          <w:rFonts w:ascii="Arial" w:hAnsi="Arial" w:cs="Arial"/>
          <w:sz w:val="24"/>
          <w:szCs w:val="24"/>
        </w:rPr>
        <w:t>• посещение мультимедийного парка «Россия – моя история»;</w:t>
      </w:r>
    </w:p>
    <w:p w14:paraId="5EF31E56" w14:textId="2712E489" w:rsidR="000D36AC" w:rsidRPr="002D760D" w:rsidRDefault="000D36AC" w:rsidP="00EE3A62">
      <w:pPr>
        <w:autoSpaceDE w:val="0"/>
        <w:autoSpaceDN w:val="0"/>
        <w:adjustRightInd w:val="0"/>
        <w:spacing w:line="276" w:lineRule="auto"/>
        <w:ind w:firstLine="567"/>
        <w:jc w:val="both"/>
        <w:rPr>
          <w:sz w:val="28"/>
          <w:szCs w:val="28"/>
        </w:rPr>
      </w:pPr>
      <w:r w:rsidRPr="00EE3A62">
        <w:rPr>
          <w:rFonts w:ascii="Arial" w:hAnsi="Arial" w:cs="Arial"/>
          <w:sz w:val="24"/>
          <w:szCs w:val="24"/>
        </w:rPr>
        <w:t xml:space="preserve"> • день героев Отечества «Нет в России семьи такой, где б ни был памятен свой герой» - урок мужества</w:t>
      </w:r>
      <w:r w:rsidRPr="002D760D">
        <w:rPr>
          <w:sz w:val="28"/>
          <w:szCs w:val="28"/>
        </w:rPr>
        <w:t>.</w:t>
      </w:r>
    </w:p>
    <w:p w14:paraId="2FDFAE79" w14:textId="0503E6E6" w:rsidR="000D36AC" w:rsidRDefault="000D36AC" w:rsidP="000D36AC">
      <w:pPr>
        <w:autoSpaceDE w:val="0"/>
        <w:autoSpaceDN w:val="0"/>
        <w:adjustRightInd w:val="0"/>
        <w:ind w:left="-284"/>
        <w:jc w:val="both"/>
        <w:rPr>
          <w:color w:val="FF0000"/>
          <w:sz w:val="28"/>
          <w:szCs w:val="28"/>
        </w:rPr>
      </w:pPr>
      <w:r>
        <w:rPr>
          <w:color w:val="FF0000"/>
          <w:sz w:val="28"/>
          <w:szCs w:val="28"/>
        </w:rPr>
        <w:t xml:space="preserve">          </w:t>
      </w:r>
    </w:p>
    <w:p w14:paraId="406C79EE" w14:textId="6215AC00" w:rsidR="00EE3A62" w:rsidRPr="00EE3A62" w:rsidRDefault="00EE3A62" w:rsidP="00EE3A62">
      <w:pPr>
        <w:autoSpaceDE w:val="0"/>
        <w:autoSpaceDN w:val="0"/>
        <w:adjustRightInd w:val="0"/>
        <w:spacing w:line="276" w:lineRule="auto"/>
        <w:ind w:firstLine="567"/>
        <w:jc w:val="both"/>
        <w:rPr>
          <w:rFonts w:ascii="Arial" w:hAnsi="Arial" w:cs="Arial"/>
          <w:sz w:val="24"/>
          <w:szCs w:val="24"/>
        </w:rPr>
      </w:pPr>
      <w:r w:rsidRPr="00D60830">
        <w:rPr>
          <w:noProof/>
          <w:sz w:val="28"/>
          <w:szCs w:val="28"/>
        </w:rPr>
        <w:drawing>
          <wp:anchor distT="0" distB="0" distL="114300" distR="114300" simplePos="0" relativeHeight="252208128" behindDoc="1" locked="0" layoutInCell="1" allowOverlap="1" wp14:anchorId="57C232C3" wp14:editId="163C41CD">
            <wp:simplePos x="0" y="0"/>
            <wp:positionH relativeFrom="column">
              <wp:posOffset>4078927</wp:posOffset>
            </wp:positionH>
            <wp:positionV relativeFrom="paragraph">
              <wp:posOffset>1930944</wp:posOffset>
            </wp:positionV>
            <wp:extent cx="2308860" cy="3078480"/>
            <wp:effectExtent l="0" t="0" r="0" b="7620"/>
            <wp:wrapTight wrapText="bothSides">
              <wp:wrapPolygon edited="0">
                <wp:start x="0" y="0"/>
                <wp:lineTo x="0" y="21520"/>
                <wp:lineTo x="21386" y="21520"/>
                <wp:lineTo x="21386" y="0"/>
                <wp:lineTo x="0" y="0"/>
              </wp:wrapPolygon>
            </wp:wrapTight>
            <wp:docPr id="17" name="Рисунок 17" descr="C:\Users\User\Downloads\WhatsApp Image 2024-03-09 at 13.10.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WhatsApp Image 2024-03-09 at 13.10.01.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308860" cy="3078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3A62">
        <w:rPr>
          <w:rFonts w:ascii="Arial" w:hAnsi="Arial" w:cs="Arial"/>
          <w:sz w:val="24"/>
          <w:szCs w:val="24"/>
        </w:rPr>
        <w:t xml:space="preserve">Центром патриотического и духовно-нравственного воспитания в МБОУ «Школа № 1» является </w:t>
      </w:r>
      <w:r w:rsidRPr="00EE3A62">
        <w:rPr>
          <w:rFonts w:ascii="Arial" w:hAnsi="Arial" w:cs="Arial"/>
          <w:b/>
          <w:i/>
          <w:sz w:val="24"/>
          <w:szCs w:val="24"/>
        </w:rPr>
        <w:t>школьный музей</w:t>
      </w:r>
      <w:r w:rsidRPr="00EE3A62">
        <w:rPr>
          <w:rFonts w:ascii="Arial" w:hAnsi="Arial" w:cs="Arial"/>
          <w:sz w:val="24"/>
          <w:szCs w:val="24"/>
        </w:rPr>
        <w:t xml:space="preserve">. Музей соединяет многие поколения, хранит лучшие традиции школы, через любовь к малой родине воспитывает настоящих патриотов своей страны, пробуждает чувство милосердия, уважения к людям старшего поколения, ветеранам войны и труда, демонстрирует взаимосвязь поколений, воспитывает чувство сопричастности ко всему, что происходит в окружающем мире. Представляемые экспозиции становятся результатом масштабной исследовательской работы поисковых групп учащихся разных возрастов. Из года в год учащиеся школы занимают достойные места на конкурсах экскурсоводов. В связи с капитальным ремонтом, проведенном в школе, музей стал сердцем школы. Его экспозиции пополнились раритетными экспонатами 19 века, обнаруженными в стенах учебного заведения в процессе ремонта. Юные экскурсоводы с удовольствием рассказывают про главный символ школы – знамя, которому более 65 лет и орден трудового Красного знамени, которым школы награждена за особые достижения в воспитании подрастающего поколения в 1966 году. Помимо экспозиций, посвященных Великой Отечественной войне и истории развития образования школы, появилась новая, посвященная специальной военной операции, проводимой Российской Федерацией на Украине.  </w:t>
      </w:r>
    </w:p>
    <w:p w14:paraId="1C8E788E" w14:textId="77777777" w:rsidR="00EE3A62" w:rsidRPr="00EE3A62" w:rsidRDefault="00EE3A62" w:rsidP="00EE3A62">
      <w:pPr>
        <w:autoSpaceDE w:val="0"/>
        <w:autoSpaceDN w:val="0"/>
        <w:adjustRightInd w:val="0"/>
        <w:spacing w:line="276" w:lineRule="auto"/>
        <w:ind w:firstLine="567"/>
        <w:jc w:val="both"/>
        <w:rPr>
          <w:rFonts w:ascii="Arial" w:hAnsi="Arial" w:cs="Arial"/>
          <w:sz w:val="24"/>
          <w:szCs w:val="24"/>
        </w:rPr>
      </w:pPr>
      <w:r w:rsidRPr="00EE3A62">
        <w:rPr>
          <w:rFonts w:ascii="Arial" w:hAnsi="Arial" w:cs="Arial"/>
          <w:sz w:val="24"/>
          <w:szCs w:val="24"/>
        </w:rPr>
        <w:t xml:space="preserve">Совместно с организацией ветеранов ребята нашей школы принимали участие в подготовке писем на фронт для участников специальной военной операции, </w:t>
      </w:r>
      <w:r w:rsidRPr="00EE3A62">
        <w:rPr>
          <w:rFonts w:ascii="Arial" w:hAnsi="Arial" w:cs="Arial"/>
          <w:sz w:val="24"/>
          <w:szCs w:val="24"/>
        </w:rPr>
        <w:lastRenderedPageBreak/>
        <w:t>а также участие в акция возложения цветов к мемориальным комплексам.</w:t>
      </w:r>
    </w:p>
    <w:p w14:paraId="20B391F1" w14:textId="77777777" w:rsidR="00EE3A62" w:rsidRPr="00EE3A62" w:rsidRDefault="00EE3A62" w:rsidP="00EE3A62">
      <w:pPr>
        <w:autoSpaceDE w:val="0"/>
        <w:autoSpaceDN w:val="0"/>
        <w:adjustRightInd w:val="0"/>
        <w:spacing w:line="276" w:lineRule="auto"/>
        <w:ind w:firstLine="567"/>
        <w:jc w:val="both"/>
        <w:rPr>
          <w:rFonts w:ascii="Arial" w:hAnsi="Arial" w:cs="Arial"/>
          <w:sz w:val="24"/>
          <w:szCs w:val="24"/>
        </w:rPr>
      </w:pPr>
      <w:r w:rsidRPr="00EE3A62">
        <w:rPr>
          <w:rFonts w:ascii="Arial" w:hAnsi="Arial" w:cs="Arial"/>
          <w:sz w:val="24"/>
          <w:szCs w:val="24"/>
        </w:rPr>
        <w:t>В рамках взаимодействия с Народным военно-историческим комплексом Великой Отечественной войны «Самбекские высоты» обучающиеся школы традиционно участвуют в занятиях «Невидимые шрамы – следы оккупации в архитектуре Ростова-на-Дону», посвященные 81-й годовщине освобождения города Ростова-на-Дону.</w:t>
      </w:r>
    </w:p>
    <w:p w14:paraId="23F2806D" w14:textId="77777777" w:rsidR="00EE3A62" w:rsidRPr="00EE3A62" w:rsidRDefault="00EE3A62" w:rsidP="00EE3A62">
      <w:pPr>
        <w:autoSpaceDE w:val="0"/>
        <w:autoSpaceDN w:val="0"/>
        <w:adjustRightInd w:val="0"/>
        <w:spacing w:line="276" w:lineRule="auto"/>
        <w:ind w:firstLine="567"/>
        <w:jc w:val="both"/>
        <w:rPr>
          <w:rFonts w:ascii="Arial" w:hAnsi="Arial" w:cs="Arial"/>
          <w:sz w:val="24"/>
          <w:szCs w:val="24"/>
        </w:rPr>
      </w:pPr>
    </w:p>
    <w:p w14:paraId="2935A014" w14:textId="76602919" w:rsidR="00EE3A62" w:rsidRDefault="00EE3A62" w:rsidP="00EE3A62">
      <w:pPr>
        <w:autoSpaceDE w:val="0"/>
        <w:autoSpaceDN w:val="0"/>
        <w:adjustRightInd w:val="0"/>
        <w:ind w:firstLine="567"/>
        <w:jc w:val="both"/>
        <w:rPr>
          <w:sz w:val="28"/>
          <w:szCs w:val="28"/>
        </w:rPr>
      </w:pPr>
    </w:p>
    <w:p w14:paraId="094AE7E0" w14:textId="77777777" w:rsidR="00EE3A62" w:rsidRPr="00EE3A62" w:rsidRDefault="00EE3A62" w:rsidP="00EE3A62">
      <w:pPr>
        <w:autoSpaceDE w:val="0"/>
        <w:autoSpaceDN w:val="0"/>
        <w:adjustRightInd w:val="0"/>
        <w:spacing w:line="276" w:lineRule="auto"/>
        <w:ind w:firstLine="567"/>
        <w:jc w:val="both"/>
        <w:rPr>
          <w:rFonts w:ascii="Arial" w:hAnsi="Arial" w:cs="Arial"/>
          <w:sz w:val="24"/>
          <w:szCs w:val="24"/>
        </w:rPr>
      </w:pPr>
      <w:r w:rsidRPr="00EE3A62">
        <w:rPr>
          <w:rFonts w:ascii="Arial" w:hAnsi="Arial" w:cs="Arial"/>
          <w:sz w:val="24"/>
          <w:szCs w:val="24"/>
        </w:rPr>
        <w:t xml:space="preserve">В 2023-2024 году в школе продолжил работу </w:t>
      </w:r>
      <w:r w:rsidRPr="00EE3A62">
        <w:rPr>
          <w:rFonts w:ascii="Arial" w:hAnsi="Arial" w:cs="Arial"/>
          <w:b/>
          <w:i/>
          <w:sz w:val="24"/>
          <w:szCs w:val="24"/>
        </w:rPr>
        <w:t>исторический клуб «Память поколений».</w:t>
      </w:r>
      <w:r w:rsidRPr="00EE3A62">
        <w:rPr>
          <w:rFonts w:ascii="Arial" w:hAnsi="Arial" w:cs="Arial"/>
          <w:sz w:val="24"/>
          <w:szCs w:val="24"/>
        </w:rPr>
        <w:t xml:space="preserve"> Клуб собрал ребят, увлекающихся историей, сплотил всех, кому не безразлична судьба нашей Родины. </w:t>
      </w:r>
    </w:p>
    <w:p w14:paraId="19AE303A" w14:textId="77777777" w:rsidR="00EE3A62" w:rsidRPr="00EE3A62" w:rsidRDefault="00EE3A62" w:rsidP="00EE3A62">
      <w:pPr>
        <w:autoSpaceDE w:val="0"/>
        <w:autoSpaceDN w:val="0"/>
        <w:adjustRightInd w:val="0"/>
        <w:spacing w:line="276" w:lineRule="auto"/>
        <w:jc w:val="both"/>
        <w:rPr>
          <w:rFonts w:ascii="Arial" w:hAnsi="Arial" w:cs="Arial"/>
          <w:noProof/>
          <w:sz w:val="24"/>
          <w:szCs w:val="24"/>
        </w:rPr>
      </w:pPr>
      <w:r w:rsidRPr="00EE3A62">
        <w:rPr>
          <w:rFonts w:ascii="Arial" w:hAnsi="Arial" w:cs="Arial"/>
          <w:noProof/>
          <w:sz w:val="24"/>
          <w:szCs w:val="24"/>
        </w:rPr>
        <w:t xml:space="preserve">        Целями и задачами деятельности исторического клуба являются:</w:t>
      </w:r>
    </w:p>
    <w:p w14:paraId="4A7CEF38" w14:textId="77777777" w:rsidR="00EE3A62" w:rsidRPr="00EE3A62" w:rsidRDefault="00EE3A62" w:rsidP="00EE3A62">
      <w:pPr>
        <w:autoSpaceDE w:val="0"/>
        <w:autoSpaceDN w:val="0"/>
        <w:adjustRightInd w:val="0"/>
        <w:spacing w:line="276" w:lineRule="auto"/>
        <w:jc w:val="both"/>
        <w:rPr>
          <w:rFonts w:ascii="Arial" w:hAnsi="Arial" w:cs="Arial"/>
          <w:noProof/>
          <w:sz w:val="24"/>
          <w:szCs w:val="24"/>
        </w:rPr>
      </w:pPr>
      <w:r w:rsidRPr="00EE3A62">
        <w:rPr>
          <w:rFonts w:ascii="Arial" w:hAnsi="Arial" w:cs="Arial"/>
          <w:noProof/>
          <w:sz w:val="24"/>
          <w:szCs w:val="24"/>
        </w:rPr>
        <w:t>- изучение исторического и культурного наследия нашего Отечества;</w:t>
      </w:r>
    </w:p>
    <w:p w14:paraId="35F2227E" w14:textId="77777777" w:rsidR="00EE3A62" w:rsidRPr="00EE3A62" w:rsidRDefault="00EE3A62" w:rsidP="00EE3A62">
      <w:pPr>
        <w:autoSpaceDE w:val="0"/>
        <w:autoSpaceDN w:val="0"/>
        <w:adjustRightInd w:val="0"/>
        <w:spacing w:line="276" w:lineRule="auto"/>
        <w:jc w:val="both"/>
        <w:rPr>
          <w:rFonts w:ascii="Arial" w:hAnsi="Arial" w:cs="Arial"/>
          <w:noProof/>
          <w:sz w:val="24"/>
          <w:szCs w:val="24"/>
        </w:rPr>
      </w:pPr>
      <w:r w:rsidRPr="00EE3A62">
        <w:rPr>
          <w:rFonts w:ascii="Arial" w:hAnsi="Arial" w:cs="Arial"/>
          <w:noProof/>
          <w:sz w:val="24"/>
          <w:szCs w:val="24"/>
        </w:rPr>
        <w:t>- развитие познавательной активности студентов и повышения интереса к изучению отечественной и всемирной истории;</w:t>
      </w:r>
    </w:p>
    <w:p w14:paraId="25220BE0" w14:textId="77777777" w:rsidR="00EE3A62" w:rsidRPr="00EE3A62" w:rsidRDefault="00EE3A62" w:rsidP="00EE3A62">
      <w:pPr>
        <w:autoSpaceDE w:val="0"/>
        <w:autoSpaceDN w:val="0"/>
        <w:adjustRightInd w:val="0"/>
        <w:spacing w:line="276" w:lineRule="auto"/>
        <w:jc w:val="both"/>
        <w:rPr>
          <w:rFonts w:ascii="Arial" w:hAnsi="Arial" w:cs="Arial"/>
          <w:noProof/>
          <w:sz w:val="24"/>
          <w:szCs w:val="24"/>
        </w:rPr>
      </w:pPr>
      <w:r w:rsidRPr="00EE3A62">
        <w:rPr>
          <w:rFonts w:ascii="Arial" w:hAnsi="Arial" w:cs="Arial"/>
          <w:noProof/>
          <w:sz w:val="24"/>
          <w:szCs w:val="24"/>
        </w:rPr>
        <w:t>- формирование навыков исследовательской деятельности;</w:t>
      </w:r>
    </w:p>
    <w:p w14:paraId="262E4A85" w14:textId="77777777" w:rsidR="00EE3A62" w:rsidRPr="00EE3A62" w:rsidRDefault="00EE3A62" w:rsidP="00EE3A62">
      <w:pPr>
        <w:autoSpaceDE w:val="0"/>
        <w:autoSpaceDN w:val="0"/>
        <w:adjustRightInd w:val="0"/>
        <w:spacing w:line="276" w:lineRule="auto"/>
        <w:jc w:val="both"/>
        <w:rPr>
          <w:rFonts w:ascii="Arial" w:hAnsi="Arial" w:cs="Arial"/>
          <w:noProof/>
          <w:sz w:val="24"/>
          <w:szCs w:val="24"/>
        </w:rPr>
      </w:pPr>
      <w:r w:rsidRPr="00EE3A62">
        <w:rPr>
          <w:rFonts w:ascii="Arial" w:hAnsi="Arial" w:cs="Arial"/>
          <w:noProof/>
          <w:sz w:val="24"/>
          <w:szCs w:val="24"/>
        </w:rPr>
        <w:t>- стимулирование творческой деятельности обучающихся;</w:t>
      </w:r>
    </w:p>
    <w:p w14:paraId="58EDA85B" w14:textId="77777777" w:rsidR="00EE3A62" w:rsidRPr="00EE3A62" w:rsidRDefault="00EE3A62" w:rsidP="00EE3A62">
      <w:pPr>
        <w:autoSpaceDE w:val="0"/>
        <w:autoSpaceDN w:val="0"/>
        <w:adjustRightInd w:val="0"/>
        <w:spacing w:line="276" w:lineRule="auto"/>
        <w:jc w:val="both"/>
        <w:rPr>
          <w:rFonts w:ascii="Arial" w:hAnsi="Arial" w:cs="Arial"/>
          <w:noProof/>
          <w:sz w:val="24"/>
          <w:szCs w:val="24"/>
        </w:rPr>
      </w:pPr>
      <w:r w:rsidRPr="00EE3A62">
        <w:rPr>
          <w:rFonts w:ascii="Arial" w:hAnsi="Arial" w:cs="Arial"/>
          <w:noProof/>
          <w:sz w:val="24"/>
          <w:szCs w:val="24"/>
        </w:rPr>
        <w:t>- содействие развитию культуры общения и формированию гуманных межличностных отношений.</w:t>
      </w:r>
    </w:p>
    <w:p w14:paraId="3060954F" w14:textId="2655CE70" w:rsidR="00EE3A62" w:rsidRPr="00EE3A62" w:rsidRDefault="00EE3A62" w:rsidP="00EE3A62">
      <w:pPr>
        <w:autoSpaceDE w:val="0"/>
        <w:autoSpaceDN w:val="0"/>
        <w:adjustRightInd w:val="0"/>
        <w:spacing w:line="276" w:lineRule="auto"/>
        <w:ind w:firstLine="709"/>
        <w:jc w:val="both"/>
        <w:rPr>
          <w:rFonts w:ascii="Arial" w:hAnsi="Arial" w:cs="Arial"/>
          <w:noProof/>
          <w:sz w:val="24"/>
          <w:szCs w:val="24"/>
        </w:rPr>
      </w:pPr>
      <w:r w:rsidRPr="0059165B">
        <w:rPr>
          <w:noProof/>
          <w:sz w:val="28"/>
          <w:szCs w:val="28"/>
        </w:rPr>
        <w:drawing>
          <wp:anchor distT="0" distB="0" distL="114300" distR="114300" simplePos="0" relativeHeight="252209152" behindDoc="1" locked="0" layoutInCell="1" allowOverlap="1" wp14:anchorId="7092C4D8" wp14:editId="6E441598">
            <wp:simplePos x="0" y="0"/>
            <wp:positionH relativeFrom="margin">
              <wp:align>center</wp:align>
            </wp:positionH>
            <wp:positionV relativeFrom="paragraph">
              <wp:posOffset>684530</wp:posOffset>
            </wp:positionV>
            <wp:extent cx="6120130" cy="3447415"/>
            <wp:effectExtent l="0" t="0" r="0" b="635"/>
            <wp:wrapTight wrapText="bothSides">
              <wp:wrapPolygon edited="0">
                <wp:start x="0" y="0"/>
                <wp:lineTo x="0" y="21485"/>
                <wp:lineTo x="21515" y="21485"/>
                <wp:lineTo x="21515" y="0"/>
                <wp:lineTo x="0" y="0"/>
              </wp:wrapPolygon>
            </wp:wrapTight>
            <wp:docPr id="18" name="Рисунок 18" descr="C:\Users\User\Downloads\WhatsApp Image 2024-03-09 at 08.3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4-03-09 at 08.35.27.jpe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3447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E3A62">
        <w:rPr>
          <w:rFonts w:ascii="Arial" w:hAnsi="Arial" w:cs="Arial"/>
          <w:noProof/>
          <w:sz w:val="24"/>
          <w:szCs w:val="24"/>
        </w:rPr>
        <w:t xml:space="preserve"> Руководитель клуба учитель истории и обществознания Сушков Владимир Михайлович собрал активистов клуба, которые выполняют различные исследовательские проекты, а также организовывают тематические акции и уроки мужества в школе. </w:t>
      </w:r>
      <w:r w:rsidR="005B0CBA">
        <w:rPr>
          <w:rFonts w:ascii="Arial" w:hAnsi="Arial" w:cs="Arial"/>
          <w:noProof/>
          <w:sz w:val="24"/>
          <w:szCs w:val="24"/>
        </w:rPr>
        <w:t xml:space="preserve">  </w:t>
      </w:r>
      <w:r w:rsidRPr="00EE3A62">
        <w:rPr>
          <w:rFonts w:ascii="Arial" w:hAnsi="Arial" w:cs="Arial"/>
          <w:noProof/>
          <w:sz w:val="24"/>
          <w:szCs w:val="24"/>
        </w:rPr>
        <w:t>Благодаря самым активным ребятам клуба получилось одержать Победу в Конкурсе исследовательских проектов исторических клубов общеобразовательных организаций города Ростова-на-Дону «Герои СВО –выпускники школ Ростова-на-Дону». Помощь в проведении исследовательской работы оказал участник СВО – наш выпускник - Сотников Виталий Витальевич.</w:t>
      </w:r>
    </w:p>
    <w:p w14:paraId="044CC0E8" w14:textId="198E307E" w:rsidR="00EE3A62" w:rsidRPr="00EE3A62" w:rsidRDefault="00EE3A62" w:rsidP="00EE3A62">
      <w:pPr>
        <w:autoSpaceDE w:val="0"/>
        <w:autoSpaceDN w:val="0"/>
        <w:adjustRightInd w:val="0"/>
        <w:spacing w:line="276" w:lineRule="auto"/>
        <w:ind w:firstLine="709"/>
        <w:jc w:val="both"/>
        <w:rPr>
          <w:rFonts w:ascii="Arial" w:hAnsi="Arial" w:cs="Arial"/>
          <w:noProof/>
          <w:sz w:val="24"/>
          <w:szCs w:val="24"/>
        </w:rPr>
      </w:pPr>
      <w:r w:rsidRPr="00EE3A62">
        <w:rPr>
          <w:rFonts w:ascii="Arial" w:hAnsi="Arial" w:cs="Arial"/>
          <w:noProof/>
          <w:sz w:val="24"/>
          <w:szCs w:val="24"/>
        </w:rPr>
        <w:lastRenderedPageBreak/>
        <w:t xml:space="preserve">В рамках </w:t>
      </w:r>
      <w:r w:rsidRPr="00EE3A62">
        <w:rPr>
          <w:rFonts w:ascii="Arial" w:hAnsi="Arial" w:cs="Arial"/>
          <w:b/>
          <w:i/>
          <w:noProof/>
          <w:sz w:val="24"/>
          <w:szCs w:val="24"/>
        </w:rPr>
        <w:t>муниципального проекта «Историческая параллель»</w:t>
      </w:r>
      <w:r w:rsidRPr="00EE3A62">
        <w:rPr>
          <w:rFonts w:ascii="Arial" w:hAnsi="Arial" w:cs="Arial"/>
          <w:noProof/>
          <w:sz w:val="24"/>
          <w:szCs w:val="24"/>
        </w:rPr>
        <w:t xml:space="preserve"> и подготовки к празднованию 275-летия со дня образования Ростова-на-Дону состоялась </w:t>
      </w:r>
      <w:r w:rsidRPr="00EE3A62">
        <w:rPr>
          <w:rFonts w:ascii="Arial" w:hAnsi="Arial" w:cs="Arial"/>
          <w:noProof/>
          <w:sz w:val="24"/>
          <w:szCs w:val="24"/>
          <w:lang w:val="en-US"/>
        </w:rPr>
        <w:t>III</w:t>
      </w:r>
      <w:r w:rsidRPr="00EE3A62">
        <w:rPr>
          <w:rFonts w:ascii="Arial" w:hAnsi="Arial" w:cs="Arial"/>
          <w:noProof/>
          <w:sz w:val="24"/>
          <w:szCs w:val="24"/>
        </w:rPr>
        <w:t xml:space="preserve"> городская конференция имени Григория Лекутского, на которой в номинации «Вклад отдельных личностей в историю города Ростова-на-Дону и системы образования города» учащийся 10 А класса </w:t>
      </w:r>
      <w:r w:rsidRPr="00EE3A62">
        <w:rPr>
          <w:rFonts w:ascii="Arial" w:hAnsi="Arial" w:cs="Arial"/>
          <w:b/>
          <w:i/>
          <w:noProof/>
          <w:sz w:val="24"/>
          <w:szCs w:val="24"/>
        </w:rPr>
        <w:t>Алексеев Трифон занял призовое место</w:t>
      </w:r>
      <w:r w:rsidRPr="00EE3A62">
        <w:rPr>
          <w:rFonts w:ascii="Arial" w:hAnsi="Arial" w:cs="Arial"/>
          <w:noProof/>
          <w:sz w:val="24"/>
          <w:szCs w:val="24"/>
        </w:rPr>
        <w:t>.</w:t>
      </w:r>
    </w:p>
    <w:p w14:paraId="0F914985" w14:textId="64AAD19A" w:rsidR="00EE3A62" w:rsidRPr="00D23D5C" w:rsidRDefault="00EE3A62" w:rsidP="00EE3A62">
      <w:pPr>
        <w:autoSpaceDE w:val="0"/>
        <w:autoSpaceDN w:val="0"/>
        <w:adjustRightInd w:val="0"/>
        <w:ind w:firstLine="709"/>
        <w:jc w:val="both"/>
        <w:rPr>
          <w:noProof/>
          <w:sz w:val="28"/>
          <w:szCs w:val="28"/>
        </w:rPr>
      </w:pPr>
      <w:r w:rsidRPr="00D23D5C">
        <w:rPr>
          <w:noProof/>
          <w:sz w:val="28"/>
          <w:szCs w:val="28"/>
        </w:rPr>
        <w:t xml:space="preserve"> </w:t>
      </w:r>
    </w:p>
    <w:p w14:paraId="53BE207F" w14:textId="77777777" w:rsidR="00EE3A62" w:rsidRDefault="00EE3A62" w:rsidP="00EE3A62">
      <w:pPr>
        <w:autoSpaceDE w:val="0"/>
        <w:autoSpaceDN w:val="0"/>
        <w:adjustRightInd w:val="0"/>
        <w:jc w:val="both"/>
        <w:rPr>
          <w:noProof/>
          <w:sz w:val="28"/>
          <w:szCs w:val="28"/>
        </w:rPr>
      </w:pPr>
      <w:r>
        <w:rPr>
          <w:noProof/>
          <w:sz w:val="28"/>
          <w:szCs w:val="28"/>
        </w:rPr>
        <w:t xml:space="preserve">        </w:t>
      </w:r>
    </w:p>
    <w:p w14:paraId="3FF19648" w14:textId="641BC332" w:rsidR="00EE3A62" w:rsidRPr="00396135" w:rsidRDefault="005B0CBA" w:rsidP="005B0CBA">
      <w:pPr>
        <w:autoSpaceDE w:val="0"/>
        <w:autoSpaceDN w:val="0"/>
        <w:adjustRightInd w:val="0"/>
        <w:spacing w:line="276" w:lineRule="auto"/>
        <w:ind w:firstLine="709"/>
        <w:jc w:val="both"/>
        <w:rPr>
          <w:sz w:val="28"/>
          <w:szCs w:val="28"/>
        </w:rPr>
      </w:pPr>
      <w:r>
        <w:rPr>
          <w:noProof/>
          <w:sz w:val="28"/>
          <w:szCs w:val="28"/>
        </w:rPr>
        <w:drawing>
          <wp:anchor distT="0" distB="0" distL="114300" distR="114300" simplePos="0" relativeHeight="252210176" behindDoc="1" locked="0" layoutInCell="1" allowOverlap="1" wp14:anchorId="314BAAD4" wp14:editId="2384DAB3">
            <wp:simplePos x="0" y="0"/>
            <wp:positionH relativeFrom="column">
              <wp:posOffset>4221373</wp:posOffset>
            </wp:positionH>
            <wp:positionV relativeFrom="paragraph">
              <wp:posOffset>1429006</wp:posOffset>
            </wp:positionV>
            <wp:extent cx="2507615" cy="1988820"/>
            <wp:effectExtent l="0" t="0" r="0" b="0"/>
            <wp:wrapTight wrapText="bothSides">
              <wp:wrapPolygon edited="0">
                <wp:start x="1641" y="207"/>
                <wp:lineTo x="820" y="1448"/>
                <wp:lineTo x="164" y="2690"/>
                <wp:lineTo x="164" y="18414"/>
                <wp:lineTo x="820" y="20483"/>
                <wp:lineTo x="1641" y="21103"/>
                <wp:lineTo x="19855" y="21103"/>
                <wp:lineTo x="20512" y="20483"/>
                <wp:lineTo x="21332" y="18000"/>
                <wp:lineTo x="21332" y="3103"/>
                <wp:lineTo x="20676" y="1241"/>
                <wp:lineTo x="19855" y="207"/>
                <wp:lineTo x="1641" y="207"/>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07615" cy="1988820"/>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2211200" behindDoc="1" locked="0" layoutInCell="1" allowOverlap="1" wp14:anchorId="5844E192" wp14:editId="14034237">
            <wp:simplePos x="0" y="0"/>
            <wp:positionH relativeFrom="margin">
              <wp:align>left</wp:align>
            </wp:positionH>
            <wp:positionV relativeFrom="paragraph">
              <wp:posOffset>15891</wp:posOffset>
            </wp:positionV>
            <wp:extent cx="3192780" cy="1894840"/>
            <wp:effectExtent l="0" t="0" r="7620" b="0"/>
            <wp:wrapTight wrapText="bothSides">
              <wp:wrapPolygon edited="0">
                <wp:start x="0" y="0"/>
                <wp:lineTo x="0" y="21282"/>
                <wp:lineTo x="21523" y="21282"/>
                <wp:lineTo x="21523"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92780" cy="1894840"/>
                    </a:xfrm>
                    <a:prstGeom prst="rect">
                      <a:avLst/>
                    </a:prstGeom>
                    <a:noFill/>
                  </pic:spPr>
                </pic:pic>
              </a:graphicData>
            </a:graphic>
            <wp14:sizeRelH relativeFrom="page">
              <wp14:pctWidth>0</wp14:pctWidth>
            </wp14:sizeRelH>
            <wp14:sizeRelV relativeFrom="page">
              <wp14:pctHeight>0</wp14:pctHeight>
            </wp14:sizeRelV>
          </wp:anchor>
        </w:drawing>
      </w:r>
      <w:r w:rsidR="00EE3A62" w:rsidRPr="005B0CBA">
        <w:rPr>
          <w:rFonts w:ascii="Arial" w:hAnsi="Arial" w:cs="Arial"/>
          <w:sz w:val="24"/>
          <w:szCs w:val="24"/>
        </w:rPr>
        <w:t xml:space="preserve">Большое внимание в школе уделяется изучению правил дорожного движения, проведению инструктажей по вопросам безопасного поведения на дорогах. Отряды ЮИД в этом учебном году пополнили учащиеся 1-х классов. Они входят в состав </w:t>
      </w:r>
      <w:r w:rsidR="00EE3A62" w:rsidRPr="005B0CBA">
        <w:rPr>
          <w:rFonts w:ascii="Arial" w:hAnsi="Arial" w:cs="Arial"/>
          <w:b/>
          <w:i/>
          <w:sz w:val="24"/>
          <w:szCs w:val="24"/>
        </w:rPr>
        <w:t>резервных отрядов ЮИД</w:t>
      </w:r>
      <w:r w:rsidR="00EE3A62" w:rsidRPr="005B0CBA">
        <w:rPr>
          <w:rFonts w:ascii="Arial" w:hAnsi="Arial" w:cs="Arial"/>
          <w:sz w:val="24"/>
          <w:szCs w:val="24"/>
        </w:rPr>
        <w:t xml:space="preserve"> и получают знания о безопасности поведения на дорогах от своих наставников – ребят из основного состава. Отряды ЮИД под руководством старшей вожатой Рыбальченко Марии Александровны регулярно принимают участие в конкурсах и мероприятиях различного уровня. Ежемесячно в школе проводят лекции по безопасности дорожного движения сотрудники ГИБДД.</w:t>
      </w:r>
      <w:r w:rsidR="00EE3A62" w:rsidRPr="005B0CBA">
        <w:rPr>
          <w:rFonts w:ascii="Arial" w:hAnsi="Arial" w:cs="Arial"/>
          <w:noProof/>
          <w:sz w:val="24"/>
          <w:szCs w:val="24"/>
        </w:rPr>
        <w:t xml:space="preserve"> </w:t>
      </w:r>
      <w:r w:rsidR="00EE3A62">
        <w:rPr>
          <w:noProof/>
          <w:sz w:val="28"/>
          <w:szCs w:val="28"/>
        </w:rPr>
        <w:t xml:space="preserve">            </w:t>
      </w:r>
    </w:p>
    <w:p w14:paraId="33351AA5" w14:textId="59026944" w:rsidR="000D36AC" w:rsidRDefault="000D36AC" w:rsidP="000D36AC">
      <w:pPr>
        <w:autoSpaceDE w:val="0"/>
        <w:autoSpaceDN w:val="0"/>
        <w:adjustRightInd w:val="0"/>
        <w:ind w:firstLine="567"/>
        <w:jc w:val="both"/>
        <w:rPr>
          <w:sz w:val="28"/>
          <w:szCs w:val="28"/>
        </w:rPr>
      </w:pPr>
      <w:r>
        <w:rPr>
          <w:sz w:val="28"/>
          <w:szCs w:val="28"/>
        </w:rPr>
        <w:t xml:space="preserve">   </w:t>
      </w:r>
    </w:p>
    <w:p w14:paraId="75D50662" w14:textId="64456762" w:rsidR="009A4EE4" w:rsidRPr="009F3E65" w:rsidRDefault="009A4EE4" w:rsidP="009F3E65">
      <w:pPr>
        <w:pStyle w:val="2"/>
        <w:spacing w:before="0"/>
        <w:rPr>
          <w:rFonts w:ascii="Arial" w:hAnsi="Arial" w:cs="Arial"/>
          <w:color w:val="auto"/>
          <w:sz w:val="28"/>
          <w:szCs w:val="28"/>
        </w:rPr>
      </w:pPr>
      <w:bookmarkStart w:id="22" w:name="_Toc172213610"/>
      <w:r w:rsidRPr="009F3E65">
        <w:rPr>
          <w:rFonts w:ascii="Arial" w:hAnsi="Arial" w:cs="Arial"/>
          <w:color w:val="auto"/>
          <w:sz w:val="28"/>
          <w:szCs w:val="28"/>
        </w:rPr>
        <w:t>Работа ДМОО</w:t>
      </w:r>
      <w:r w:rsidR="008735DF">
        <w:rPr>
          <w:rFonts w:ascii="Arial" w:hAnsi="Arial" w:cs="Arial"/>
          <w:color w:val="auto"/>
          <w:sz w:val="28"/>
          <w:szCs w:val="28"/>
        </w:rPr>
        <w:t xml:space="preserve"> и школьных</w:t>
      </w:r>
      <w:r w:rsidR="008170B1" w:rsidRPr="009F3E65">
        <w:rPr>
          <w:rFonts w:ascii="Arial" w:hAnsi="Arial" w:cs="Arial"/>
          <w:color w:val="auto"/>
          <w:sz w:val="28"/>
          <w:szCs w:val="28"/>
        </w:rPr>
        <w:t xml:space="preserve"> МЕДИА</w:t>
      </w:r>
      <w:bookmarkEnd w:id="22"/>
    </w:p>
    <w:p w14:paraId="347F5A94" w14:textId="4FD132F7" w:rsidR="00716578" w:rsidRDefault="00716578" w:rsidP="009508C2">
      <w:pPr>
        <w:spacing w:line="276" w:lineRule="auto"/>
        <w:ind w:firstLine="567"/>
        <w:jc w:val="both"/>
        <w:rPr>
          <w:rFonts w:ascii="Arial" w:hAnsi="Arial" w:cs="Arial"/>
          <w:b/>
          <w:sz w:val="24"/>
          <w:szCs w:val="24"/>
        </w:rPr>
      </w:pPr>
    </w:p>
    <w:p w14:paraId="38432031" w14:textId="77777777" w:rsidR="00874243" w:rsidRPr="004D679B" w:rsidRDefault="00874243" w:rsidP="00874243">
      <w:pPr>
        <w:pStyle w:val="ab"/>
        <w:spacing w:line="276" w:lineRule="auto"/>
        <w:ind w:firstLine="576"/>
        <w:jc w:val="both"/>
        <w:rPr>
          <w:rFonts w:ascii="Arial" w:hAnsi="Arial" w:cs="Arial"/>
          <w:sz w:val="24"/>
          <w:szCs w:val="24"/>
        </w:rPr>
      </w:pPr>
      <w:r w:rsidRPr="004D679B">
        <w:rPr>
          <w:rFonts w:ascii="Arial" w:hAnsi="Arial" w:cs="Arial"/>
          <w:sz w:val="24"/>
          <w:szCs w:val="24"/>
        </w:rPr>
        <w:t xml:space="preserve">Действующее на базе школы детские общественные объединение – это добровольное, самоуправляемое, некоммерческое формирование, созданное по инициативе детей и взрослых, объединившихся на основе общности интересов для реализации общих целей, указанных в уставе общественного объединения. </w:t>
      </w:r>
    </w:p>
    <w:p w14:paraId="0236B7CB" w14:textId="77777777" w:rsidR="00874243" w:rsidRPr="004D679B" w:rsidRDefault="00874243" w:rsidP="00874243">
      <w:pPr>
        <w:pStyle w:val="ab"/>
        <w:spacing w:line="276" w:lineRule="auto"/>
        <w:jc w:val="both"/>
        <w:rPr>
          <w:rFonts w:ascii="Arial" w:hAnsi="Arial" w:cs="Arial"/>
          <w:sz w:val="24"/>
          <w:szCs w:val="24"/>
        </w:rPr>
      </w:pPr>
      <w:r w:rsidRPr="004D679B">
        <w:rPr>
          <w:rFonts w:ascii="Arial" w:hAnsi="Arial" w:cs="Arial"/>
          <w:sz w:val="24"/>
          <w:szCs w:val="24"/>
        </w:rPr>
        <w:t>- РСДДМ «Движение первых»;</w:t>
      </w:r>
    </w:p>
    <w:p w14:paraId="08359EDF" w14:textId="77777777" w:rsidR="00874243" w:rsidRPr="004D679B" w:rsidRDefault="00874243" w:rsidP="00874243">
      <w:pPr>
        <w:pStyle w:val="ab"/>
        <w:spacing w:line="276" w:lineRule="auto"/>
        <w:jc w:val="both"/>
        <w:rPr>
          <w:rFonts w:ascii="Arial" w:hAnsi="Arial" w:cs="Arial"/>
          <w:sz w:val="24"/>
          <w:szCs w:val="24"/>
        </w:rPr>
      </w:pPr>
      <w:r w:rsidRPr="004D679B">
        <w:rPr>
          <w:rFonts w:ascii="Arial" w:hAnsi="Arial" w:cs="Arial"/>
          <w:sz w:val="24"/>
          <w:szCs w:val="24"/>
        </w:rPr>
        <w:t>- СВД (Союз верных друзей);</w:t>
      </w:r>
    </w:p>
    <w:p w14:paraId="0C1C865E" w14:textId="77777777" w:rsidR="00874243" w:rsidRPr="004D679B" w:rsidRDefault="00874243" w:rsidP="00874243">
      <w:pPr>
        <w:pStyle w:val="ab"/>
        <w:spacing w:line="276" w:lineRule="auto"/>
        <w:jc w:val="both"/>
        <w:rPr>
          <w:rFonts w:ascii="Arial" w:hAnsi="Arial" w:cs="Arial"/>
          <w:sz w:val="24"/>
          <w:szCs w:val="24"/>
        </w:rPr>
      </w:pPr>
      <w:r w:rsidRPr="004D679B">
        <w:rPr>
          <w:rFonts w:ascii="Arial" w:hAnsi="Arial" w:cs="Arial"/>
          <w:sz w:val="24"/>
          <w:szCs w:val="24"/>
        </w:rPr>
        <w:t xml:space="preserve">- ЮПР (Юные патриоты России); </w:t>
      </w:r>
    </w:p>
    <w:p w14:paraId="3D5B74D8" w14:textId="77777777" w:rsidR="00874243" w:rsidRPr="004D679B" w:rsidRDefault="00874243" w:rsidP="00874243">
      <w:pPr>
        <w:pStyle w:val="ab"/>
        <w:spacing w:line="276" w:lineRule="auto"/>
        <w:jc w:val="both"/>
        <w:rPr>
          <w:rFonts w:ascii="Arial" w:hAnsi="Arial" w:cs="Arial"/>
          <w:sz w:val="24"/>
          <w:szCs w:val="24"/>
        </w:rPr>
      </w:pPr>
      <w:r w:rsidRPr="004D679B">
        <w:rPr>
          <w:rFonts w:ascii="Arial" w:hAnsi="Arial" w:cs="Arial"/>
          <w:sz w:val="24"/>
          <w:szCs w:val="24"/>
        </w:rPr>
        <w:t>- Эко-школа (экологическое объединение);</w:t>
      </w:r>
    </w:p>
    <w:p w14:paraId="789E4F98" w14:textId="77777777" w:rsidR="00874243" w:rsidRPr="004D679B" w:rsidRDefault="00874243" w:rsidP="00874243">
      <w:pPr>
        <w:pStyle w:val="ab"/>
        <w:spacing w:line="276" w:lineRule="auto"/>
        <w:jc w:val="both"/>
        <w:rPr>
          <w:rFonts w:ascii="Arial" w:hAnsi="Arial" w:cs="Arial"/>
          <w:sz w:val="24"/>
          <w:szCs w:val="24"/>
        </w:rPr>
      </w:pPr>
      <w:r w:rsidRPr="004D679B">
        <w:rPr>
          <w:rFonts w:ascii="Arial" w:hAnsi="Arial" w:cs="Arial"/>
          <w:sz w:val="24"/>
          <w:szCs w:val="24"/>
        </w:rPr>
        <w:t>- Детский медиацентр «Центр»;</w:t>
      </w:r>
    </w:p>
    <w:p w14:paraId="6C607E51" w14:textId="77777777" w:rsidR="00874243" w:rsidRPr="004D679B" w:rsidRDefault="00874243" w:rsidP="00874243">
      <w:pPr>
        <w:pStyle w:val="ab"/>
        <w:spacing w:line="276" w:lineRule="auto"/>
        <w:jc w:val="both"/>
        <w:rPr>
          <w:rFonts w:ascii="Arial" w:hAnsi="Arial" w:cs="Arial"/>
          <w:sz w:val="24"/>
          <w:szCs w:val="24"/>
        </w:rPr>
      </w:pPr>
      <w:r w:rsidRPr="004D679B">
        <w:rPr>
          <w:rFonts w:ascii="Arial" w:hAnsi="Arial" w:cs="Arial"/>
          <w:sz w:val="24"/>
          <w:szCs w:val="24"/>
        </w:rPr>
        <w:t>- Волонтерское объединение «Добрые сердца».</w:t>
      </w:r>
    </w:p>
    <w:p w14:paraId="4CDACC41" w14:textId="77777777" w:rsidR="00874243" w:rsidRPr="004D679B" w:rsidRDefault="00874243" w:rsidP="00874243">
      <w:pPr>
        <w:pStyle w:val="ab"/>
        <w:spacing w:line="276" w:lineRule="auto"/>
        <w:jc w:val="both"/>
        <w:rPr>
          <w:rFonts w:ascii="Arial" w:hAnsi="Arial" w:cs="Arial"/>
          <w:sz w:val="24"/>
          <w:szCs w:val="24"/>
        </w:rPr>
      </w:pPr>
      <w:r w:rsidRPr="004D679B">
        <w:rPr>
          <w:rFonts w:ascii="Arial" w:hAnsi="Arial" w:cs="Arial"/>
          <w:sz w:val="24"/>
          <w:szCs w:val="24"/>
        </w:rPr>
        <w:t>- ЮИД и резервный ЮИД</w:t>
      </w:r>
    </w:p>
    <w:p w14:paraId="00DAC9EF" w14:textId="77777777" w:rsidR="00874243" w:rsidRPr="004D679B" w:rsidRDefault="00874243" w:rsidP="00874243">
      <w:pPr>
        <w:pStyle w:val="ab"/>
        <w:spacing w:line="276" w:lineRule="auto"/>
        <w:jc w:val="both"/>
        <w:rPr>
          <w:rFonts w:ascii="Arial" w:hAnsi="Arial" w:cs="Arial"/>
          <w:sz w:val="24"/>
          <w:szCs w:val="24"/>
        </w:rPr>
      </w:pPr>
      <w:r w:rsidRPr="004D679B">
        <w:rPr>
          <w:rFonts w:ascii="Arial" w:hAnsi="Arial" w:cs="Arial"/>
          <w:sz w:val="24"/>
          <w:szCs w:val="24"/>
        </w:rPr>
        <w:t>- Школьный театр «Выше радуги»</w:t>
      </w:r>
    </w:p>
    <w:p w14:paraId="64819403" w14:textId="77777777" w:rsidR="00874243" w:rsidRPr="004D679B" w:rsidRDefault="00874243" w:rsidP="00874243">
      <w:pPr>
        <w:pStyle w:val="ab"/>
        <w:spacing w:line="276" w:lineRule="auto"/>
        <w:jc w:val="both"/>
        <w:rPr>
          <w:rFonts w:ascii="Arial" w:hAnsi="Arial" w:cs="Arial"/>
          <w:sz w:val="24"/>
          <w:szCs w:val="24"/>
        </w:rPr>
      </w:pPr>
      <w:r w:rsidRPr="004D679B">
        <w:rPr>
          <w:rFonts w:ascii="Arial" w:hAnsi="Arial" w:cs="Arial"/>
          <w:sz w:val="24"/>
          <w:szCs w:val="24"/>
        </w:rPr>
        <w:t>- Школьный спортивный клуб «Факел»</w:t>
      </w:r>
    </w:p>
    <w:p w14:paraId="5A182E27" w14:textId="77777777" w:rsidR="00874243" w:rsidRPr="004D679B" w:rsidRDefault="00874243" w:rsidP="00874243">
      <w:pPr>
        <w:pStyle w:val="ab"/>
        <w:spacing w:line="276" w:lineRule="auto"/>
        <w:jc w:val="both"/>
        <w:rPr>
          <w:rFonts w:ascii="Arial" w:hAnsi="Arial" w:cs="Arial"/>
          <w:sz w:val="24"/>
          <w:szCs w:val="24"/>
        </w:rPr>
      </w:pPr>
      <w:r w:rsidRPr="004D679B">
        <w:rPr>
          <w:rFonts w:ascii="Arial" w:hAnsi="Arial" w:cs="Arial"/>
          <w:sz w:val="24"/>
          <w:szCs w:val="24"/>
        </w:rPr>
        <w:t>- Юнармия</w:t>
      </w:r>
    </w:p>
    <w:p w14:paraId="6CAF6528" w14:textId="77777777" w:rsidR="00874243" w:rsidRPr="004D679B" w:rsidRDefault="00874243" w:rsidP="00874243">
      <w:pPr>
        <w:pStyle w:val="ab"/>
        <w:spacing w:line="276" w:lineRule="auto"/>
        <w:jc w:val="both"/>
        <w:rPr>
          <w:rFonts w:ascii="Arial" w:hAnsi="Arial" w:cs="Arial"/>
          <w:sz w:val="24"/>
          <w:szCs w:val="24"/>
        </w:rPr>
      </w:pPr>
      <w:r w:rsidRPr="004D679B">
        <w:rPr>
          <w:rFonts w:ascii="Arial" w:hAnsi="Arial" w:cs="Arial"/>
          <w:sz w:val="24"/>
          <w:szCs w:val="24"/>
        </w:rPr>
        <w:t xml:space="preserve">- Школьный исторический клуб «Память поколений». Их правовой основой является ФЗ от 19.05.1995 N 82-ФЗ (ред. от 20.12.2017) "Об общественных объединениях" (ст. 5). </w:t>
      </w:r>
    </w:p>
    <w:p w14:paraId="0453F1CD" w14:textId="77777777" w:rsidR="00D119A9" w:rsidRDefault="00874243" w:rsidP="00D119A9">
      <w:pPr>
        <w:pStyle w:val="ab"/>
        <w:spacing w:line="276" w:lineRule="auto"/>
        <w:ind w:firstLine="708"/>
        <w:jc w:val="both"/>
        <w:rPr>
          <w:rFonts w:ascii="Arial" w:hAnsi="Arial" w:cs="Arial"/>
          <w:sz w:val="24"/>
          <w:szCs w:val="24"/>
        </w:rPr>
      </w:pPr>
      <w:r w:rsidRPr="004D679B">
        <w:rPr>
          <w:rFonts w:ascii="Arial" w:hAnsi="Arial" w:cs="Arial"/>
          <w:sz w:val="24"/>
          <w:szCs w:val="24"/>
        </w:rPr>
        <w:t xml:space="preserve">Каждое направление развивает определенные качества и позволяет получить определенные знания и навыки. Патриотическое направление воспитывает любовь к Родине, </w:t>
      </w:r>
      <w:r w:rsidRPr="004D679B">
        <w:rPr>
          <w:rFonts w:ascii="Arial" w:hAnsi="Arial" w:cs="Arial"/>
          <w:sz w:val="24"/>
          <w:szCs w:val="24"/>
        </w:rPr>
        <w:lastRenderedPageBreak/>
        <w:t xml:space="preserve">прививает интерес к истории, экологическое – учит любить природу и бережно к ней относиться, информационно-медийное направление развивает ораторские способности, волонтерское направление воспитывает в детях доброту и желание помогать окружающим, спортивное, научное и творческое направления помогают развиваться физически, раскрывать в себе новые таланты, прививают любовь к культуре, науке и спорту, правовое направление нацелено на то, чтобы учащиеся еще со школьной парты </w:t>
      </w:r>
      <w:r w:rsidR="00D119A9">
        <w:rPr>
          <w:rFonts w:ascii="Arial" w:hAnsi="Arial" w:cs="Arial"/>
          <w:sz w:val="24"/>
          <w:szCs w:val="24"/>
        </w:rPr>
        <w:t>знали свои права и обязанности.</w:t>
      </w:r>
    </w:p>
    <w:p w14:paraId="7060F899" w14:textId="48446E9A" w:rsidR="00874243" w:rsidRPr="004D679B" w:rsidRDefault="00874243" w:rsidP="00D119A9">
      <w:pPr>
        <w:pStyle w:val="ab"/>
        <w:spacing w:line="276" w:lineRule="auto"/>
        <w:ind w:firstLine="708"/>
        <w:jc w:val="both"/>
        <w:rPr>
          <w:rFonts w:ascii="Arial" w:hAnsi="Arial" w:cs="Arial"/>
          <w:sz w:val="24"/>
          <w:szCs w:val="24"/>
        </w:rPr>
      </w:pPr>
      <w:r w:rsidRPr="004D679B">
        <w:rPr>
          <w:rFonts w:ascii="Arial" w:hAnsi="Arial" w:cs="Arial"/>
          <w:sz w:val="24"/>
          <w:szCs w:val="24"/>
        </w:rPr>
        <w:t xml:space="preserve">Воспитание в детском общественном объединении осуществляется через: </w:t>
      </w:r>
    </w:p>
    <w:p w14:paraId="532DEBEF" w14:textId="77777777" w:rsidR="00874243" w:rsidRPr="004D679B" w:rsidRDefault="00874243" w:rsidP="00874243">
      <w:pPr>
        <w:pStyle w:val="ab"/>
        <w:spacing w:line="276" w:lineRule="auto"/>
        <w:jc w:val="both"/>
        <w:rPr>
          <w:rFonts w:ascii="Arial" w:hAnsi="Arial" w:cs="Arial"/>
          <w:sz w:val="24"/>
          <w:szCs w:val="24"/>
        </w:rPr>
      </w:pPr>
      <w:r w:rsidRPr="004D679B">
        <w:rPr>
          <w:rFonts w:ascii="Arial" w:hAnsi="Arial" w:cs="Arial"/>
          <w:sz w:val="24"/>
          <w:szCs w:val="24"/>
        </w:rPr>
        <w:t xml:space="preserve">• утверждение и последовательную реализацию в детском общественном объединении демократических процедур (выборы руководящих органов объединения, подотчетность выборных органов общему сбору объединения; ротация состава выборных органов и т.п.), дающих ребенку возможность получить социально значимый опыт гражданского поведения; </w:t>
      </w:r>
    </w:p>
    <w:p w14:paraId="23C10E76" w14:textId="77777777" w:rsidR="00874243" w:rsidRPr="004D679B" w:rsidRDefault="00874243" w:rsidP="00874243">
      <w:pPr>
        <w:pStyle w:val="ab"/>
        <w:spacing w:line="276" w:lineRule="auto"/>
        <w:jc w:val="both"/>
        <w:rPr>
          <w:rFonts w:ascii="Arial" w:hAnsi="Arial" w:cs="Arial"/>
          <w:sz w:val="24"/>
          <w:szCs w:val="24"/>
        </w:rPr>
      </w:pPr>
      <w:r w:rsidRPr="004D679B">
        <w:rPr>
          <w:rFonts w:ascii="Arial" w:hAnsi="Arial" w:cs="Arial"/>
          <w:sz w:val="24"/>
          <w:szCs w:val="24"/>
        </w:rPr>
        <w:t>• организацию общественно полезных дел, дающих детям возможность получить важный для их личностного развития опыт деятельности, направленной на помощь другим людям, своей школе, обществу в целом; развить в себе такие качества как забота, уважение, умение сопереживать, умение общаться, слушать и слышать других. Такими делами являются: посильная помощь, оказываемая школьниками пожилым людям; совместная работа с учреждениями социальной сферы (проведение культурно-просветительских и развлекательных мероприятий для посетителей этих учреждений, помощь в благоустройстве территории данных учреждений и т.п.); участие школьников в работе на прилегающей к школе территории;</w:t>
      </w:r>
    </w:p>
    <w:p w14:paraId="40548827" w14:textId="77777777" w:rsidR="00874243" w:rsidRPr="004D679B" w:rsidRDefault="00874243" w:rsidP="00874243">
      <w:pPr>
        <w:pStyle w:val="ab"/>
        <w:spacing w:line="276" w:lineRule="auto"/>
        <w:jc w:val="both"/>
        <w:rPr>
          <w:rFonts w:ascii="Arial" w:hAnsi="Arial" w:cs="Arial"/>
          <w:sz w:val="24"/>
          <w:szCs w:val="24"/>
        </w:rPr>
      </w:pPr>
      <w:r w:rsidRPr="004D679B">
        <w:rPr>
          <w:rFonts w:ascii="Arial" w:hAnsi="Arial" w:cs="Arial"/>
          <w:sz w:val="24"/>
          <w:szCs w:val="24"/>
        </w:rPr>
        <w:t>• участие членов детского общественного объединения в волонтерских акциях, деятельности на благо конкретных людей и социального окружения в целом. Это проявляется как участие школьников в проведении разовых акций, которые часто носят масштабный характер, так и постоянной деятельностью школьников.</w:t>
      </w:r>
    </w:p>
    <w:p w14:paraId="05F81E5B" w14:textId="4E6E67CA" w:rsidR="00874243" w:rsidRDefault="00874243" w:rsidP="00D119A9">
      <w:pPr>
        <w:pStyle w:val="ab"/>
        <w:spacing w:line="276" w:lineRule="auto"/>
        <w:ind w:firstLine="708"/>
        <w:jc w:val="both"/>
        <w:rPr>
          <w:rFonts w:ascii="Arial" w:hAnsi="Arial" w:cs="Arial"/>
          <w:sz w:val="24"/>
          <w:szCs w:val="24"/>
        </w:rPr>
      </w:pPr>
      <w:r w:rsidRPr="004D679B">
        <w:rPr>
          <w:rFonts w:ascii="Arial" w:hAnsi="Arial" w:cs="Arial"/>
          <w:sz w:val="24"/>
          <w:szCs w:val="24"/>
        </w:rPr>
        <w:t>Школьники могут всегда проявлять себя как в одном направлении, так и во всех сразу. Многие из них, благодаря такому количеству разнообразных и интересных мероприятий, лекций, кружков, экскурсий, уже с 5-6 класса определяются с будущей профессией.</w:t>
      </w:r>
    </w:p>
    <w:p w14:paraId="2B2255CF" w14:textId="77777777" w:rsidR="006411C9" w:rsidRDefault="006411C9" w:rsidP="00D119A9">
      <w:pPr>
        <w:autoSpaceDE w:val="0"/>
        <w:autoSpaceDN w:val="0"/>
        <w:adjustRightInd w:val="0"/>
        <w:spacing w:line="276" w:lineRule="auto"/>
        <w:ind w:firstLine="567"/>
        <w:jc w:val="both"/>
        <w:rPr>
          <w:rFonts w:ascii="Arial" w:hAnsi="Arial" w:cs="Arial"/>
          <w:b/>
          <w:sz w:val="24"/>
          <w:szCs w:val="24"/>
        </w:rPr>
      </w:pPr>
    </w:p>
    <w:p w14:paraId="2E1F509A" w14:textId="0A63A0F4" w:rsidR="00D119A9" w:rsidRPr="00D119A9" w:rsidRDefault="00D119A9" w:rsidP="00D119A9">
      <w:pPr>
        <w:autoSpaceDE w:val="0"/>
        <w:autoSpaceDN w:val="0"/>
        <w:adjustRightInd w:val="0"/>
        <w:spacing w:line="276" w:lineRule="auto"/>
        <w:ind w:firstLine="567"/>
        <w:jc w:val="both"/>
        <w:rPr>
          <w:rFonts w:ascii="Arial" w:hAnsi="Arial" w:cs="Arial"/>
          <w:sz w:val="24"/>
          <w:szCs w:val="24"/>
        </w:rPr>
      </w:pPr>
      <w:r w:rsidRPr="00D119A9">
        <w:rPr>
          <w:rFonts w:ascii="Arial" w:hAnsi="Arial" w:cs="Arial"/>
          <w:sz w:val="24"/>
          <w:szCs w:val="24"/>
        </w:rPr>
        <w:t>Стабильно высокие показатели обеспечивает деятельность школьного медийного объединения «Центр» под руководством Губаревой Н.В. Учащиеся, вовлечённые в работу Центра, становятся участниками фестивалей, смотров, конкурсов, слётов и акций не только районного, но городского и регионального уровней, занимают призовые места и становятся абсолютными победителями.</w:t>
      </w:r>
    </w:p>
    <w:p w14:paraId="0263DE78" w14:textId="77777777" w:rsidR="00D119A9" w:rsidRPr="00D119A9" w:rsidRDefault="00D119A9" w:rsidP="00D119A9">
      <w:pPr>
        <w:autoSpaceDE w:val="0"/>
        <w:autoSpaceDN w:val="0"/>
        <w:adjustRightInd w:val="0"/>
        <w:spacing w:line="276" w:lineRule="auto"/>
        <w:ind w:firstLine="567"/>
        <w:jc w:val="both"/>
        <w:rPr>
          <w:rFonts w:ascii="Arial" w:hAnsi="Arial" w:cs="Arial"/>
          <w:sz w:val="24"/>
          <w:szCs w:val="24"/>
        </w:rPr>
      </w:pPr>
      <w:r w:rsidRPr="00D119A9">
        <w:rPr>
          <w:rFonts w:ascii="Arial" w:hAnsi="Arial" w:cs="Arial"/>
          <w:sz w:val="24"/>
          <w:szCs w:val="24"/>
        </w:rPr>
        <w:t xml:space="preserve">Цель школьных медиа (совместно создаваемых школьниками и педагогами средств распространения текстовой, аудио и видео информации) – развитие коммуникативной культуры школьников, формирование навыков общения и сотрудничества, поддержка творческой самореализации учащихся. </w:t>
      </w:r>
    </w:p>
    <w:p w14:paraId="4C5A4FC0" w14:textId="77777777" w:rsidR="00D119A9" w:rsidRPr="00D119A9" w:rsidRDefault="00D119A9" w:rsidP="00D119A9">
      <w:pPr>
        <w:autoSpaceDE w:val="0"/>
        <w:autoSpaceDN w:val="0"/>
        <w:adjustRightInd w:val="0"/>
        <w:spacing w:line="276" w:lineRule="auto"/>
        <w:ind w:firstLine="567"/>
        <w:jc w:val="both"/>
        <w:rPr>
          <w:rFonts w:ascii="Arial" w:hAnsi="Arial" w:cs="Arial"/>
          <w:sz w:val="24"/>
          <w:szCs w:val="24"/>
        </w:rPr>
      </w:pPr>
      <w:r w:rsidRPr="00D119A9">
        <w:rPr>
          <w:rFonts w:ascii="Arial" w:hAnsi="Arial" w:cs="Arial"/>
          <w:sz w:val="24"/>
          <w:szCs w:val="24"/>
        </w:rPr>
        <w:t xml:space="preserve">Воспитательный потенциал школьных медиа реализуется в рамках следующих видов и форм деятельности: </w:t>
      </w:r>
    </w:p>
    <w:p w14:paraId="3FB24E65" w14:textId="36B53836" w:rsidR="00D119A9" w:rsidRPr="00D119A9" w:rsidRDefault="00D119A9" w:rsidP="00D119A9">
      <w:pPr>
        <w:autoSpaceDE w:val="0"/>
        <w:autoSpaceDN w:val="0"/>
        <w:adjustRightInd w:val="0"/>
        <w:spacing w:line="276" w:lineRule="auto"/>
        <w:jc w:val="both"/>
        <w:rPr>
          <w:rFonts w:ascii="Arial" w:hAnsi="Arial" w:cs="Arial"/>
          <w:sz w:val="24"/>
          <w:szCs w:val="24"/>
        </w:rPr>
      </w:pPr>
      <w:r w:rsidRPr="008B6E52">
        <w:rPr>
          <w:noProof/>
          <w:sz w:val="28"/>
          <w:szCs w:val="28"/>
        </w:rPr>
        <w:lastRenderedPageBreak/>
        <w:drawing>
          <wp:anchor distT="0" distB="0" distL="114300" distR="114300" simplePos="0" relativeHeight="252215296" behindDoc="1" locked="0" layoutInCell="1" allowOverlap="1" wp14:anchorId="5ED1FC72" wp14:editId="6794EC68">
            <wp:simplePos x="0" y="0"/>
            <wp:positionH relativeFrom="column">
              <wp:posOffset>3776353</wp:posOffset>
            </wp:positionH>
            <wp:positionV relativeFrom="paragraph">
              <wp:posOffset>31841</wp:posOffset>
            </wp:positionV>
            <wp:extent cx="2696845" cy="2022475"/>
            <wp:effectExtent l="0" t="0" r="8255" b="0"/>
            <wp:wrapTight wrapText="bothSides">
              <wp:wrapPolygon edited="0">
                <wp:start x="0" y="0"/>
                <wp:lineTo x="0" y="21363"/>
                <wp:lineTo x="21514" y="21363"/>
                <wp:lineTo x="21514" y="0"/>
                <wp:lineTo x="0" y="0"/>
              </wp:wrapPolygon>
            </wp:wrapTight>
            <wp:docPr id="2" name="Рисунок 2" descr="C:\Users\User\Downloads\WhatsApp Image 2024-03-09 at 08.06.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4-03-09 at 08.06.26.jpe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96845" cy="202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19A9">
        <w:rPr>
          <w:rFonts w:ascii="Arial" w:hAnsi="Arial" w:cs="Arial"/>
          <w:sz w:val="24"/>
          <w:szCs w:val="24"/>
        </w:rPr>
        <w:t xml:space="preserve">• разновозрастный редакционный совет подростков, старшеклассников и консультирующих их взрослых, целью которого является освещение (через школьную газету, школьное радио или телевидение) наиболее интересных моментов жизни школы, популяризация общешкольных ключевых дел, кружков, секций, деятельности органов ученического самоуправления; </w:t>
      </w:r>
    </w:p>
    <w:p w14:paraId="36765AC6" w14:textId="77777777" w:rsidR="00D119A9" w:rsidRPr="00D119A9" w:rsidRDefault="00D119A9" w:rsidP="00D119A9">
      <w:pPr>
        <w:autoSpaceDE w:val="0"/>
        <w:autoSpaceDN w:val="0"/>
        <w:adjustRightInd w:val="0"/>
        <w:spacing w:line="276" w:lineRule="auto"/>
        <w:jc w:val="both"/>
        <w:rPr>
          <w:rFonts w:ascii="Arial" w:hAnsi="Arial" w:cs="Arial"/>
          <w:sz w:val="24"/>
          <w:szCs w:val="24"/>
        </w:rPr>
      </w:pPr>
      <w:r w:rsidRPr="00D119A9">
        <w:rPr>
          <w:rFonts w:ascii="Arial" w:hAnsi="Arial" w:cs="Arial"/>
          <w:sz w:val="24"/>
          <w:szCs w:val="24"/>
        </w:rPr>
        <w:t xml:space="preserve">• школьная газета для старшеклассников, на страницах которой ими размещаются материалы о вузах, колледжах и востребованных рабочих вакансиях, которые могут быть интересны школьникам; организуются конкурсы рассказов, поэтических произведений, сказок, репортажей и научно-популярных статей; проводятся круглые столы с обсуждением значимых учебных, социальных, нравственных проблем; </w:t>
      </w:r>
    </w:p>
    <w:p w14:paraId="75852ED9" w14:textId="77777777" w:rsidR="00D119A9" w:rsidRPr="00D119A9" w:rsidRDefault="00D119A9" w:rsidP="00D119A9">
      <w:pPr>
        <w:autoSpaceDE w:val="0"/>
        <w:autoSpaceDN w:val="0"/>
        <w:adjustRightInd w:val="0"/>
        <w:spacing w:line="276" w:lineRule="auto"/>
        <w:jc w:val="both"/>
        <w:rPr>
          <w:rFonts w:ascii="Arial" w:hAnsi="Arial" w:cs="Arial"/>
          <w:sz w:val="24"/>
          <w:szCs w:val="24"/>
        </w:rPr>
      </w:pPr>
      <w:r w:rsidRPr="00D119A9">
        <w:rPr>
          <w:rFonts w:ascii="Arial" w:hAnsi="Arial" w:cs="Arial"/>
          <w:sz w:val="24"/>
          <w:szCs w:val="24"/>
        </w:rPr>
        <w:t xml:space="preserve">• школьный медиацентр – созданная из заинтересованных добровольцев группа информационно-технической поддержки школьных мероприятий, осуществляющая видеосъемку и мультимедийное сопровождение школьных праздников, фестивалей, конкурсов, спектаклей, капустников, вечеров, дискотек; </w:t>
      </w:r>
    </w:p>
    <w:p w14:paraId="116341A2" w14:textId="0E5BA39F" w:rsidR="00D119A9" w:rsidRPr="00D119A9" w:rsidRDefault="00D119A9" w:rsidP="00D119A9">
      <w:pPr>
        <w:autoSpaceDE w:val="0"/>
        <w:autoSpaceDN w:val="0"/>
        <w:adjustRightInd w:val="0"/>
        <w:spacing w:line="276" w:lineRule="auto"/>
        <w:jc w:val="both"/>
        <w:rPr>
          <w:rFonts w:ascii="Arial" w:hAnsi="Arial" w:cs="Arial"/>
          <w:sz w:val="24"/>
          <w:szCs w:val="24"/>
        </w:rPr>
      </w:pPr>
      <w:r w:rsidRPr="00053A44">
        <w:rPr>
          <w:noProof/>
          <w:sz w:val="28"/>
          <w:szCs w:val="28"/>
        </w:rPr>
        <w:drawing>
          <wp:anchor distT="0" distB="0" distL="114300" distR="114300" simplePos="0" relativeHeight="252213248" behindDoc="1" locked="0" layoutInCell="1" allowOverlap="1" wp14:anchorId="7A590322" wp14:editId="0927FABB">
            <wp:simplePos x="0" y="0"/>
            <wp:positionH relativeFrom="column">
              <wp:posOffset>29210</wp:posOffset>
            </wp:positionH>
            <wp:positionV relativeFrom="paragraph">
              <wp:posOffset>63945</wp:posOffset>
            </wp:positionV>
            <wp:extent cx="2723515" cy="2042160"/>
            <wp:effectExtent l="0" t="0" r="635" b="0"/>
            <wp:wrapTight wrapText="bothSides">
              <wp:wrapPolygon edited="0">
                <wp:start x="0" y="0"/>
                <wp:lineTo x="0" y="21358"/>
                <wp:lineTo x="21454" y="21358"/>
                <wp:lineTo x="21454" y="0"/>
                <wp:lineTo x="0" y="0"/>
              </wp:wrapPolygon>
            </wp:wrapTight>
            <wp:docPr id="27" name="Рисунок 27" descr="C:\Users\User\Downloads\WhatsApp Image 2024-03-13 at 14.02.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WhatsApp Image 2024-03-13 at 14.02.22.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23515" cy="2042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19A9">
        <w:rPr>
          <w:rFonts w:ascii="Arial" w:hAnsi="Arial" w:cs="Arial"/>
          <w:sz w:val="24"/>
          <w:szCs w:val="24"/>
        </w:rPr>
        <w:t xml:space="preserve">• школьная интернет-группа - разновозрастное сообщество школьников и педагогов, поддерживающее интернет-сайт школы и соответствующую группу в социальных сетях с целью освещения деятельности образовательной организации в информационном пространстве, привлечения внимания общественности к школе, информационного продвижения ценностей школы и организации виртуальной диалоговой площадки, на которой детьми, учителями и родителями могли бы открыто обсуждаться значимые для школы вопросы; </w:t>
      </w:r>
    </w:p>
    <w:p w14:paraId="27D98EA3" w14:textId="3E0AD9DA" w:rsidR="00D119A9" w:rsidRPr="00D119A9" w:rsidRDefault="00D119A9" w:rsidP="00D119A9">
      <w:pPr>
        <w:autoSpaceDE w:val="0"/>
        <w:autoSpaceDN w:val="0"/>
        <w:adjustRightInd w:val="0"/>
        <w:spacing w:line="276" w:lineRule="auto"/>
        <w:jc w:val="both"/>
        <w:rPr>
          <w:rFonts w:ascii="Arial" w:hAnsi="Arial" w:cs="Arial"/>
          <w:sz w:val="24"/>
          <w:szCs w:val="24"/>
        </w:rPr>
      </w:pPr>
      <w:r w:rsidRPr="00D119A9">
        <w:rPr>
          <w:rFonts w:ascii="Arial" w:hAnsi="Arial" w:cs="Arial"/>
          <w:sz w:val="24"/>
          <w:szCs w:val="24"/>
        </w:rPr>
        <w:t>• участие школьников в конкурсах школьных медиа</w:t>
      </w:r>
    </w:p>
    <w:p w14:paraId="58296682" w14:textId="32DD5376" w:rsidR="00D119A9" w:rsidRDefault="00D119A9" w:rsidP="00D119A9">
      <w:pPr>
        <w:autoSpaceDE w:val="0"/>
        <w:autoSpaceDN w:val="0"/>
        <w:adjustRightInd w:val="0"/>
        <w:jc w:val="both"/>
        <w:rPr>
          <w:snapToGrid w:val="0"/>
          <w:color w:val="000000"/>
          <w:w w:val="0"/>
          <w:sz w:val="0"/>
          <w:szCs w:val="0"/>
          <w:u w:color="000000"/>
          <w:bdr w:val="none" w:sz="0" w:space="0" w:color="000000"/>
          <w:shd w:val="clear" w:color="000000" w:fill="000000"/>
        </w:rPr>
      </w:pPr>
      <w:r>
        <w:rPr>
          <w:sz w:val="28"/>
          <w:szCs w:val="28"/>
        </w:rPr>
        <w:t xml:space="preserve">        </w:t>
      </w:r>
      <w:r>
        <w:rPr>
          <w:noProof/>
          <w:sz w:val="28"/>
          <w:szCs w:val="28"/>
        </w:rPr>
        <w:t xml:space="preserve">     </w:t>
      </w:r>
      <w:r w:rsidRPr="00472068">
        <w:rPr>
          <w:snapToGrid w:val="0"/>
          <w:color w:val="000000"/>
          <w:w w:val="0"/>
          <w:sz w:val="0"/>
          <w:szCs w:val="0"/>
          <w:u w:color="000000"/>
          <w:bdr w:val="none" w:sz="0" w:space="0" w:color="000000"/>
          <w:shd w:val="clear" w:color="000000" w:fill="000000"/>
        </w:rPr>
        <w:t xml:space="preserve"> </w:t>
      </w:r>
      <w:r>
        <w:rPr>
          <w:noProof/>
          <w:sz w:val="28"/>
          <w:szCs w:val="28"/>
        </w:rPr>
        <w:t xml:space="preserve">                  </w:t>
      </w:r>
    </w:p>
    <w:p w14:paraId="474E78B8" w14:textId="77777777" w:rsidR="00D119A9" w:rsidRPr="0090033F" w:rsidRDefault="00D119A9" w:rsidP="00D119A9">
      <w:pPr>
        <w:jc w:val="both"/>
        <w:rPr>
          <w:sz w:val="28"/>
          <w:szCs w:val="28"/>
        </w:rPr>
      </w:pPr>
      <w:r w:rsidRPr="0065023B">
        <w:rPr>
          <w:noProof/>
          <w:sz w:val="28"/>
          <w:szCs w:val="28"/>
        </w:rPr>
        <w:t xml:space="preserve"> </w:t>
      </w:r>
      <w:r>
        <w:rPr>
          <w:sz w:val="28"/>
          <w:szCs w:val="28"/>
        </w:rPr>
        <w:t xml:space="preserve">       </w:t>
      </w:r>
      <w:r w:rsidRPr="00E97621">
        <w:rPr>
          <w:snapToGrid w:val="0"/>
          <w:color w:val="000000"/>
          <w:w w:val="0"/>
          <w:sz w:val="0"/>
          <w:szCs w:val="0"/>
          <w:u w:color="000000"/>
          <w:bdr w:val="none" w:sz="0" w:space="0" w:color="000000"/>
          <w:shd w:val="clear" w:color="000000" w:fill="000000"/>
        </w:rPr>
        <w:t xml:space="preserve"> </w:t>
      </w:r>
      <w:r>
        <w:rPr>
          <w:noProof/>
          <w:sz w:val="28"/>
          <w:szCs w:val="28"/>
        </w:rPr>
        <w:t xml:space="preserve">        </w:t>
      </w:r>
    </w:p>
    <w:p w14:paraId="287A0F79" w14:textId="6BAE64DF" w:rsidR="00D119A9" w:rsidRPr="00D119A9" w:rsidRDefault="00D119A9" w:rsidP="00D119A9">
      <w:pPr>
        <w:jc w:val="center"/>
        <w:rPr>
          <w:rFonts w:ascii="Arial" w:hAnsi="Arial" w:cs="Arial"/>
          <w:b/>
          <w:sz w:val="24"/>
          <w:szCs w:val="24"/>
        </w:rPr>
      </w:pPr>
      <w:r w:rsidRPr="00D119A9">
        <w:rPr>
          <w:rFonts w:ascii="Arial" w:hAnsi="Arial" w:cs="Arial"/>
          <w:b/>
          <w:sz w:val="24"/>
          <w:szCs w:val="24"/>
        </w:rPr>
        <w:t>Перечень достижений ДМО «Центр» в 2023 – 2024 учебном году</w:t>
      </w:r>
    </w:p>
    <w:p w14:paraId="1C60A2AB" w14:textId="77777777" w:rsidR="00D119A9" w:rsidRPr="001D6AA1" w:rsidRDefault="00D119A9" w:rsidP="00D119A9">
      <w:pPr>
        <w:jc w:val="center"/>
        <w:rPr>
          <w:b/>
          <w:sz w:val="28"/>
          <w:szCs w:val="28"/>
        </w:rPr>
      </w:pPr>
    </w:p>
    <w:tbl>
      <w:tblPr>
        <w:tblStyle w:val="21"/>
        <w:tblW w:w="0" w:type="auto"/>
        <w:jc w:val="center"/>
        <w:tblLook w:val="04A0" w:firstRow="1" w:lastRow="0" w:firstColumn="1" w:lastColumn="0" w:noHBand="0" w:noVBand="1"/>
      </w:tblPr>
      <w:tblGrid>
        <w:gridCol w:w="1030"/>
        <w:gridCol w:w="1452"/>
        <w:gridCol w:w="3946"/>
        <w:gridCol w:w="3304"/>
      </w:tblGrid>
      <w:tr w:rsidR="00D119A9" w:rsidRPr="00D119A9" w14:paraId="3780DB6F" w14:textId="77777777" w:rsidTr="00D119A9">
        <w:trPr>
          <w:jc w:val="center"/>
        </w:trPr>
        <w:tc>
          <w:tcPr>
            <w:tcW w:w="692" w:type="dxa"/>
          </w:tcPr>
          <w:p w14:paraId="6DB06C9F" w14:textId="77777777" w:rsidR="00D119A9" w:rsidRPr="006411C9" w:rsidRDefault="00D119A9" w:rsidP="006411C9">
            <w:pPr>
              <w:spacing w:line="276" w:lineRule="auto"/>
              <w:jc w:val="center"/>
              <w:rPr>
                <w:rFonts w:ascii="Arial" w:hAnsi="Arial" w:cs="Arial"/>
                <w:b/>
                <w:sz w:val="24"/>
                <w:szCs w:val="24"/>
              </w:rPr>
            </w:pPr>
          </w:p>
        </w:tc>
        <w:tc>
          <w:tcPr>
            <w:tcW w:w="1125" w:type="dxa"/>
          </w:tcPr>
          <w:p w14:paraId="2443FD89" w14:textId="77777777" w:rsidR="00D119A9" w:rsidRPr="006411C9" w:rsidRDefault="00D119A9" w:rsidP="006411C9">
            <w:pPr>
              <w:spacing w:line="276" w:lineRule="auto"/>
              <w:jc w:val="center"/>
              <w:rPr>
                <w:rFonts w:ascii="Arial" w:hAnsi="Arial" w:cs="Arial"/>
                <w:b/>
                <w:sz w:val="24"/>
                <w:szCs w:val="24"/>
              </w:rPr>
            </w:pPr>
            <w:r w:rsidRPr="006411C9">
              <w:rPr>
                <w:rFonts w:ascii="Arial" w:hAnsi="Arial" w:cs="Arial"/>
                <w:b/>
                <w:sz w:val="24"/>
                <w:szCs w:val="24"/>
              </w:rPr>
              <w:t>Дата</w:t>
            </w:r>
          </w:p>
        </w:tc>
        <w:tc>
          <w:tcPr>
            <w:tcW w:w="3946" w:type="dxa"/>
          </w:tcPr>
          <w:p w14:paraId="5F62284A" w14:textId="77777777" w:rsidR="00D119A9" w:rsidRPr="006411C9" w:rsidRDefault="00D119A9" w:rsidP="006411C9">
            <w:pPr>
              <w:spacing w:line="276" w:lineRule="auto"/>
              <w:jc w:val="center"/>
              <w:rPr>
                <w:rFonts w:ascii="Arial" w:hAnsi="Arial" w:cs="Arial"/>
                <w:b/>
                <w:sz w:val="24"/>
                <w:szCs w:val="24"/>
              </w:rPr>
            </w:pPr>
            <w:r w:rsidRPr="006411C9">
              <w:rPr>
                <w:rFonts w:ascii="Arial" w:hAnsi="Arial" w:cs="Arial"/>
                <w:b/>
                <w:sz w:val="24"/>
                <w:szCs w:val="24"/>
              </w:rPr>
              <w:t>Название</w:t>
            </w:r>
          </w:p>
        </w:tc>
        <w:tc>
          <w:tcPr>
            <w:tcW w:w="3304" w:type="dxa"/>
          </w:tcPr>
          <w:p w14:paraId="53B08F93" w14:textId="47E35112" w:rsidR="00D119A9" w:rsidRPr="006411C9" w:rsidRDefault="00D119A9" w:rsidP="006411C9">
            <w:pPr>
              <w:spacing w:line="276" w:lineRule="auto"/>
              <w:jc w:val="center"/>
              <w:rPr>
                <w:rFonts w:ascii="Arial" w:hAnsi="Arial" w:cs="Arial"/>
                <w:b/>
                <w:sz w:val="24"/>
                <w:szCs w:val="24"/>
              </w:rPr>
            </w:pPr>
            <w:r w:rsidRPr="006411C9">
              <w:rPr>
                <w:rFonts w:ascii="Arial" w:hAnsi="Arial" w:cs="Arial"/>
                <w:b/>
                <w:sz w:val="24"/>
                <w:szCs w:val="24"/>
              </w:rPr>
              <w:t>Результат</w:t>
            </w:r>
          </w:p>
        </w:tc>
      </w:tr>
      <w:tr w:rsidR="00D119A9" w:rsidRPr="00D119A9" w14:paraId="01FB116D" w14:textId="77777777" w:rsidTr="00D119A9">
        <w:trPr>
          <w:jc w:val="center"/>
        </w:trPr>
        <w:tc>
          <w:tcPr>
            <w:tcW w:w="692" w:type="dxa"/>
          </w:tcPr>
          <w:p w14:paraId="656F13C7" w14:textId="77777777" w:rsidR="00D119A9" w:rsidRPr="00D119A9" w:rsidRDefault="00D119A9" w:rsidP="006411C9">
            <w:pPr>
              <w:spacing w:line="276" w:lineRule="auto"/>
              <w:jc w:val="left"/>
              <w:rPr>
                <w:rFonts w:ascii="Arial" w:hAnsi="Arial" w:cs="Arial"/>
                <w:sz w:val="24"/>
                <w:szCs w:val="24"/>
              </w:rPr>
            </w:pPr>
            <w:r w:rsidRPr="00D119A9">
              <w:rPr>
                <w:rFonts w:ascii="Arial" w:hAnsi="Arial" w:cs="Arial"/>
                <w:sz w:val="24"/>
                <w:szCs w:val="24"/>
              </w:rPr>
              <w:t>1</w:t>
            </w:r>
          </w:p>
        </w:tc>
        <w:tc>
          <w:tcPr>
            <w:tcW w:w="1125" w:type="dxa"/>
          </w:tcPr>
          <w:p w14:paraId="7156AD0E" w14:textId="77777777" w:rsidR="00D119A9" w:rsidRPr="00D119A9" w:rsidRDefault="00D119A9" w:rsidP="006411C9">
            <w:pPr>
              <w:spacing w:line="276" w:lineRule="auto"/>
              <w:ind w:firstLine="0"/>
              <w:jc w:val="left"/>
              <w:rPr>
                <w:rFonts w:ascii="Arial" w:hAnsi="Arial" w:cs="Arial"/>
                <w:sz w:val="24"/>
                <w:szCs w:val="24"/>
              </w:rPr>
            </w:pPr>
            <w:r w:rsidRPr="00D119A9">
              <w:rPr>
                <w:rFonts w:ascii="Arial" w:hAnsi="Arial" w:cs="Arial"/>
                <w:sz w:val="24"/>
                <w:szCs w:val="24"/>
              </w:rPr>
              <w:t>8.09.23</w:t>
            </w:r>
          </w:p>
        </w:tc>
        <w:tc>
          <w:tcPr>
            <w:tcW w:w="3946" w:type="dxa"/>
          </w:tcPr>
          <w:p w14:paraId="2539E447" w14:textId="77777777" w:rsidR="00D119A9" w:rsidRPr="00D119A9" w:rsidRDefault="00D119A9" w:rsidP="006411C9">
            <w:pPr>
              <w:spacing w:line="276" w:lineRule="auto"/>
              <w:ind w:firstLine="0"/>
              <w:jc w:val="left"/>
              <w:rPr>
                <w:rFonts w:ascii="Arial" w:hAnsi="Arial" w:cs="Arial"/>
                <w:sz w:val="24"/>
                <w:szCs w:val="24"/>
              </w:rPr>
            </w:pPr>
            <w:r w:rsidRPr="00D119A9">
              <w:rPr>
                <w:rFonts w:ascii="Arial" w:hAnsi="Arial" w:cs="Arial"/>
                <w:sz w:val="24"/>
                <w:szCs w:val="24"/>
              </w:rPr>
              <w:t>«Стражи грамматики»</w:t>
            </w:r>
          </w:p>
        </w:tc>
        <w:tc>
          <w:tcPr>
            <w:tcW w:w="3304" w:type="dxa"/>
          </w:tcPr>
          <w:p w14:paraId="38F74ABD" w14:textId="77777777" w:rsidR="00D119A9" w:rsidRPr="00D119A9" w:rsidRDefault="00D119A9" w:rsidP="006411C9">
            <w:pPr>
              <w:spacing w:line="276" w:lineRule="auto"/>
              <w:jc w:val="left"/>
              <w:rPr>
                <w:rFonts w:ascii="Arial" w:hAnsi="Arial" w:cs="Arial"/>
                <w:sz w:val="24"/>
                <w:szCs w:val="24"/>
              </w:rPr>
            </w:pPr>
            <w:r w:rsidRPr="00D119A9">
              <w:rPr>
                <w:rFonts w:ascii="Arial" w:hAnsi="Arial" w:cs="Arial"/>
                <w:sz w:val="24"/>
                <w:szCs w:val="24"/>
              </w:rPr>
              <w:t>1 место (район)</w:t>
            </w:r>
          </w:p>
        </w:tc>
      </w:tr>
      <w:tr w:rsidR="00D119A9" w:rsidRPr="00D119A9" w14:paraId="32738F5E" w14:textId="77777777" w:rsidTr="00D119A9">
        <w:trPr>
          <w:jc w:val="center"/>
        </w:trPr>
        <w:tc>
          <w:tcPr>
            <w:tcW w:w="692" w:type="dxa"/>
          </w:tcPr>
          <w:p w14:paraId="17D83122" w14:textId="77777777" w:rsidR="00D119A9" w:rsidRPr="00D119A9" w:rsidRDefault="00D119A9" w:rsidP="006411C9">
            <w:pPr>
              <w:spacing w:line="276" w:lineRule="auto"/>
              <w:jc w:val="left"/>
              <w:rPr>
                <w:rFonts w:ascii="Arial" w:hAnsi="Arial" w:cs="Arial"/>
                <w:sz w:val="24"/>
                <w:szCs w:val="24"/>
              </w:rPr>
            </w:pPr>
            <w:r w:rsidRPr="00D119A9">
              <w:rPr>
                <w:rFonts w:ascii="Arial" w:hAnsi="Arial" w:cs="Arial"/>
                <w:sz w:val="24"/>
                <w:szCs w:val="24"/>
              </w:rPr>
              <w:t>2</w:t>
            </w:r>
          </w:p>
        </w:tc>
        <w:tc>
          <w:tcPr>
            <w:tcW w:w="1125" w:type="dxa"/>
          </w:tcPr>
          <w:p w14:paraId="5BE1911C" w14:textId="77777777" w:rsidR="00D119A9" w:rsidRPr="00D119A9" w:rsidRDefault="00D119A9" w:rsidP="006411C9">
            <w:pPr>
              <w:spacing w:line="276" w:lineRule="auto"/>
              <w:ind w:firstLine="0"/>
              <w:jc w:val="left"/>
              <w:rPr>
                <w:rFonts w:ascii="Arial" w:hAnsi="Arial" w:cs="Arial"/>
                <w:sz w:val="24"/>
                <w:szCs w:val="24"/>
              </w:rPr>
            </w:pPr>
            <w:r w:rsidRPr="00D119A9">
              <w:rPr>
                <w:rFonts w:ascii="Arial" w:hAnsi="Arial" w:cs="Arial"/>
                <w:sz w:val="24"/>
                <w:szCs w:val="24"/>
              </w:rPr>
              <w:t>27.09.23</w:t>
            </w:r>
          </w:p>
        </w:tc>
        <w:tc>
          <w:tcPr>
            <w:tcW w:w="3946" w:type="dxa"/>
          </w:tcPr>
          <w:p w14:paraId="7788D302" w14:textId="77777777" w:rsidR="00D119A9" w:rsidRPr="00D119A9" w:rsidRDefault="00D119A9" w:rsidP="006411C9">
            <w:pPr>
              <w:spacing w:line="276" w:lineRule="auto"/>
              <w:ind w:firstLine="0"/>
              <w:jc w:val="left"/>
              <w:rPr>
                <w:rFonts w:ascii="Arial" w:hAnsi="Arial" w:cs="Arial"/>
                <w:sz w:val="24"/>
                <w:szCs w:val="24"/>
              </w:rPr>
            </w:pPr>
            <w:r w:rsidRPr="00D119A9">
              <w:rPr>
                <w:rFonts w:ascii="Arial" w:hAnsi="Arial" w:cs="Arial"/>
                <w:sz w:val="24"/>
                <w:szCs w:val="24"/>
              </w:rPr>
              <w:t>Пресс-марафон «Журавлик»</w:t>
            </w:r>
          </w:p>
        </w:tc>
        <w:tc>
          <w:tcPr>
            <w:tcW w:w="3304" w:type="dxa"/>
          </w:tcPr>
          <w:p w14:paraId="5713ECE2" w14:textId="77777777" w:rsidR="00D119A9" w:rsidRPr="00D119A9" w:rsidRDefault="00D119A9" w:rsidP="006411C9">
            <w:pPr>
              <w:spacing w:line="276" w:lineRule="auto"/>
              <w:jc w:val="left"/>
              <w:rPr>
                <w:rFonts w:ascii="Arial" w:hAnsi="Arial" w:cs="Arial"/>
                <w:sz w:val="24"/>
                <w:szCs w:val="24"/>
              </w:rPr>
            </w:pPr>
            <w:r w:rsidRPr="00D119A9">
              <w:rPr>
                <w:rFonts w:ascii="Arial" w:hAnsi="Arial" w:cs="Arial"/>
                <w:sz w:val="24"/>
                <w:szCs w:val="24"/>
              </w:rPr>
              <w:t>4 место (район)</w:t>
            </w:r>
          </w:p>
        </w:tc>
      </w:tr>
      <w:tr w:rsidR="00D119A9" w:rsidRPr="00D119A9" w14:paraId="5C64EEE0" w14:textId="77777777" w:rsidTr="00D119A9">
        <w:trPr>
          <w:jc w:val="center"/>
        </w:trPr>
        <w:tc>
          <w:tcPr>
            <w:tcW w:w="692" w:type="dxa"/>
          </w:tcPr>
          <w:p w14:paraId="164FC6E4" w14:textId="77777777" w:rsidR="00D119A9" w:rsidRPr="00D119A9" w:rsidRDefault="00D119A9" w:rsidP="006411C9">
            <w:pPr>
              <w:spacing w:line="276" w:lineRule="auto"/>
              <w:jc w:val="left"/>
              <w:rPr>
                <w:rFonts w:ascii="Arial" w:hAnsi="Arial" w:cs="Arial"/>
                <w:sz w:val="24"/>
                <w:szCs w:val="24"/>
              </w:rPr>
            </w:pPr>
            <w:r w:rsidRPr="00D119A9">
              <w:rPr>
                <w:rFonts w:ascii="Arial" w:hAnsi="Arial" w:cs="Arial"/>
                <w:sz w:val="24"/>
                <w:szCs w:val="24"/>
              </w:rPr>
              <w:t>3</w:t>
            </w:r>
          </w:p>
        </w:tc>
        <w:tc>
          <w:tcPr>
            <w:tcW w:w="1125" w:type="dxa"/>
          </w:tcPr>
          <w:p w14:paraId="0D8DE615" w14:textId="77777777" w:rsidR="00D119A9" w:rsidRPr="00D119A9" w:rsidRDefault="00D119A9" w:rsidP="006411C9">
            <w:pPr>
              <w:spacing w:line="276" w:lineRule="auto"/>
              <w:ind w:firstLine="0"/>
              <w:jc w:val="left"/>
              <w:rPr>
                <w:rFonts w:ascii="Arial" w:hAnsi="Arial" w:cs="Arial"/>
                <w:sz w:val="24"/>
                <w:szCs w:val="24"/>
              </w:rPr>
            </w:pPr>
            <w:r w:rsidRPr="00D119A9">
              <w:rPr>
                <w:rFonts w:ascii="Arial" w:hAnsi="Arial" w:cs="Arial"/>
                <w:sz w:val="24"/>
                <w:szCs w:val="24"/>
              </w:rPr>
              <w:t>14.09. 23</w:t>
            </w:r>
          </w:p>
        </w:tc>
        <w:tc>
          <w:tcPr>
            <w:tcW w:w="3946" w:type="dxa"/>
          </w:tcPr>
          <w:p w14:paraId="17C07186" w14:textId="77777777" w:rsidR="00D119A9" w:rsidRPr="00D119A9" w:rsidRDefault="00D119A9" w:rsidP="006411C9">
            <w:pPr>
              <w:spacing w:line="276" w:lineRule="auto"/>
              <w:ind w:firstLine="0"/>
              <w:jc w:val="left"/>
              <w:rPr>
                <w:rFonts w:ascii="Arial" w:hAnsi="Arial" w:cs="Arial"/>
                <w:sz w:val="24"/>
                <w:szCs w:val="24"/>
              </w:rPr>
            </w:pPr>
            <w:r w:rsidRPr="00D119A9">
              <w:rPr>
                <w:rFonts w:ascii="Arial" w:hAnsi="Arial" w:cs="Arial"/>
                <w:sz w:val="24"/>
                <w:szCs w:val="24"/>
              </w:rPr>
              <w:t>Учеба юных журналистов</w:t>
            </w:r>
          </w:p>
        </w:tc>
        <w:tc>
          <w:tcPr>
            <w:tcW w:w="3304" w:type="dxa"/>
          </w:tcPr>
          <w:p w14:paraId="4CCFD681" w14:textId="77777777" w:rsidR="00D119A9" w:rsidRPr="00D119A9" w:rsidRDefault="00D119A9" w:rsidP="006411C9">
            <w:pPr>
              <w:spacing w:line="276" w:lineRule="auto"/>
              <w:jc w:val="left"/>
              <w:rPr>
                <w:rFonts w:ascii="Arial" w:hAnsi="Arial" w:cs="Arial"/>
                <w:sz w:val="24"/>
                <w:szCs w:val="24"/>
              </w:rPr>
            </w:pPr>
            <w:r w:rsidRPr="00D119A9">
              <w:rPr>
                <w:rFonts w:ascii="Arial" w:hAnsi="Arial" w:cs="Arial"/>
                <w:sz w:val="24"/>
                <w:szCs w:val="24"/>
              </w:rPr>
              <w:t>Участие (город)</w:t>
            </w:r>
          </w:p>
        </w:tc>
      </w:tr>
      <w:tr w:rsidR="00D119A9" w:rsidRPr="00D119A9" w14:paraId="4E8CE992" w14:textId="77777777" w:rsidTr="00D119A9">
        <w:trPr>
          <w:jc w:val="center"/>
        </w:trPr>
        <w:tc>
          <w:tcPr>
            <w:tcW w:w="692" w:type="dxa"/>
          </w:tcPr>
          <w:p w14:paraId="272CE350" w14:textId="77777777" w:rsidR="00D119A9" w:rsidRPr="00D119A9" w:rsidRDefault="00D119A9" w:rsidP="006411C9">
            <w:pPr>
              <w:spacing w:line="276" w:lineRule="auto"/>
              <w:jc w:val="left"/>
              <w:rPr>
                <w:rFonts w:ascii="Arial" w:hAnsi="Arial" w:cs="Arial"/>
                <w:sz w:val="24"/>
                <w:szCs w:val="24"/>
              </w:rPr>
            </w:pPr>
            <w:r w:rsidRPr="00D119A9">
              <w:rPr>
                <w:rFonts w:ascii="Arial" w:hAnsi="Arial" w:cs="Arial"/>
                <w:sz w:val="24"/>
                <w:szCs w:val="24"/>
              </w:rPr>
              <w:t>4</w:t>
            </w:r>
          </w:p>
        </w:tc>
        <w:tc>
          <w:tcPr>
            <w:tcW w:w="1125" w:type="dxa"/>
          </w:tcPr>
          <w:p w14:paraId="00194909" w14:textId="119F42CB" w:rsidR="00D119A9" w:rsidRPr="00D119A9" w:rsidRDefault="006411C9" w:rsidP="006411C9">
            <w:pPr>
              <w:spacing w:line="276" w:lineRule="auto"/>
              <w:ind w:firstLine="0"/>
              <w:jc w:val="left"/>
              <w:rPr>
                <w:rFonts w:ascii="Arial" w:hAnsi="Arial" w:cs="Arial"/>
                <w:sz w:val="24"/>
                <w:szCs w:val="24"/>
              </w:rPr>
            </w:pPr>
            <w:r>
              <w:rPr>
                <w:rFonts w:ascii="Arial" w:hAnsi="Arial" w:cs="Arial"/>
                <w:sz w:val="24"/>
                <w:szCs w:val="24"/>
              </w:rPr>
              <w:t>0</w:t>
            </w:r>
            <w:r w:rsidR="00D119A9" w:rsidRPr="00D119A9">
              <w:rPr>
                <w:rFonts w:ascii="Arial" w:hAnsi="Arial" w:cs="Arial"/>
                <w:sz w:val="24"/>
                <w:szCs w:val="24"/>
              </w:rPr>
              <w:t>4.11.23</w:t>
            </w:r>
          </w:p>
        </w:tc>
        <w:tc>
          <w:tcPr>
            <w:tcW w:w="3946" w:type="dxa"/>
          </w:tcPr>
          <w:p w14:paraId="651390FE" w14:textId="77777777" w:rsidR="00D119A9" w:rsidRPr="00D119A9" w:rsidRDefault="00D119A9" w:rsidP="006411C9">
            <w:pPr>
              <w:spacing w:line="276" w:lineRule="auto"/>
              <w:ind w:firstLine="0"/>
              <w:jc w:val="left"/>
              <w:rPr>
                <w:rFonts w:ascii="Arial" w:hAnsi="Arial" w:cs="Arial"/>
                <w:sz w:val="24"/>
                <w:szCs w:val="24"/>
              </w:rPr>
            </w:pPr>
            <w:r w:rsidRPr="00D119A9">
              <w:rPr>
                <w:rFonts w:ascii="Arial" w:hAnsi="Arial" w:cs="Arial"/>
                <w:sz w:val="24"/>
                <w:szCs w:val="24"/>
              </w:rPr>
              <w:t>Участие в конкурсе видеороликов «Кто такой  банкир»</w:t>
            </w:r>
          </w:p>
        </w:tc>
        <w:tc>
          <w:tcPr>
            <w:tcW w:w="3304" w:type="dxa"/>
          </w:tcPr>
          <w:p w14:paraId="3AAE5F5B" w14:textId="77777777" w:rsidR="00D119A9" w:rsidRPr="00D119A9" w:rsidRDefault="00D119A9" w:rsidP="006411C9">
            <w:pPr>
              <w:spacing w:line="276" w:lineRule="auto"/>
              <w:jc w:val="left"/>
              <w:rPr>
                <w:rFonts w:ascii="Arial" w:hAnsi="Arial" w:cs="Arial"/>
                <w:sz w:val="24"/>
                <w:szCs w:val="24"/>
              </w:rPr>
            </w:pPr>
            <w:r w:rsidRPr="00D119A9">
              <w:rPr>
                <w:rFonts w:ascii="Arial" w:hAnsi="Arial" w:cs="Arial"/>
                <w:sz w:val="24"/>
                <w:szCs w:val="24"/>
              </w:rPr>
              <w:t>1 место</w:t>
            </w:r>
          </w:p>
        </w:tc>
      </w:tr>
      <w:tr w:rsidR="00D119A9" w:rsidRPr="00D119A9" w14:paraId="2F1BE2D1" w14:textId="77777777" w:rsidTr="00D119A9">
        <w:trPr>
          <w:jc w:val="center"/>
        </w:trPr>
        <w:tc>
          <w:tcPr>
            <w:tcW w:w="692" w:type="dxa"/>
          </w:tcPr>
          <w:p w14:paraId="0EE952C5" w14:textId="77777777" w:rsidR="00D119A9" w:rsidRPr="00D119A9" w:rsidRDefault="00D119A9" w:rsidP="006411C9">
            <w:pPr>
              <w:spacing w:line="276" w:lineRule="auto"/>
              <w:jc w:val="left"/>
              <w:rPr>
                <w:rFonts w:ascii="Arial" w:hAnsi="Arial" w:cs="Arial"/>
                <w:sz w:val="24"/>
                <w:szCs w:val="24"/>
              </w:rPr>
            </w:pPr>
            <w:r w:rsidRPr="00D119A9">
              <w:rPr>
                <w:rFonts w:ascii="Arial" w:hAnsi="Arial" w:cs="Arial"/>
                <w:sz w:val="24"/>
                <w:szCs w:val="24"/>
              </w:rPr>
              <w:t>5</w:t>
            </w:r>
          </w:p>
        </w:tc>
        <w:tc>
          <w:tcPr>
            <w:tcW w:w="1125" w:type="dxa"/>
          </w:tcPr>
          <w:p w14:paraId="2819030B" w14:textId="77777777" w:rsidR="00D119A9" w:rsidRPr="00D119A9" w:rsidRDefault="00D119A9" w:rsidP="006411C9">
            <w:pPr>
              <w:spacing w:line="276" w:lineRule="auto"/>
              <w:ind w:firstLine="0"/>
              <w:jc w:val="left"/>
              <w:rPr>
                <w:rFonts w:ascii="Arial" w:hAnsi="Arial" w:cs="Arial"/>
                <w:sz w:val="24"/>
                <w:szCs w:val="24"/>
              </w:rPr>
            </w:pPr>
            <w:r w:rsidRPr="00D119A9">
              <w:rPr>
                <w:rFonts w:ascii="Arial" w:hAnsi="Arial" w:cs="Arial"/>
                <w:sz w:val="24"/>
                <w:szCs w:val="24"/>
              </w:rPr>
              <w:t>22.12.23</w:t>
            </w:r>
          </w:p>
        </w:tc>
        <w:tc>
          <w:tcPr>
            <w:tcW w:w="3946" w:type="dxa"/>
          </w:tcPr>
          <w:p w14:paraId="62968EAB" w14:textId="77777777" w:rsidR="00D119A9" w:rsidRPr="00D119A9" w:rsidRDefault="00D119A9" w:rsidP="006411C9">
            <w:pPr>
              <w:spacing w:line="276" w:lineRule="auto"/>
              <w:ind w:firstLine="0"/>
              <w:jc w:val="left"/>
              <w:rPr>
                <w:rFonts w:ascii="Arial" w:hAnsi="Arial" w:cs="Arial"/>
                <w:sz w:val="24"/>
                <w:szCs w:val="24"/>
              </w:rPr>
            </w:pPr>
            <w:r w:rsidRPr="00D119A9">
              <w:rPr>
                <w:rFonts w:ascii="Arial" w:hAnsi="Arial" w:cs="Arial"/>
                <w:sz w:val="24"/>
                <w:szCs w:val="24"/>
              </w:rPr>
              <w:t>Участие в конкурсе Медиаелка (квест)</w:t>
            </w:r>
          </w:p>
        </w:tc>
        <w:tc>
          <w:tcPr>
            <w:tcW w:w="3304" w:type="dxa"/>
          </w:tcPr>
          <w:p w14:paraId="44EC0F83" w14:textId="77777777" w:rsidR="00D119A9" w:rsidRPr="00D119A9" w:rsidRDefault="00D119A9" w:rsidP="006411C9">
            <w:pPr>
              <w:spacing w:line="276" w:lineRule="auto"/>
              <w:jc w:val="left"/>
              <w:rPr>
                <w:rFonts w:ascii="Arial" w:hAnsi="Arial" w:cs="Arial"/>
                <w:sz w:val="24"/>
                <w:szCs w:val="24"/>
              </w:rPr>
            </w:pPr>
            <w:r w:rsidRPr="00D119A9">
              <w:rPr>
                <w:rFonts w:ascii="Arial" w:hAnsi="Arial" w:cs="Arial"/>
                <w:sz w:val="24"/>
                <w:szCs w:val="24"/>
              </w:rPr>
              <w:t xml:space="preserve">Участие </w:t>
            </w:r>
          </w:p>
        </w:tc>
      </w:tr>
      <w:tr w:rsidR="00D119A9" w:rsidRPr="00D119A9" w14:paraId="2429F658" w14:textId="77777777" w:rsidTr="00D119A9">
        <w:trPr>
          <w:jc w:val="center"/>
        </w:trPr>
        <w:tc>
          <w:tcPr>
            <w:tcW w:w="692" w:type="dxa"/>
          </w:tcPr>
          <w:p w14:paraId="5BD937AD" w14:textId="77777777" w:rsidR="00D119A9" w:rsidRPr="00D119A9" w:rsidRDefault="00D119A9" w:rsidP="006411C9">
            <w:pPr>
              <w:spacing w:line="276" w:lineRule="auto"/>
              <w:jc w:val="left"/>
              <w:rPr>
                <w:rFonts w:ascii="Arial" w:hAnsi="Arial" w:cs="Arial"/>
                <w:sz w:val="24"/>
                <w:szCs w:val="24"/>
              </w:rPr>
            </w:pPr>
            <w:r w:rsidRPr="00D119A9">
              <w:rPr>
                <w:rFonts w:ascii="Arial" w:hAnsi="Arial" w:cs="Arial"/>
                <w:sz w:val="24"/>
                <w:szCs w:val="24"/>
              </w:rPr>
              <w:t>6</w:t>
            </w:r>
          </w:p>
        </w:tc>
        <w:tc>
          <w:tcPr>
            <w:tcW w:w="1125" w:type="dxa"/>
          </w:tcPr>
          <w:p w14:paraId="3739DA30" w14:textId="77777777" w:rsidR="00D119A9" w:rsidRPr="00D119A9" w:rsidRDefault="00D119A9" w:rsidP="006411C9">
            <w:pPr>
              <w:spacing w:line="276" w:lineRule="auto"/>
              <w:ind w:firstLine="0"/>
              <w:jc w:val="left"/>
              <w:rPr>
                <w:rFonts w:ascii="Arial" w:hAnsi="Arial" w:cs="Arial"/>
                <w:sz w:val="24"/>
                <w:szCs w:val="24"/>
              </w:rPr>
            </w:pPr>
            <w:r w:rsidRPr="00D119A9">
              <w:rPr>
                <w:rFonts w:ascii="Arial" w:hAnsi="Arial" w:cs="Arial"/>
                <w:sz w:val="24"/>
                <w:szCs w:val="24"/>
              </w:rPr>
              <w:t>Март 2023</w:t>
            </w:r>
          </w:p>
        </w:tc>
        <w:tc>
          <w:tcPr>
            <w:tcW w:w="3946" w:type="dxa"/>
          </w:tcPr>
          <w:p w14:paraId="41744452" w14:textId="77777777" w:rsidR="00D119A9" w:rsidRPr="00D119A9" w:rsidRDefault="00D119A9" w:rsidP="006411C9">
            <w:pPr>
              <w:spacing w:line="276" w:lineRule="auto"/>
              <w:ind w:firstLine="0"/>
              <w:jc w:val="left"/>
              <w:rPr>
                <w:rFonts w:ascii="Arial" w:hAnsi="Arial" w:cs="Arial"/>
                <w:sz w:val="24"/>
                <w:szCs w:val="24"/>
              </w:rPr>
            </w:pPr>
            <w:r w:rsidRPr="00D119A9">
              <w:rPr>
                <w:rFonts w:ascii="Arial" w:hAnsi="Arial" w:cs="Arial"/>
                <w:sz w:val="24"/>
                <w:szCs w:val="24"/>
              </w:rPr>
              <w:t>Районный конкурс медиапроектов «Старт»</w:t>
            </w:r>
          </w:p>
        </w:tc>
        <w:tc>
          <w:tcPr>
            <w:tcW w:w="3304" w:type="dxa"/>
          </w:tcPr>
          <w:p w14:paraId="246DD24F" w14:textId="77777777" w:rsidR="00D119A9" w:rsidRPr="00D119A9" w:rsidRDefault="00D119A9" w:rsidP="006411C9">
            <w:pPr>
              <w:spacing w:line="276" w:lineRule="auto"/>
              <w:jc w:val="left"/>
              <w:rPr>
                <w:rFonts w:ascii="Arial" w:hAnsi="Arial" w:cs="Arial"/>
                <w:sz w:val="24"/>
                <w:szCs w:val="24"/>
              </w:rPr>
            </w:pPr>
            <w:r w:rsidRPr="00D119A9">
              <w:rPr>
                <w:rFonts w:ascii="Arial" w:hAnsi="Arial" w:cs="Arial"/>
                <w:sz w:val="24"/>
                <w:szCs w:val="24"/>
              </w:rPr>
              <w:t>Призовое место</w:t>
            </w:r>
          </w:p>
        </w:tc>
      </w:tr>
    </w:tbl>
    <w:p w14:paraId="78DC590B" w14:textId="77777777" w:rsidR="00D119A9" w:rsidRDefault="00D119A9" w:rsidP="00D119A9">
      <w:pPr>
        <w:autoSpaceDE w:val="0"/>
        <w:autoSpaceDN w:val="0"/>
        <w:adjustRightInd w:val="0"/>
        <w:ind w:firstLine="567"/>
        <w:jc w:val="both"/>
        <w:rPr>
          <w:sz w:val="28"/>
          <w:szCs w:val="28"/>
        </w:rPr>
      </w:pPr>
    </w:p>
    <w:p w14:paraId="3850FB59" w14:textId="20DF98C0" w:rsidR="00D119A9" w:rsidRPr="006411C9" w:rsidRDefault="006411C9" w:rsidP="006411C9">
      <w:pPr>
        <w:autoSpaceDE w:val="0"/>
        <w:autoSpaceDN w:val="0"/>
        <w:adjustRightInd w:val="0"/>
        <w:spacing w:line="276" w:lineRule="auto"/>
        <w:ind w:firstLine="567"/>
        <w:jc w:val="both"/>
        <w:rPr>
          <w:rFonts w:ascii="Arial" w:hAnsi="Arial" w:cs="Arial"/>
          <w:sz w:val="24"/>
          <w:szCs w:val="24"/>
        </w:rPr>
      </w:pPr>
      <w:r w:rsidRPr="00197F6D">
        <w:rPr>
          <w:noProof/>
          <w:sz w:val="28"/>
          <w:szCs w:val="28"/>
        </w:rPr>
        <w:lastRenderedPageBreak/>
        <w:drawing>
          <wp:anchor distT="0" distB="0" distL="114300" distR="114300" simplePos="0" relativeHeight="252216320" behindDoc="1" locked="0" layoutInCell="1" allowOverlap="1" wp14:anchorId="00573ED1" wp14:editId="6E076C2B">
            <wp:simplePos x="0" y="0"/>
            <wp:positionH relativeFrom="column">
              <wp:posOffset>3390067</wp:posOffset>
            </wp:positionH>
            <wp:positionV relativeFrom="paragraph">
              <wp:posOffset>48557</wp:posOffset>
            </wp:positionV>
            <wp:extent cx="2909146" cy="2181860"/>
            <wp:effectExtent l="0" t="0" r="5715" b="8890"/>
            <wp:wrapTight wrapText="bothSides">
              <wp:wrapPolygon edited="0">
                <wp:start x="0" y="0"/>
                <wp:lineTo x="0" y="21499"/>
                <wp:lineTo x="21501" y="21499"/>
                <wp:lineTo x="21501" y="0"/>
                <wp:lineTo x="0" y="0"/>
              </wp:wrapPolygon>
            </wp:wrapTight>
            <wp:docPr id="32" name="Рисунок 32" descr="C:\Users\User\Downloads\WhatsApp Image 2024-03-13 at 14.18.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ownloads\WhatsApp Image 2024-03-13 at 14.18.54.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09146" cy="2181860"/>
                    </a:xfrm>
                    <a:prstGeom prst="rect">
                      <a:avLst/>
                    </a:prstGeom>
                    <a:noFill/>
                    <a:ln>
                      <a:noFill/>
                    </a:ln>
                  </pic:spPr>
                </pic:pic>
              </a:graphicData>
            </a:graphic>
            <wp14:sizeRelH relativeFrom="page">
              <wp14:pctWidth>0</wp14:pctWidth>
            </wp14:sizeRelH>
            <wp14:sizeRelV relativeFrom="page">
              <wp14:pctHeight>0</wp14:pctHeight>
            </wp14:sizeRelV>
          </wp:anchor>
        </w:drawing>
      </w:r>
      <w:r w:rsidR="00D119A9" w:rsidRPr="006411C9">
        <w:rPr>
          <w:rFonts w:ascii="Arial" w:hAnsi="Arial" w:cs="Arial"/>
          <w:sz w:val="24"/>
          <w:szCs w:val="24"/>
        </w:rPr>
        <w:t xml:space="preserve">Традиционно действующими детскими общественными организациями в школе являются такие объединения, как «Союз верных друзей» (СВД), волонтерское объединение «Добрые сердца», школьное подразделение Российского движения школьников, чья деятельность отражена в группе в социальной </w:t>
      </w:r>
      <w:r w:rsidR="00D119A9" w:rsidRPr="006411C9">
        <w:rPr>
          <w:rFonts w:ascii="Arial" w:hAnsi="Arial" w:cs="Arial"/>
          <w:b/>
          <w:i/>
          <w:sz w:val="24"/>
          <w:szCs w:val="24"/>
        </w:rPr>
        <w:t>сети ВКонтакте, в школьном Телеграмм, а также на сайте образовательного учреждения</w:t>
      </w:r>
      <w:r w:rsidR="00D119A9" w:rsidRPr="006411C9">
        <w:rPr>
          <w:rFonts w:ascii="Arial" w:hAnsi="Arial" w:cs="Arial"/>
          <w:sz w:val="24"/>
          <w:szCs w:val="24"/>
        </w:rPr>
        <w:t xml:space="preserve">. Активно работает </w:t>
      </w:r>
      <w:r w:rsidR="00D119A9" w:rsidRPr="006411C9">
        <w:rPr>
          <w:rFonts w:ascii="Arial" w:hAnsi="Arial" w:cs="Arial"/>
          <w:b/>
          <w:i/>
          <w:sz w:val="24"/>
          <w:szCs w:val="24"/>
        </w:rPr>
        <w:t>«Лига вожатых»</w:t>
      </w:r>
      <w:r w:rsidR="00D119A9" w:rsidRPr="006411C9">
        <w:rPr>
          <w:rFonts w:ascii="Arial" w:hAnsi="Arial" w:cs="Arial"/>
          <w:sz w:val="24"/>
          <w:szCs w:val="24"/>
        </w:rPr>
        <w:t xml:space="preserve">, в состав которой входят члены ученического самоуправления. </w:t>
      </w:r>
    </w:p>
    <w:p w14:paraId="15C76505" w14:textId="1C13CF48" w:rsidR="00D119A9" w:rsidRPr="006411C9" w:rsidRDefault="00D119A9" w:rsidP="006411C9">
      <w:pPr>
        <w:autoSpaceDE w:val="0"/>
        <w:autoSpaceDN w:val="0"/>
        <w:adjustRightInd w:val="0"/>
        <w:spacing w:line="276" w:lineRule="auto"/>
        <w:ind w:firstLine="567"/>
        <w:jc w:val="both"/>
        <w:rPr>
          <w:rFonts w:ascii="Arial" w:hAnsi="Arial" w:cs="Arial"/>
          <w:sz w:val="24"/>
          <w:szCs w:val="24"/>
        </w:rPr>
      </w:pPr>
      <w:r w:rsidRPr="006411C9">
        <w:rPr>
          <w:rFonts w:ascii="Arial" w:hAnsi="Arial" w:cs="Arial"/>
          <w:sz w:val="24"/>
          <w:szCs w:val="24"/>
        </w:rPr>
        <w:t>В течение учебного года обучающиеся 10 и 11 классов брали уроки лидерства у участников конкурса управленцев «Лидеры России» и руководителей Центра непрерывного профессионального развития работников системы образования ФГБОУ МДЦ «Артек».</w:t>
      </w:r>
    </w:p>
    <w:p w14:paraId="17EA05E5" w14:textId="77777777" w:rsidR="00D119A9" w:rsidRPr="006411C9" w:rsidRDefault="00D119A9" w:rsidP="006411C9">
      <w:pPr>
        <w:shd w:val="clear" w:color="auto" w:fill="FFFFFF"/>
        <w:spacing w:after="120" w:line="276" w:lineRule="auto"/>
        <w:ind w:firstLine="567"/>
        <w:jc w:val="both"/>
        <w:rPr>
          <w:rFonts w:ascii="Arial" w:hAnsi="Arial" w:cs="Arial"/>
          <w:sz w:val="24"/>
          <w:szCs w:val="24"/>
        </w:rPr>
      </w:pPr>
      <w:r w:rsidRPr="006411C9">
        <w:rPr>
          <w:rFonts w:ascii="Arial" w:hAnsi="Arial" w:cs="Arial"/>
          <w:color w:val="FF0000"/>
          <w:sz w:val="24"/>
          <w:szCs w:val="24"/>
        </w:rPr>
        <w:t xml:space="preserve"> </w:t>
      </w:r>
      <w:r w:rsidRPr="006411C9">
        <w:rPr>
          <w:rFonts w:ascii="Arial" w:hAnsi="Arial" w:cs="Arial"/>
          <w:sz w:val="24"/>
          <w:szCs w:val="24"/>
        </w:rPr>
        <w:t xml:space="preserve">Безусловно, деятельность ДМОО и реализация социально-значимых проектов реализуется благодаря постоянным социальным партнерам, а именно: </w:t>
      </w:r>
    </w:p>
    <w:p w14:paraId="07F0E747" w14:textId="77777777" w:rsidR="00D119A9" w:rsidRPr="006411C9" w:rsidRDefault="00D119A9" w:rsidP="006411C9">
      <w:pPr>
        <w:numPr>
          <w:ilvl w:val="0"/>
          <w:numId w:val="8"/>
        </w:numPr>
        <w:spacing w:line="276" w:lineRule="auto"/>
        <w:ind w:left="714" w:hanging="357"/>
        <w:jc w:val="both"/>
        <w:rPr>
          <w:rFonts w:ascii="Arial" w:hAnsi="Arial" w:cs="Arial"/>
          <w:sz w:val="24"/>
          <w:szCs w:val="24"/>
        </w:rPr>
      </w:pPr>
      <w:r w:rsidRPr="006411C9">
        <w:rPr>
          <w:rFonts w:ascii="Arial" w:hAnsi="Arial" w:cs="Arial"/>
          <w:sz w:val="24"/>
          <w:szCs w:val="24"/>
        </w:rPr>
        <w:t>ФГБОУ ВПО «РГЭУ (РИНХ)»,</w:t>
      </w:r>
    </w:p>
    <w:p w14:paraId="3FE55467" w14:textId="77777777" w:rsidR="00D119A9" w:rsidRPr="006411C9" w:rsidRDefault="00D119A9" w:rsidP="006411C9">
      <w:pPr>
        <w:numPr>
          <w:ilvl w:val="0"/>
          <w:numId w:val="8"/>
        </w:numPr>
        <w:spacing w:line="276" w:lineRule="auto"/>
        <w:ind w:left="714" w:hanging="357"/>
        <w:jc w:val="both"/>
        <w:rPr>
          <w:rFonts w:ascii="Arial" w:hAnsi="Arial" w:cs="Arial"/>
          <w:sz w:val="24"/>
          <w:szCs w:val="24"/>
        </w:rPr>
      </w:pPr>
      <w:r w:rsidRPr="006411C9">
        <w:rPr>
          <w:rFonts w:ascii="Arial" w:hAnsi="Arial" w:cs="Arial"/>
          <w:sz w:val="24"/>
          <w:szCs w:val="24"/>
        </w:rPr>
        <w:t xml:space="preserve">ФГАОУ ВПО «Южный федеральный университет», </w:t>
      </w:r>
    </w:p>
    <w:p w14:paraId="5BE3C371" w14:textId="77777777" w:rsidR="00D119A9" w:rsidRPr="006411C9" w:rsidRDefault="00D119A9" w:rsidP="006411C9">
      <w:pPr>
        <w:numPr>
          <w:ilvl w:val="0"/>
          <w:numId w:val="8"/>
        </w:numPr>
        <w:spacing w:line="276" w:lineRule="auto"/>
        <w:ind w:left="714" w:hanging="357"/>
        <w:jc w:val="both"/>
        <w:rPr>
          <w:rFonts w:ascii="Arial" w:hAnsi="Arial" w:cs="Arial"/>
          <w:sz w:val="24"/>
          <w:szCs w:val="24"/>
        </w:rPr>
      </w:pPr>
      <w:r w:rsidRPr="006411C9">
        <w:rPr>
          <w:rFonts w:ascii="Arial" w:hAnsi="Arial" w:cs="Arial"/>
          <w:sz w:val="24"/>
          <w:szCs w:val="24"/>
        </w:rPr>
        <w:t>ГУ МВД России по Ростовской области</w:t>
      </w:r>
    </w:p>
    <w:p w14:paraId="4BCD9F97" w14:textId="77777777" w:rsidR="00D119A9" w:rsidRPr="006411C9" w:rsidRDefault="00D119A9" w:rsidP="006411C9">
      <w:pPr>
        <w:numPr>
          <w:ilvl w:val="0"/>
          <w:numId w:val="8"/>
        </w:numPr>
        <w:spacing w:line="276" w:lineRule="auto"/>
        <w:ind w:left="714" w:hanging="357"/>
        <w:jc w:val="both"/>
        <w:rPr>
          <w:rFonts w:ascii="Arial" w:hAnsi="Arial" w:cs="Arial"/>
          <w:sz w:val="24"/>
          <w:szCs w:val="24"/>
        </w:rPr>
      </w:pPr>
      <w:r w:rsidRPr="006411C9">
        <w:rPr>
          <w:rFonts w:ascii="Arial" w:hAnsi="Arial" w:cs="Arial"/>
          <w:sz w:val="24"/>
          <w:szCs w:val="24"/>
        </w:rPr>
        <w:t>«Адвокатская Палата Ростовской области»;</w:t>
      </w:r>
    </w:p>
    <w:p w14:paraId="2A704005" w14:textId="77777777" w:rsidR="00D119A9" w:rsidRPr="006411C9" w:rsidRDefault="00D119A9" w:rsidP="006411C9">
      <w:pPr>
        <w:numPr>
          <w:ilvl w:val="0"/>
          <w:numId w:val="8"/>
        </w:numPr>
        <w:spacing w:line="276" w:lineRule="auto"/>
        <w:ind w:left="714" w:hanging="357"/>
        <w:jc w:val="both"/>
        <w:rPr>
          <w:rFonts w:ascii="Arial" w:hAnsi="Arial" w:cs="Arial"/>
          <w:sz w:val="24"/>
          <w:szCs w:val="24"/>
        </w:rPr>
      </w:pPr>
      <w:r w:rsidRPr="006411C9">
        <w:rPr>
          <w:rFonts w:ascii="Arial" w:hAnsi="Arial" w:cs="Arial"/>
          <w:sz w:val="24"/>
          <w:szCs w:val="24"/>
        </w:rPr>
        <w:t>Объединение «Волонтеры правового просвещения»;</w:t>
      </w:r>
    </w:p>
    <w:p w14:paraId="2F54C354" w14:textId="77777777" w:rsidR="00D119A9" w:rsidRPr="006411C9" w:rsidRDefault="00D119A9" w:rsidP="006411C9">
      <w:pPr>
        <w:numPr>
          <w:ilvl w:val="0"/>
          <w:numId w:val="8"/>
        </w:numPr>
        <w:spacing w:line="276" w:lineRule="auto"/>
        <w:ind w:left="714" w:hanging="357"/>
        <w:jc w:val="both"/>
        <w:rPr>
          <w:rFonts w:ascii="Arial" w:hAnsi="Arial" w:cs="Arial"/>
          <w:sz w:val="24"/>
          <w:szCs w:val="24"/>
        </w:rPr>
      </w:pPr>
      <w:r w:rsidRPr="006411C9">
        <w:rPr>
          <w:rFonts w:ascii="Arial" w:hAnsi="Arial" w:cs="Arial"/>
          <w:sz w:val="24"/>
          <w:szCs w:val="24"/>
        </w:rPr>
        <w:t>ГБОУ ДОД РО «Областной центр технического творчества учащихся»,</w:t>
      </w:r>
    </w:p>
    <w:p w14:paraId="61D63A3E" w14:textId="77777777" w:rsidR="00D119A9" w:rsidRPr="006411C9" w:rsidRDefault="00D119A9" w:rsidP="006411C9">
      <w:pPr>
        <w:numPr>
          <w:ilvl w:val="0"/>
          <w:numId w:val="8"/>
        </w:numPr>
        <w:spacing w:line="276" w:lineRule="auto"/>
        <w:ind w:left="714" w:hanging="357"/>
        <w:jc w:val="both"/>
        <w:rPr>
          <w:rFonts w:ascii="Arial" w:hAnsi="Arial" w:cs="Arial"/>
          <w:sz w:val="24"/>
          <w:szCs w:val="24"/>
        </w:rPr>
      </w:pPr>
      <w:r w:rsidRPr="006411C9">
        <w:rPr>
          <w:rFonts w:ascii="Arial" w:hAnsi="Arial" w:cs="Arial"/>
          <w:sz w:val="24"/>
          <w:szCs w:val="24"/>
        </w:rPr>
        <w:t xml:space="preserve">МБОУ ДОД Дворец творчества детей и молодёжи г. Ростова-на-Дону, </w:t>
      </w:r>
    </w:p>
    <w:p w14:paraId="7285365C" w14:textId="77777777" w:rsidR="00D119A9" w:rsidRPr="006411C9" w:rsidRDefault="00D119A9" w:rsidP="006411C9">
      <w:pPr>
        <w:numPr>
          <w:ilvl w:val="0"/>
          <w:numId w:val="8"/>
        </w:numPr>
        <w:spacing w:line="276" w:lineRule="auto"/>
        <w:ind w:left="714" w:hanging="357"/>
        <w:jc w:val="both"/>
        <w:rPr>
          <w:rFonts w:ascii="Arial" w:hAnsi="Arial" w:cs="Arial"/>
          <w:sz w:val="24"/>
          <w:szCs w:val="24"/>
        </w:rPr>
      </w:pPr>
      <w:r w:rsidRPr="006411C9">
        <w:rPr>
          <w:rFonts w:ascii="Arial" w:hAnsi="Arial" w:cs="Arial"/>
          <w:sz w:val="24"/>
          <w:szCs w:val="24"/>
        </w:rPr>
        <w:t>Приход святого великомученика и целителя Пантелеимона при НИИ онкологии</w:t>
      </w:r>
    </w:p>
    <w:p w14:paraId="7B835F74" w14:textId="77777777" w:rsidR="00D119A9" w:rsidRPr="006411C9" w:rsidRDefault="00D119A9" w:rsidP="006411C9">
      <w:pPr>
        <w:numPr>
          <w:ilvl w:val="0"/>
          <w:numId w:val="8"/>
        </w:numPr>
        <w:spacing w:line="276" w:lineRule="auto"/>
        <w:ind w:left="714" w:hanging="357"/>
        <w:jc w:val="both"/>
        <w:rPr>
          <w:rFonts w:ascii="Arial" w:hAnsi="Arial" w:cs="Arial"/>
          <w:sz w:val="24"/>
          <w:szCs w:val="24"/>
        </w:rPr>
      </w:pPr>
      <w:r w:rsidRPr="006411C9">
        <w:rPr>
          <w:rFonts w:ascii="Arial" w:hAnsi="Arial" w:cs="Arial"/>
          <w:sz w:val="24"/>
          <w:szCs w:val="24"/>
        </w:rPr>
        <w:t xml:space="preserve">МБУ города Ростова-на-Дону «Центр психолого-педагогической, медицинской и социальной помощи», </w:t>
      </w:r>
    </w:p>
    <w:p w14:paraId="79F1E50A" w14:textId="77777777" w:rsidR="00D119A9" w:rsidRPr="006411C9" w:rsidRDefault="00D119A9" w:rsidP="006411C9">
      <w:pPr>
        <w:numPr>
          <w:ilvl w:val="0"/>
          <w:numId w:val="8"/>
        </w:numPr>
        <w:spacing w:line="276" w:lineRule="auto"/>
        <w:ind w:left="714" w:hanging="357"/>
        <w:jc w:val="both"/>
        <w:rPr>
          <w:rFonts w:ascii="Arial" w:hAnsi="Arial" w:cs="Arial"/>
          <w:sz w:val="24"/>
          <w:szCs w:val="24"/>
        </w:rPr>
      </w:pPr>
      <w:r w:rsidRPr="006411C9">
        <w:rPr>
          <w:rFonts w:ascii="Arial" w:hAnsi="Arial" w:cs="Arial"/>
          <w:sz w:val="24"/>
          <w:szCs w:val="24"/>
        </w:rPr>
        <w:t xml:space="preserve">МБУК Ростовская-на-Дону городская централизованная библиотечная система, </w:t>
      </w:r>
    </w:p>
    <w:p w14:paraId="4FECB33B" w14:textId="77777777" w:rsidR="00D119A9" w:rsidRPr="006411C9" w:rsidRDefault="00D119A9" w:rsidP="006411C9">
      <w:pPr>
        <w:numPr>
          <w:ilvl w:val="0"/>
          <w:numId w:val="8"/>
        </w:numPr>
        <w:spacing w:line="276" w:lineRule="auto"/>
        <w:ind w:left="714" w:hanging="357"/>
        <w:jc w:val="both"/>
        <w:rPr>
          <w:rFonts w:ascii="Arial" w:hAnsi="Arial" w:cs="Arial"/>
          <w:sz w:val="24"/>
          <w:szCs w:val="24"/>
        </w:rPr>
      </w:pPr>
      <w:r w:rsidRPr="006411C9">
        <w:rPr>
          <w:rFonts w:ascii="Arial" w:hAnsi="Arial" w:cs="Arial"/>
          <w:sz w:val="24"/>
          <w:szCs w:val="24"/>
        </w:rPr>
        <w:t xml:space="preserve">ГБУ РО «Дирекция государственных природных заказников областного значения», </w:t>
      </w:r>
    </w:p>
    <w:p w14:paraId="46A4CF5A" w14:textId="77777777" w:rsidR="00D119A9" w:rsidRPr="006411C9" w:rsidRDefault="00D119A9" w:rsidP="006411C9">
      <w:pPr>
        <w:numPr>
          <w:ilvl w:val="0"/>
          <w:numId w:val="8"/>
        </w:numPr>
        <w:spacing w:line="276" w:lineRule="auto"/>
        <w:ind w:left="714" w:hanging="357"/>
        <w:contextualSpacing/>
        <w:jc w:val="both"/>
        <w:rPr>
          <w:rFonts w:ascii="Arial" w:hAnsi="Arial" w:cs="Arial"/>
          <w:sz w:val="24"/>
          <w:szCs w:val="24"/>
        </w:rPr>
      </w:pPr>
      <w:r w:rsidRPr="006411C9">
        <w:rPr>
          <w:rFonts w:ascii="Arial" w:hAnsi="Arial" w:cs="Arial"/>
          <w:bCs/>
          <w:kern w:val="24"/>
          <w:sz w:val="24"/>
          <w:szCs w:val="24"/>
        </w:rPr>
        <w:t>Молодежное движение милосердия «Забота Ростова»;</w:t>
      </w:r>
    </w:p>
    <w:p w14:paraId="3BB37F45" w14:textId="77777777" w:rsidR="00D119A9" w:rsidRPr="006411C9" w:rsidRDefault="00D119A9" w:rsidP="006411C9">
      <w:pPr>
        <w:numPr>
          <w:ilvl w:val="0"/>
          <w:numId w:val="8"/>
        </w:numPr>
        <w:spacing w:line="276" w:lineRule="auto"/>
        <w:ind w:left="714" w:hanging="357"/>
        <w:contextualSpacing/>
        <w:jc w:val="both"/>
        <w:rPr>
          <w:rFonts w:ascii="Arial" w:hAnsi="Arial" w:cs="Arial"/>
          <w:sz w:val="24"/>
          <w:szCs w:val="24"/>
        </w:rPr>
      </w:pPr>
      <w:r w:rsidRPr="006411C9">
        <w:rPr>
          <w:rFonts w:ascii="Arial" w:hAnsi="Arial" w:cs="Arial"/>
          <w:bCs/>
          <w:kern w:val="24"/>
          <w:sz w:val="24"/>
          <w:szCs w:val="24"/>
        </w:rPr>
        <w:t>Волонтерские объединения образовательных учреждений  г. Ростова-на-Дону;</w:t>
      </w:r>
    </w:p>
    <w:p w14:paraId="70265028" w14:textId="77777777" w:rsidR="00D119A9" w:rsidRPr="006411C9" w:rsidRDefault="00D119A9" w:rsidP="006411C9">
      <w:pPr>
        <w:numPr>
          <w:ilvl w:val="0"/>
          <w:numId w:val="8"/>
        </w:numPr>
        <w:spacing w:line="276" w:lineRule="auto"/>
        <w:ind w:left="714" w:hanging="357"/>
        <w:contextualSpacing/>
        <w:jc w:val="both"/>
        <w:rPr>
          <w:rFonts w:ascii="Arial" w:hAnsi="Arial" w:cs="Arial"/>
          <w:sz w:val="24"/>
          <w:szCs w:val="24"/>
        </w:rPr>
      </w:pPr>
      <w:r w:rsidRPr="006411C9">
        <w:rPr>
          <w:rFonts w:ascii="Arial" w:hAnsi="Arial" w:cs="Arial"/>
          <w:bCs/>
          <w:kern w:val="24"/>
          <w:sz w:val="24"/>
          <w:szCs w:val="24"/>
        </w:rPr>
        <w:t>Фонд «Старость в радость. Ростов»;</w:t>
      </w:r>
    </w:p>
    <w:p w14:paraId="08DE036C" w14:textId="77777777" w:rsidR="00D119A9" w:rsidRPr="006411C9" w:rsidRDefault="00D119A9" w:rsidP="006411C9">
      <w:pPr>
        <w:numPr>
          <w:ilvl w:val="0"/>
          <w:numId w:val="8"/>
        </w:numPr>
        <w:spacing w:line="276" w:lineRule="auto"/>
        <w:ind w:left="714" w:hanging="357"/>
        <w:contextualSpacing/>
        <w:jc w:val="both"/>
        <w:rPr>
          <w:rFonts w:ascii="Arial" w:hAnsi="Arial" w:cs="Arial"/>
          <w:sz w:val="24"/>
          <w:szCs w:val="24"/>
        </w:rPr>
      </w:pPr>
      <w:r w:rsidRPr="006411C9">
        <w:rPr>
          <w:rFonts w:ascii="Arial" w:hAnsi="Arial" w:cs="Arial"/>
          <w:bCs/>
          <w:kern w:val="24"/>
          <w:sz w:val="24"/>
          <w:szCs w:val="24"/>
        </w:rPr>
        <w:t>Ростовская региональная общественная благотворительная организация Православная служба помощи «МИЛОСЕРДИЕ-на-Дону»;</w:t>
      </w:r>
    </w:p>
    <w:p w14:paraId="4836077F" w14:textId="77777777" w:rsidR="00D119A9" w:rsidRPr="006411C9" w:rsidRDefault="00D119A9" w:rsidP="006411C9">
      <w:pPr>
        <w:numPr>
          <w:ilvl w:val="0"/>
          <w:numId w:val="8"/>
        </w:numPr>
        <w:spacing w:line="276" w:lineRule="auto"/>
        <w:ind w:left="714" w:hanging="357"/>
        <w:contextualSpacing/>
        <w:jc w:val="both"/>
        <w:rPr>
          <w:rFonts w:ascii="Arial" w:hAnsi="Arial" w:cs="Arial"/>
          <w:sz w:val="24"/>
          <w:szCs w:val="24"/>
        </w:rPr>
      </w:pPr>
      <w:r w:rsidRPr="006411C9">
        <w:rPr>
          <w:rFonts w:ascii="Arial" w:eastAsia="SimSun" w:hAnsi="Arial" w:cs="Arial"/>
          <w:bCs/>
          <w:kern w:val="2"/>
          <w:sz w:val="24"/>
          <w:szCs w:val="24"/>
        </w:rPr>
        <w:t>РРМБОО «Молодые медики Дона».</w:t>
      </w:r>
    </w:p>
    <w:p w14:paraId="5BCA74FE" w14:textId="77777777" w:rsidR="00D119A9" w:rsidRPr="006411C9" w:rsidRDefault="00D119A9" w:rsidP="006411C9">
      <w:pPr>
        <w:numPr>
          <w:ilvl w:val="0"/>
          <w:numId w:val="8"/>
        </w:numPr>
        <w:spacing w:line="276" w:lineRule="auto"/>
        <w:ind w:left="714" w:hanging="357"/>
        <w:jc w:val="both"/>
        <w:rPr>
          <w:rFonts w:ascii="Arial" w:hAnsi="Arial" w:cs="Arial"/>
          <w:sz w:val="24"/>
          <w:szCs w:val="24"/>
        </w:rPr>
      </w:pPr>
      <w:r w:rsidRPr="006411C9">
        <w:rPr>
          <w:rFonts w:ascii="Arial" w:hAnsi="Arial" w:cs="Arial"/>
          <w:sz w:val="24"/>
          <w:szCs w:val="24"/>
        </w:rPr>
        <w:t>другими учреждениями культуры и дополнительного образования.</w:t>
      </w:r>
    </w:p>
    <w:p w14:paraId="5F219BB6" w14:textId="77777777" w:rsidR="006411C9" w:rsidRDefault="00D119A9" w:rsidP="006411C9">
      <w:pPr>
        <w:autoSpaceDE w:val="0"/>
        <w:autoSpaceDN w:val="0"/>
        <w:adjustRightInd w:val="0"/>
        <w:spacing w:line="276" w:lineRule="auto"/>
        <w:jc w:val="both"/>
        <w:rPr>
          <w:rFonts w:ascii="Arial" w:hAnsi="Arial" w:cs="Arial"/>
          <w:sz w:val="24"/>
          <w:szCs w:val="24"/>
        </w:rPr>
      </w:pPr>
      <w:r w:rsidRPr="006411C9">
        <w:rPr>
          <w:rFonts w:ascii="Arial" w:hAnsi="Arial" w:cs="Arial"/>
          <w:sz w:val="24"/>
          <w:szCs w:val="24"/>
        </w:rPr>
        <w:t xml:space="preserve">    </w:t>
      </w:r>
    </w:p>
    <w:p w14:paraId="00F716A9" w14:textId="374459F7" w:rsidR="00D119A9" w:rsidRPr="006411C9" w:rsidRDefault="00D119A9" w:rsidP="006411C9">
      <w:pPr>
        <w:autoSpaceDE w:val="0"/>
        <w:autoSpaceDN w:val="0"/>
        <w:adjustRightInd w:val="0"/>
        <w:spacing w:line="276" w:lineRule="auto"/>
        <w:ind w:firstLine="357"/>
        <w:jc w:val="both"/>
        <w:rPr>
          <w:rFonts w:ascii="Arial" w:hAnsi="Arial" w:cs="Arial"/>
          <w:b/>
          <w:sz w:val="24"/>
          <w:szCs w:val="24"/>
        </w:rPr>
      </w:pPr>
      <w:r w:rsidRPr="006411C9">
        <w:rPr>
          <w:rFonts w:ascii="Arial" w:hAnsi="Arial" w:cs="Arial"/>
          <w:b/>
          <w:sz w:val="24"/>
          <w:szCs w:val="24"/>
        </w:rPr>
        <w:t>В 2023-2024 учебном году школьные волонтеры приняли участие в следующих мероприятиях:</w:t>
      </w:r>
    </w:p>
    <w:p w14:paraId="3138322E" w14:textId="77777777" w:rsidR="00D119A9" w:rsidRPr="006411C9" w:rsidRDefault="00D119A9" w:rsidP="006411C9">
      <w:pPr>
        <w:pStyle w:val="a6"/>
        <w:numPr>
          <w:ilvl w:val="0"/>
          <w:numId w:val="33"/>
        </w:numPr>
        <w:autoSpaceDE w:val="0"/>
        <w:autoSpaceDN w:val="0"/>
        <w:adjustRightInd w:val="0"/>
        <w:spacing w:line="276" w:lineRule="auto"/>
        <w:jc w:val="both"/>
        <w:rPr>
          <w:rFonts w:ascii="Arial" w:hAnsi="Arial" w:cs="Arial"/>
          <w:color w:val="000000"/>
          <w:sz w:val="24"/>
          <w:szCs w:val="24"/>
          <w:shd w:val="clear" w:color="auto" w:fill="FFFFFF"/>
        </w:rPr>
      </w:pPr>
      <w:r w:rsidRPr="006411C9">
        <w:rPr>
          <w:rFonts w:ascii="Arial" w:hAnsi="Arial" w:cs="Arial"/>
          <w:color w:val="000000"/>
          <w:sz w:val="24"/>
          <w:szCs w:val="24"/>
          <w:shd w:val="clear" w:color="auto" w:fill="FFFFFF"/>
        </w:rPr>
        <w:t>6 сентября -день добрых дел;</w:t>
      </w:r>
    </w:p>
    <w:p w14:paraId="53E9ECC8" w14:textId="77777777" w:rsidR="00D119A9" w:rsidRPr="006411C9" w:rsidRDefault="00D119A9" w:rsidP="006411C9">
      <w:pPr>
        <w:pStyle w:val="a6"/>
        <w:numPr>
          <w:ilvl w:val="0"/>
          <w:numId w:val="33"/>
        </w:numPr>
        <w:autoSpaceDE w:val="0"/>
        <w:autoSpaceDN w:val="0"/>
        <w:adjustRightInd w:val="0"/>
        <w:spacing w:line="276" w:lineRule="auto"/>
        <w:jc w:val="both"/>
        <w:rPr>
          <w:rFonts w:ascii="Arial" w:hAnsi="Arial" w:cs="Arial"/>
          <w:color w:val="000000"/>
          <w:sz w:val="24"/>
          <w:szCs w:val="24"/>
          <w:shd w:val="clear" w:color="auto" w:fill="FFFFFF"/>
        </w:rPr>
      </w:pPr>
      <w:r w:rsidRPr="006411C9">
        <w:rPr>
          <w:rFonts w:ascii="Arial" w:hAnsi="Arial" w:cs="Arial"/>
          <w:color w:val="000000"/>
          <w:sz w:val="24"/>
          <w:szCs w:val="24"/>
          <w:shd w:val="clear" w:color="auto" w:fill="FFFFFF"/>
        </w:rPr>
        <w:t>23 сентября городская акция "Белый цветок", посвященная 30-летию провозглашения в Российской Федерации Всемирного дня пожилого человека;</w:t>
      </w:r>
    </w:p>
    <w:p w14:paraId="502DA396" w14:textId="77777777" w:rsidR="00D119A9" w:rsidRPr="006411C9" w:rsidRDefault="00D119A9" w:rsidP="006411C9">
      <w:pPr>
        <w:pStyle w:val="a6"/>
        <w:numPr>
          <w:ilvl w:val="0"/>
          <w:numId w:val="33"/>
        </w:numPr>
        <w:autoSpaceDE w:val="0"/>
        <w:autoSpaceDN w:val="0"/>
        <w:adjustRightInd w:val="0"/>
        <w:spacing w:line="276" w:lineRule="auto"/>
        <w:jc w:val="both"/>
        <w:rPr>
          <w:rFonts w:ascii="Arial" w:hAnsi="Arial" w:cs="Arial"/>
          <w:sz w:val="24"/>
          <w:szCs w:val="24"/>
        </w:rPr>
      </w:pPr>
      <w:r w:rsidRPr="006411C9">
        <w:rPr>
          <w:rFonts w:ascii="Arial" w:hAnsi="Arial" w:cs="Arial"/>
          <w:sz w:val="24"/>
          <w:szCs w:val="24"/>
        </w:rPr>
        <w:lastRenderedPageBreak/>
        <w:t>29 сентября день оказания благотворительной помощи для пожилых людей и инвалидов, проживающих в домах-интернатах;</w:t>
      </w:r>
    </w:p>
    <w:p w14:paraId="01E99B72" w14:textId="2F689127" w:rsidR="00D119A9" w:rsidRPr="006411C9" w:rsidRDefault="006411C9" w:rsidP="006411C9">
      <w:pPr>
        <w:pStyle w:val="a6"/>
        <w:numPr>
          <w:ilvl w:val="0"/>
          <w:numId w:val="33"/>
        </w:numPr>
        <w:autoSpaceDE w:val="0"/>
        <w:autoSpaceDN w:val="0"/>
        <w:adjustRightInd w:val="0"/>
        <w:spacing w:line="276" w:lineRule="auto"/>
        <w:jc w:val="both"/>
        <w:rPr>
          <w:rFonts w:ascii="Arial" w:hAnsi="Arial" w:cs="Arial"/>
          <w:sz w:val="24"/>
          <w:szCs w:val="24"/>
        </w:rPr>
      </w:pPr>
      <w:r w:rsidRPr="00CE066A">
        <w:rPr>
          <w:b/>
          <w:noProof/>
          <w:sz w:val="28"/>
          <w:szCs w:val="28"/>
        </w:rPr>
        <w:drawing>
          <wp:anchor distT="0" distB="0" distL="114300" distR="114300" simplePos="0" relativeHeight="252217344" behindDoc="1" locked="0" layoutInCell="1" allowOverlap="1" wp14:anchorId="42EB2989" wp14:editId="16C171E1">
            <wp:simplePos x="0" y="0"/>
            <wp:positionH relativeFrom="margin">
              <wp:align>right</wp:align>
            </wp:positionH>
            <wp:positionV relativeFrom="paragraph">
              <wp:posOffset>250553</wp:posOffset>
            </wp:positionV>
            <wp:extent cx="2734945" cy="2044700"/>
            <wp:effectExtent l="0" t="0" r="8255" b="0"/>
            <wp:wrapTight wrapText="bothSides">
              <wp:wrapPolygon edited="0">
                <wp:start x="0" y="0"/>
                <wp:lineTo x="0" y="21332"/>
                <wp:lineTo x="21515" y="21332"/>
                <wp:lineTo x="21515" y="0"/>
                <wp:lineTo x="0" y="0"/>
              </wp:wrapPolygon>
            </wp:wrapTight>
            <wp:docPr id="45" name="Рисунок 45" descr="C:\Users\User\Downloads\WhatsApp Image 2024-03-09 at 13.26.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WhatsApp Image 2024-03-09 at 13.26.49.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34945" cy="2044700"/>
                    </a:xfrm>
                    <a:prstGeom prst="rect">
                      <a:avLst/>
                    </a:prstGeom>
                    <a:noFill/>
                    <a:ln>
                      <a:noFill/>
                    </a:ln>
                  </pic:spPr>
                </pic:pic>
              </a:graphicData>
            </a:graphic>
            <wp14:sizeRelH relativeFrom="page">
              <wp14:pctWidth>0</wp14:pctWidth>
            </wp14:sizeRelH>
            <wp14:sizeRelV relativeFrom="page">
              <wp14:pctHeight>0</wp14:pctHeight>
            </wp14:sizeRelV>
          </wp:anchor>
        </w:drawing>
      </w:r>
      <w:r w:rsidR="00D119A9" w:rsidRPr="006411C9">
        <w:rPr>
          <w:rFonts w:ascii="Arial" w:hAnsi="Arial" w:cs="Arial"/>
          <w:sz w:val="24"/>
          <w:szCs w:val="24"/>
        </w:rPr>
        <w:t>3 октября, в рамках акции «От сердца к сердцу» учащиеся МБОУ Школы № 1 передали благотворительную помощь в Социальный приют для детей и подростков г. Ростова-на-Дону;</w:t>
      </w:r>
    </w:p>
    <w:p w14:paraId="79FD11BE" w14:textId="0EC86AE6" w:rsidR="00D119A9" w:rsidRPr="006411C9" w:rsidRDefault="00D119A9" w:rsidP="006411C9">
      <w:pPr>
        <w:pStyle w:val="a6"/>
        <w:numPr>
          <w:ilvl w:val="0"/>
          <w:numId w:val="33"/>
        </w:numPr>
        <w:autoSpaceDE w:val="0"/>
        <w:autoSpaceDN w:val="0"/>
        <w:adjustRightInd w:val="0"/>
        <w:spacing w:line="276" w:lineRule="auto"/>
        <w:jc w:val="both"/>
        <w:rPr>
          <w:rFonts w:ascii="Arial" w:hAnsi="Arial" w:cs="Arial"/>
          <w:sz w:val="24"/>
          <w:szCs w:val="24"/>
        </w:rPr>
      </w:pPr>
      <w:r w:rsidRPr="006411C9">
        <w:rPr>
          <w:rFonts w:ascii="Arial" w:hAnsi="Arial" w:cs="Arial"/>
          <w:sz w:val="24"/>
          <w:szCs w:val="24"/>
        </w:rPr>
        <w:t>18 октября, в рамках Всероссийской акции «Письмо солдату» МБОУ Школа № 1 подготовила рисунки и письма, которые были направлены на поддержку военнослужащих, участвующих в специальной военной операции;</w:t>
      </w:r>
    </w:p>
    <w:p w14:paraId="2B1B80E9" w14:textId="2E27650F" w:rsidR="006411C9" w:rsidRDefault="006411C9" w:rsidP="006411C9">
      <w:pPr>
        <w:pStyle w:val="a6"/>
        <w:numPr>
          <w:ilvl w:val="0"/>
          <w:numId w:val="33"/>
        </w:numPr>
        <w:autoSpaceDE w:val="0"/>
        <w:autoSpaceDN w:val="0"/>
        <w:adjustRightInd w:val="0"/>
        <w:spacing w:line="276" w:lineRule="auto"/>
        <w:jc w:val="both"/>
        <w:rPr>
          <w:rFonts w:ascii="Arial" w:hAnsi="Arial" w:cs="Arial"/>
          <w:sz w:val="24"/>
          <w:szCs w:val="24"/>
        </w:rPr>
      </w:pPr>
      <w:r w:rsidRPr="00195747">
        <w:rPr>
          <w:b/>
          <w:noProof/>
          <w:sz w:val="28"/>
          <w:szCs w:val="28"/>
        </w:rPr>
        <w:drawing>
          <wp:anchor distT="0" distB="0" distL="114300" distR="114300" simplePos="0" relativeHeight="252218368" behindDoc="1" locked="0" layoutInCell="1" allowOverlap="1" wp14:anchorId="53A89320" wp14:editId="181C506C">
            <wp:simplePos x="0" y="0"/>
            <wp:positionH relativeFrom="column">
              <wp:posOffset>267087</wp:posOffset>
            </wp:positionH>
            <wp:positionV relativeFrom="paragraph">
              <wp:posOffset>51361</wp:posOffset>
            </wp:positionV>
            <wp:extent cx="2073910" cy="2073910"/>
            <wp:effectExtent l="0" t="0" r="2540" b="2540"/>
            <wp:wrapTight wrapText="bothSides">
              <wp:wrapPolygon edited="0">
                <wp:start x="0" y="0"/>
                <wp:lineTo x="0" y="21428"/>
                <wp:lineTo x="21428" y="21428"/>
                <wp:lineTo x="21428" y="0"/>
                <wp:lineTo x="0" y="0"/>
              </wp:wrapPolygon>
            </wp:wrapTight>
            <wp:docPr id="29" name="Рисунок 29" descr="C:\Users\User\Downloads\WhatsApp Image 2024-03-13 at 14.05.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WhatsApp Image 2024-03-13 at 14.05.30.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73910" cy="2073910"/>
                    </a:xfrm>
                    <a:prstGeom prst="rect">
                      <a:avLst/>
                    </a:prstGeom>
                    <a:noFill/>
                    <a:ln>
                      <a:noFill/>
                    </a:ln>
                  </pic:spPr>
                </pic:pic>
              </a:graphicData>
            </a:graphic>
            <wp14:sizeRelH relativeFrom="page">
              <wp14:pctWidth>0</wp14:pctWidth>
            </wp14:sizeRelH>
            <wp14:sizeRelV relativeFrom="page">
              <wp14:pctHeight>0</wp14:pctHeight>
            </wp14:sizeRelV>
          </wp:anchor>
        </w:drawing>
      </w:r>
      <w:r w:rsidR="00D119A9" w:rsidRPr="006411C9">
        <w:rPr>
          <w:rFonts w:ascii="Arial" w:hAnsi="Arial" w:cs="Arial"/>
          <w:sz w:val="24"/>
          <w:szCs w:val="24"/>
        </w:rPr>
        <w:t>26 декабря, в рамках городской благотворительной акции «Рождественский перезвон» МБОУ школа №1 организовала благотворительный сбор канцелярии для детей-сирот с ограниченными возможностями здоровья, сбор средств передан в МБУ ДО ЦВР «Досуг». Также ученики 1,2 и 10 классов поздравили новогодними открытками детей с ограниченными возможностями здоровья нашей школы.</w:t>
      </w:r>
    </w:p>
    <w:p w14:paraId="6CBDCEEE" w14:textId="6582C17C" w:rsidR="00D119A9" w:rsidRPr="006411C9" w:rsidRDefault="00D119A9" w:rsidP="006411C9">
      <w:pPr>
        <w:pStyle w:val="a6"/>
        <w:numPr>
          <w:ilvl w:val="0"/>
          <w:numId w:val="33"/>
        </w:numPr>
        <w:autoSpaceDE w:val="0"/>
        <w:autoSpaceDN w:val="0"/>
        <w:adjustRightInd w:val="0"/>
        <w:spacing w:line="276" w:lineRule="auto"/>
        <w:jc w:val="both"/>
        <w:rPr>
          <w:rFonts w:ascii="Arial" w:hAnsi="Arial" w:cs="Arial"/>
          <w:sz w:val="24"/>
          <w:szCs w:val="24"/>
        </w:rPr>
      </w:pPr>
      <w:r w:rsidRPr="006411C9">
        <w:rPr>
          <w:rFonts w:ascii="Arial" w:hAnsi="Arial" w:cs="Arial"/>
          <w:sz w:val="24"/>
          <w:szCs w:val="24"/>
        </w:rPr>
        <w:t>20 февраля активисты 6-9 классов посетили Ростовский областной центр образования для не слышащих учащихся. Волонтеры общались на понятном для ребят языке, осваивая новые способы коммуникации.</w:t>
      </w:r>
    </w:p>
    <w:p w14:paraId="48B87AAB" w14:textId="04835E38" w:rsidR="00D119A9" w:rsidRPr="006411C9" w:rsidRDefault="00D119A9" w:rsidP="006411C9">
      <w:pPr>
        <w:autoSpaceDE w:val="0"/>
        <w:autoSpaceDN w:val="0"/>
        <w:adjustRightInd w:val="0"/>
        <w:spacing w:line="276" w:lineRule="auto"/>
        <w:ind w:firstLine="567"/>
        <w:jc w:val="both"/>
        <w:rPr>
          <w:rFonts w:ascii="Arial" w:hAnsi="Arial" w:cs="Arial"/>
          <w:sz w:val="24"/>
          <w:szCs w:val="24"/>
        </w:rPr>
      </w:pPr>
      <w:r w:rsidRPr="006411C9">
        <w:rPr>
          <w:rFonts w:ascii="Arial" w:hAnsi="Arial" w:cs="Arial"/>
          <w:sz w:val="24"/>
          <w:szCs w:val="24"/>
        </w:rPr>
        <w:t>В течение года волонтеры участвуют в экологических и патриотических акциях по уборке могил павших героев Великой Отечественной войны.</w:t>
      </w:r>
    </w:p>
    <w:p w14:paraId="6846D5D9" w14:textId="2D3A3C48" w:rsidR="00D119A9" w:rsidRPr="00743DEE" w:rsidRDefault="00D119A9" w:rsidP="00D119A9">
      <w:pPr>
        <w:autoSpaceDE w:val="0"/>
        <w:autoSpaceDN w:val="0"/>
        <w:adjustRightInd w:val="0"/>
        <w:jc w:val="both"/>
        <w:rPr>
          <w:sz w:val="28"/>
          <w:szCs w:val="28"/>
        </w:rPr>
      </w:pPr>
      <w:r w:rsidRPr="005A15A3">
        <w:rPr>
          <w:b/>
          <w:sz w:val="28"/>
          <w:szCs w:val="28"/>
        </w:rPr>
        <w:t xml:space="preserve">  </w:t>
      </w:r>
      <w:r>
        <w:rPr>
          <w:b/>
          <w:sz w:val="28"/>
          <w:szCs w:val="28"/>
        </w:rPr>
        <w:t xml:space="preserve">  </w:t>
      </w:r>
    </w:p>
    <w:p w14:paraId="0086DCF9" w14:textId="7A6CB89C" w:rsidR="00D119A9" w:rsidRPr="006411C9" w:rsidRDefault="006411C9" w:rsidP="006411C9">
      <w:pPr>
        <w:autoSpaceDE w:val="0"/>
        <w:autoSpaceDN w:val="0"/>
        <w:adjustRightInd w:val="0"/>
        <w:spacing w:line="276" w:lineRule="auto"/>
        <w:ind w:firstLine="567"/>
        <w:jc w:val="both"/>
        <w:rPr>
          <w:rFonts w:ascii="Arial" w:hAnsi="Arial" w:cs="Arial"/>
          <w:color w:val="FF0000"/>
          <w:sz w:val="24"/>
          <w:szCs w:val="24"/>
        </w:rPr>
      </w:pPr>
      <w:r w:rsidRPr="006356E2">
        <w:rPr>
          <w:noProof/>
          <w:sz w:val="28"/>
          <w:szCs w:val="28"/>
        </w:rPr>
        <w:drawing>
          <wp:anchor distT="0" distB="0" distL="114300" distR="114300" simplePos="0" relativeHeight="252219392" behindDoc="1" locked="0" layoutInCell="1" allowOverlap="1" wp14:anchorId="4B21119F" wp14:editId="1A416533">
            <wp:simplePos x="0" y="0"/>
            <wp:positionH relativeFrom="margin">
              <wp:align>right</wp:align>
            </wp:positionH>
            <wp:positionV relativeFrom="paragraph">
              <wp:posOffset>9632</wp:posOffset>
            </wp:positionV>
            <wp:extent cx="3641090" cy="1873510"/>
            <wp:effectExtent l="0" t="0" r="0" b="0"/>
            <wp:wrapTight wrapText="bothSides">
              <wp:wrapPolygon edited="0">
                <wp:start x="0" y="0"/>
                <wp:lineTo x="0" y="21307"/>
                <wp:lineTo x="21472" y="21307"/>
                <wp:lineTo x="21472" y="0"/>
                <wp:lineTo x="0" y="0"/>
              </wp:wrapPolygon>
            </wp:wrapTight>
            <wp:docPr id="46" name="Рисунок 46" descr="C:\Users\User\Downloads\WhatsApp Image 2024-03-09 at 08.49.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4-03-09 at 08.49.26.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16334"/>
                    <a:stretch/>
                  </pic:blipFill>
                  <pic:spPr bwMode="auto">
                    <a:xfrm>
                      <a:off x="0" y="0"/>
                      <a:ext cx="3641090" cy="1873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119A9" w:rsidRPr="006411C9">
        <w:rPr>
          <w:rFonts w:ascii="Arial" w:hAnsi="Arial" w:cs="Arial"/>
          <w:b/>
          <w:i/>
          <w:sz w:val="24"/>
          <w:szCs w:val="24"/>
        </w:rPr>
        <w:t>Работа медиаобъединения «Центр» и волонтерского объединения «Добрые сердца»</w:t>
      </w:r>
      <w:r w:rsidR="00D119A9" w:rsidRPr="006411C9">
        <w:rPr>
          <w:rFonts w:ascii="Arial" w:hAnsi="Arial" w:cs="Arial"/>
          <w:sz w:val="24"/>
          <w:szCs w:val="24"/>
        </w:rPr>
        <w:t>, руководителями которых являются Губарева Наталья Витальевна и Барлыева Светлана Владимировна ежегодно высоко оценивается жюри районного конкурса Детских молодежных общественных объединений.</w:t>
      </w:r>
      <w:r w:rsidR="00D119A9" w:rsidRPr="006411C9">
        <w:rPr>
          <w:rFonts w:ascii="Arial" w:hAnsi="Arial" w:cs="Arial"/>
          <w:color w:val="FF0000"/>
          <w:sz w:val="24"/>
          <w:szCs w:val="24"/>
        </w:rPr>
        <w:t xml:space="preserve"> </w:t>
      </w:r>
    </w:p>
    <w:p w14:paraId="50D7E897" w14:textId="3D327FCE" w:rsidR="00D119A9" w:rsidRPr="006411C9" w:rsidRDefault="00D119A9" w:rsidP="006411C9">
      <w:pPr>
        <w:autoSpaceDE w:val="0"/>
        <w:autoSpaceDN w:val="0"/>
        <w:adjustRightInd w:val="0"/>
        <w:spacing w:line="276" w:lineRule="auto"/>
        <w:ind w:firstLine="567"/>
        <w:jc w:val="both"/>
        <w:rPr>
          <w:rFonts w:ascii="Arial" w:hAnsi="Arial" w:cs="Arial"/>
          <w:b/>
          <w:i/>
          <w:sz w:val="24"/>
          <w:szCs w:val="24"/>
        </w:rPr>
      </w:pPr>
      <w:r w:rsidRPr="006411C9">
        <w:rPr>
          <w:rFonts w:ascii="Arial" w:hAnsi="Arial" w:cs="Arial"/>
          <w:sz w:val="24"/>
          <w:szCs w:val="24"/>
        </w:rPr>
        <w:t xml:space="preserve">В результате участия в конкурсе «Лидер года» лидер школьного самоуправления </w:t>
      </w:r>
      <w:r w:rsidRPr="006411C9">
        <w:rPr>
          <w:rFonts w:ascii="Arial" w:hAnsi="Arial" w:cs="Arial"/>
          <w:b/>
          <w:i/>
          <w:sz w:val="24"/>
          <w:szCs w:val="24"/>
        </w:rPr>
        <w:t xml:space="preserve">Олеся Бузанова заняла призовое место и вышла в городской этап конкурса. </w:t>
      </w:r>
    </w:p>
    <w:p w14:paraId="5255BB9C" w14:textId="77777777" w:rsidR="00D119A9" w:rsidRPr="006411C9" w:rsidRDefault="00D119A9" w:rsidP="006411C9">
      <w:pPr>
        <w:autoSpaceDE w:val="0"/>
        <w:autoSpaceDN w:val="0"/>
        <w:adjustRightInd w:val="0"/>
        <w:spacing w:line="276" w:lineRule="auto"/>
        <w:ind w:firstLine="567"/>
        <w:jc w:val="both"/>
        <w:rPr>
          <w:rFonts w:ascii="Arial" w:hAnsi="Arial" w:cs="Arial"/>
          <w:sz w:val="24"/>
          <w:szCs w:val="24"/>
        </w:rPr>
      </w:pPr>
      <w:r w:rsidRPr="006411C9">
        <w:rPr>
          <w:rFonts w:ascii="Arial" w:hAnsi="Arial" w:cs="Arial"/>
          <w:sz w:val="24"/>
          <w:szCs w:val="24"/>
        </w:rPr>
        <w:t>Продолжило активную работу в 2023-2024 году РДДМ «Движение первых», которое объединило в себе все молодежные организации и движения страны, в том числе такие как «Юнармия», «Большая перемена», «Российское движение школьников». 14 июля 2022 года Президентом РФ был подписан Федеральный закон № 261-ФЗ «О российском движе</w:t>
      </w:r>
      <w:r w:rsidRPr="006411C9">
        <w:rPr>
          <w:rFonts w:ascii="Arial" w:hAnsi="Arial" w:cs="Arial"/>
          <w:sz w:val="24"/>
          <w:szCs w:val="24"/>
        </w:rPr>
        <w:lastRenderedPageBreak/>
        <w:t xml:space="preserve">нии детей и молодежи», в числе целей которого, в частности, значатся: содействие проведению государственной политики в интересах детей и молодежи, участие в воспитании детей, их профессиональной ориентации, организации досуга детей, создание возможностей для их всестороннего развития и самореализации, подготовка детей и молодежи к полноценной жизни в обществе. Возраст участников движения — от 6 до 18 лет. В нашей школе открыто </w:t>
      </w:r>
      <w:r w:rsidRPr="006411C9">
        <w:rPr>
          <w:rFonts w:ascii="Arial" w:hAnsi="Arial" w:cs="Arial"/>
          <w:b/>
          <w:i/>
          <w:sz w:val="24"/>
          <w:szCs w:val="24"/>
        </w:rPr>
        <w:t xml:space="preserve">первичное отделение «Движение первых», </w:t>
      </w:r>
      <w:r w:rsidRPr="006411C9">
        <w:rPr>
          <w:rFonts w:ascii="Arial" w:hAnsi="Arial" w:cs="Arial"/>
          <w:sz w:val="24"/>
          <w:szCs w:val="24"/>
        </w:rPr>
        <w:t xml:space="preserve">в которое вошли все обучающиеся школы с 6 по 11 класс. Активно ведется работа по привлечению детей начальной школы. </w:t>
      </w:r>
    </w:p>
    <w:p w14:paraId="3E0B30EE" w14:textId="77777777" w:rsidR="00D119A9" w:rsidRPr="006411C9" w:rsidRDefault="00D119A9" w:rsidP="006411C9">
      <w:pPr>
        <w:autoSpaceDE w:val="0"/>
        <w:autoSpaceDN w:val="0"/>
        <w:adjustRightInd w:val="0"/>
        <w:spacing w:line="276" w:lineRule="auto"/>
        <w:ind w:firstLine="567"/>
        <w:jc w:val="both"/>
        <w:rPr>
          <w:rFonts w:ascii="Arial" w:hAnsi="Arial" w:cs="Arial"/>
          <w:sz w:val="24"/>
          <w:szCs w:val="24"/>
        </w:rPr>
      </w:pPr>
      <w:r w:rsidRPr="006411C9">
        <w:rPr>
          <w:rFonts w:ascii="Arial" w:hAnsi="Arial" w:cs="Arial"/>
          <w:sz w:val="24"/>
          <w:szCs w:val="24"/>
        </w:rPr>
        <w:t xml:space="preserve">В рамках данного движения ребята всех возрастов имеют возможность проявить себя в самых различных областях знаний и творчества. </w:t>
      </w:r>
    </w:p>
    <w:p w14:paraId="4E60EB75" w14:textId="77777777" w:rsidR="00D119A9" w:rsidRPr="006411C9" w:rsidRDefault="00D119A9" w:rsidP="006411C9">
      <w:pPr>
        <w:autoSpaceDE w:val="0"/>
        <w:autoSpaceDN w:val="0"/>
        <w:adjustRightInd w:val="0"/>
        <w:spacing w:line="276" w:lineRule="auto"/>
        <w:ind w:firstLine="567"/>
        <w:jc w:val="both"/>
        <w:rPr>
          <w:rFonts w:ascii="Arial" w:hAnsi="Arial" w:cs="Arial"/>
          <w:sz w:val="24"/>
          <w:szCs w:val="24"/>
        </w:rPr>
      </w:pPr>
      <w:r w:rsidRPr="006411C9">
        <w:rPr>
          <w:rFonts w:ascii="Arial" w:hAnsi="Arial" w:cs="Arial"/>
          <w:sz w:val="24"/>
          <w:szCs w:val="24"/>
        </w:rPr>
        <w:t>В 2023-2024 учебном году «Движение первых» школы приняли участие в мероприятиях:</w:t>
      </w:r>
    </w:p>
    <w:p w14:paraId="7735CEE7" w14:textId="77777777" w:rsidR="00D119A9" w:rsidRPr="006411C9" w:rsidRDefault="00D119A9" w:rsidP="006411C9">
      <w:pPr>
        <w:autoSpaceDE w:val="0"/>
        <w:autoSpaceDN w:val="0"/>
        <w:adjustRightInd w:val="0"/>
        <w:spacing w:line="276" w:lineRule="auto"/>
        <w:ind w:firstLine="567"/>
        <w:jc w:val="both"/>
        <w:rPr>
          <w:rFonts w:ascii="Arial" w:hAnsi="Arial" w:cs="Arial"/>
          <w:sz w:val="24"/>
          <w:szCs w:val="24"/>
        </w:rPr>
      </w:pPr>
      <w:r w:rsidRPr="006411C9">
        <w:rPr>
          <w:rFonts w:ascii="Arial" w:hAnsi="Arial" w:cs="Arial"/>
          <w:sz w:val="24"/>
          <w:szCs w:val="24"/>
        </w:rPr>
        <w:t>- 14 сентября - по созданию команды молодых организаторов мероприятий «Кампус», «Каждый первый» в рамках регионального проекта «Время Первых»;</w:t>
      </w:r>
    </w:p>
    <w:p w14:paraId="664F673B" w14:textId="77777777" w:rsidR="00D119A9" w:rsidRPr="006411C9" w:rsidRDefault="00D119A9" w:rsidP="006411C9">
      <w:pPr>
        <w:spacing w:line="276" w:lineRule="auto"/>
        <w:ind w:firstLine="567"/>
        <w:jc w:val="both"/>
        <w:rPr>
          <w:rFonts w:ascii="Arial" w:hAnsi="Arial" w:cs="Arial"/>
          <w:sz w:val="24"/>
          <w:szCs w:val="24"/>
        </w:rPr>
      </w:pPr>
      <w:r w:rsidRPr="006411C9">
        <w:rPr>
          <w:rFonts w:ascii="Arial" w:hAnsi="Arial" w:cs="Arial"/>
          <w:sz w:val="24"/>
          <w:szCs w:val="24"/>
        </w:rPr>
        <w:t>- 16 сентября - участие в Благотворительной акции «Подари книгу - подари мир". Все собранные книги в рамках городской акции "Подари книгу - подари мир" местное отделение Движения Первых передали в библиотеки новых территорий РФ – ДНР и ЛНР;</w:t>
      </w:r>
    </w:p>
    <w:p w14:paraId="0F383141" w14:textId="53A90DE9" w:rsidR="00D119A9" w:rsidRPr="006411C9" w:rsidRDefault="006411C9" w:rsidP="006411C9">
      <w:pPr>
        <w:spacing w:line="276" w:lineRule="auto"/>
        <w:ind w:firstLine="567"/>
        <w:jc w:val="both"/>
        <w:rPr>
          <w:rFonts w:ascii="Arial" w:hAnsi="Arial" w:cs="Arial"/>
          <w:sz w:val="24"/>
          <w:szCs w:val="24"/>
        </w:rPr>
      </w:pPr>
      <w:r>
        <w:rPr>
          <w:noProof/>
          <w:sz w:val="28"/>
          <w:szCs w:val="28"/>
        </w:rPr>
        <w:drawing>
          <wp:anchor distT="0" distB="0" distL="114300" distR="114300" simplePos="0" relativeHeight="252220416" behindDoc="1" locked="0" layoutInCell="1" allowOverlap="1" wp14:anchorId="50C8DD20" wp14:editId="27A6DFE3">
            <wp:simplePos x="0" y="0"/>
            <wp:positionH relativeFrom="column">
              <wp:posOffset>53662</wp:posOffset>
            </wp:positionH>
            <wp:positionV relativeFrom="paragraph">
              <wp:posOffset>53035</wp:posOffset>
            </wp:positionV>
            <wp:extent cx="2693815" cy="1798320"/>
            <wp:effectExtent l="0" t="0" r="0" b="0"/>
            <wp:wrapTight wrapText="bothSides">
              <wp:wrapPolygon edited="0">
                <wp:start x="0" y="0"/>
                <wp:lineTo x="0" y="21280"/>
                <wp:lineTo x="21386" y="21280"/>
                <wp:lineTo x="21386"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93815" cy="1798320"/>
                    </a:xfrm>
                    <a:prstGeom prst="rect">
                      <a:avLst/>
                    </a:prstGeom>
                    <a:noFill/>
                  </pic:spPr>
                </pic:pic>
              </a:graphicData>
            </a:graphic>
            <wp14:sizeRelH relativeFrom="page">
              <wp14:pctWidth>0</wp14:pctWidth>
            </wp14:sizeRelH>
            <wp14:sizeRelV relativeFrom="page">
              <wp14:pctHeight>0</wp14:pctHeight>
            </wp14:sizeRelV>
          </wp:anchor>
        </w:drawing>
      </w:r>
      <w:r w:rsidR="00D119A9" w:rsidRPr="006411C9">
        <w:rPr>
          <w:rFonts w:ascii="Arial" w:hAnsi="Arial" w:cs="Arial"/>
          <w:sz w:val="24"/>
          <w:szCs w:val="24"/>
        </w:rPr>
        <w:t xml:space="preserve">- В преддверии Дня воссоединения России и ДНР, ЛНР, Запорожской и Херсонской областей, 30 сентября, активисты Движения Первых, поучаствовали во Всероссийской акции «Аллея Первых»; </w:t>
      </w:r>
    </w:p>
    <w:p w14:paraId="79C656E3" w14:textId="670490B3" w:rsidR="00D119A9" w:rsidRPr="006411C9" w:rsidRDefault="006411C9" w:rsidP="006411C9">
      <w:pPr>
        <w:spacing w:line="276" w:lineRule="auto"/>
        <w:ind w:firstLine="567"/>
        <w:jc w:val="both"/>
        <w:rPr>
          <w:rFonts w:ascii="Arial" w:hAnsi="Arial" w:cs="Arial"/>
          <w:sz w:val="24"/>
          <w:szCs w:val="24"/>
        </w:rPr>
      </w:pPr>
      <w:r>
        <w:rPr>
          <w:noProof/>
          <w:sz w:val="28"/>
          <w:szCs w:val="28"/>
        </w:rPr>
        <w:drawing>
          <wp:anchor distT="0" distB="0" distL="114300" distR="114300" simplePos="0" relativeHeight="252221440" behindDoc="1" locked="0" layoutInCell="1" allowOverlap="1" wp14:anchorId="10BC3297" wp14:editId="1F491755">
            <wp:simplePos x="0" y="0"/>
            <wp:positionH relativeFrom="margin">
              <wp:align>right</wp:align>
            </wp:positionH>
            <wp:positionV relativeFrom="paragraph">
              <wp:posOffset>1087409</wp:posOffset>
            </wp:positionV>
            <wp:extent cx="2286000" cy="1793240"/>
            <wp:effectExtent l="0" t="0" r="0" b="0"/>
            <wp:wrapTight wrapText="bothSides">
              <wp:wrapPolygon edited="0">
                <wp:start x="0" y="0"/>
                <wp:lineTo x="0" y="21340"/>
                <wp:lineTo x="21420" y="21340"/>
                <wp:lineTo x="21420"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86000" cy="1793240"/>
                    </a:xfrm>
                    <a:prstGeom prst="rect">
                      <a:avLst/>
                    </a:prstGeom>
                    <a:noFill/>
                  </pic:spPr>
                </pic:pic>
              </a:graphicData>
            </a:graphic>
            <wp14:sizeRelH relativeFrom="page">
              <wp14:pctWidth>0</wp14:pctWidth>
            </wp14:sizeRelH>
            <wp14:sizeRelV relativeFrom="page">
              <wp14:pctHeight>0</wp14:pctHeight>
            </wp14:sizeRelV>
          </wp:anchor>
        </w:drawing>
      </w:r>
      <w:r w:rsidR="00D119A9" w:rsidRPr="006411C9">
        <w:rPr>
          <w:rFonts w:ascii="Arial" w:hAnsi="Arial" w:cs="Arial"/>
          <w:sz w:val="24"/>
          <w:szCs w:val="24"/>
        </w:rPr>
        <w:t>- 7 октября, в рамках волонтерской акции «Добрая суббота» в Южно-Российском институте управления РАНХиГС, участники из регионального отделения и наши активисты первичного отделения Движения Первых совместно со студентами Президентской академии сплели 8 метров сетей для СВО;</w:t>
      </w:r>
    </w:p>
    <w:p w14:paraId="2BEF0181" w14:textId="77777777" w:rsidR="00501472" w:rsidRDefault="00D119A9" w:rsidP="00501472">
      <w:pPr>
        <w:spacing w:line="276" w:lineRule="auto"/>
        <w:ind w:firstLine="567"/>
        <w:jc w:val="both"/>
        <w:rPr>
          <w:rFonts w:ascii="Arial" w:hAnsi="Arial" w:cs="Arial"/>
          <w:sz w:val="24"/>
          <w:szCs w:val="24"/>
        </w:rPr>
      </w:pPr>
      <w:r w:rsidRPr="006411C9">
        <w:rPr>
          <w:rFonts w:ascii="Arial" w:hAnsi="Arial" w:cs="Arial"/>
          <w:sz w:val="24"/>
          <w:szCs w:val="24"/>
        </w:rPr>
        <w:t xml:space="preserve">- 7 декабря, Глава Администрации Ростова Алексей Валентинович Логвиненко вместе с Губернатором Василием Юрьевичем Голубевым принял участие в заседании регионального Совета по взаимодействию с российским движением детей и молодежи. Василий Голубев подчеркнул важность участия в проектах "Движения Первых", сохранению традиционных ценностей </w:t>
      </w:r>
      <w:r w:rsidR="006411C9">
        <w:rPr>
          <w:rFonts w:ascii="Arial" w:hAnsi="Arial" w:cs="Arial"/>
          <w:sz w:val="24"/>
          <w:szCs w:val="24"/>
        </w:rPr>
        <w:t>и взаимодействии семьи и школы.</w:t>
      </w:r>
    </w:p>
    <w:p w14:paraId="59A32688" w14:textId="6FFF305B" w:rsidR="00D119A9" w:rsidRPr="006411C9" w:rsidRDefault="006411C9" w:rsidP="00501472">
      <w:pPr>
        <w:spacing w:line="276" w:lineRule="auto"/>
        <w:ind w:firstLine="567"/>
        <w:jc w:val="both"/>
        <w:rPr>
          <w:rFonts w:ascii="Arial" w:hAnsi="Arial" w:cs="Arial"/>
          <w:sz w:val="24"/>
          <w:szCs w:val="24"/>
        </w:rPr>
      </w:pPr>
      <w:r>
        <w:rPr>
          <w:noProof/>
          <w:sz w:val="28"/>
          <w:szCs w:val="28"/>
        </w:rPr>
        <w:lastRenderedPageBreak/>
        <w:drawing>
          <wp:anchor distT="0" distB="0" distL="114300" distR="114300" simplePos="0" relativeHeight="252223488" behindDoc="1" locked="0" layoutInCell="1" allowOverlap="1" wp14:anchorId="5288D08F" wp14:editId="29CF135E">
            <wp:simplePos x="0" y="0"/>
            <wp:positionH relativeFrom="margin">
              <wp:align>right</wp:align>
            </wp:positionH>
            <wp:positionV relativeFrom="paragraph">
              <wp:posOffset>1033112</wp:posOffset>
            </wp:positionV>
            <wp:extent cx="2619375" cy="1964690"/>
            <wp:effectExtent l="0" t="0" r="9525" b="0"/>
            <wp:wrapTight wrapText="bothSides">
              <wp:wrapPolygon edited="0">
                <wp:start x="0" y="0"/>
                <wp:lineTo x="0" y="21363"/>
                <wp:lineTo x="21521" y="21363"/>
                <wp:lineTo x="21521" y="0"/>
                <wp:lineTo x="0" y="0"/>
              </wp:wrapPolygon>
            </wp:wrapTight>
            <wp:docPr id="2067" name="Рисунок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19375" cy="1964690"/>
                    </a:xfrm>
                    <a:prstGeom prst="rect">
                      <a:avLst/>
                    </a:prstGeom>
                    <a:noFill/>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2222464" behindDoc="1" locked="0" layoutInCell="1" allowOverlap="1" wp14:anchorId="7D8CCD59" wp14:editId="75243232">
            <wp:simplePos x="0" y="0"/>
            <wp:positionH relativeFrom="margin">
              <wp:align>left</wp:align>
            </wp:positionH>
            <wp:positionV relativeFrom="paragraph">
              <wp:posOffset>82839</wp:posOffset>
            </wp:positionV>
            <wp:extent cx="2638425" cy="1975485"/>
            <wp:effectExtent l="0" t="0" r="9525" b="5715"/>
            <wp:wrapTight wrapText="bothSides">
              <wp:wrapPolygon edited="0">
                <wp:start x="0" y="0"/>
                <wp:lineTo x="0" y="21454"/>
                <wp:lineTo x="21522" y="21454"/>
                <wp:lineTo x="21522" y="0"/>
                <wp:lineTo x="0" y="0"/>
              </wp:wrapPolygon>
            </wp:wrapTight>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38425" cy="1975485"/>
                    </a:xfrm>
                    <a:prstGeom prst="rect">
                      <a:avLst/>
                    </a:prstGeom>
                    <a:noFill/>
                  </pic:spPr>
                </pic:pic>
              </a:graphicData>
            </a:graphic>
            <wp14:sizeRelH relativeFrom="page">
              <wp14:pctWidth>0</wp14:pctWidth>
            </wp14:sizeRelH>
            <wp14:sizeRelV relativeFrom="page">
              <wp14:pctHeight>0</wp14:pctHeight>
            </wp14:sizeRelV>
          </wp:anchor>
        </w:drawing>
      </w:r>
      <w:r w:rsidR="00D119A9" w:rsidRPr="006411C9">
        <w:rPr>
          <w:rFonts w:ascii="Arial" w:hAnsi="Arial" w:cs="Arial"/>
          <w:sz w:val="24"/>
          <w:szCs w:val="24"/>
        </w:rPr>
        <w:t xml:space="preserve">По итогам календарного 2023 года Первичное отделение «Движения Первых» нашей школы получила грамоты за активное участие в муниципальных и региональных проектах Общероссийского общественно -государственного движения детей и молодежи «Движения Первых». Работа наших активистов высоко оценена на различных уровнях. </w:t>
      </w:r>
      <w:r w:rsidR="00D119A9" w:rsidRPr="006411C9">
        <w:rPr>
          <w:rFonts w:ascii="Arial" w:hAnsi="Arial" w:cs="Arial"/>
          <w:b/>
          <w:i/>
          <w:sz w:val="24"/>
          <w:szCs w:val="24"/>
        </w:rPr>
        <w:t xml:space="preserve">По итогам года первично отделение «Движение Первых» МБОУ «Школа № 1» получило </w:t>
      </w:r>
      <w:r w:rsidR="00D119A9" w:rsidRPr="006411C9">
        <w:rPr>
          <w:rFonts w:ascii="Arial" w:hAnsi="Arial" w:cs="Arial"/>
          <w:b/>
          <w:i/>
          <w:sz w:val="24"/>
          <w:szCs w:val="24"/>
          <w:lang w:val="en-US"/>
        </w:rPr>
        <w:t>I</w:t>
      </w:r>
      <w:r w:rsidR="00D119A9" w:rsidRPr="006411C9">
        <w:rPr>
          <w:rFonts w:ascii="Arial" w:hAnsi="Arial" w:cs="Arial"/>
          <w:b/>
          <w:i/>
          <w:sz w:val="24"/>
          <w:szCs w:val="24"/>
        </w:rPr>
        <w:t xml:space="preserve"> место, как самое активное первичное отделение РДДМ в городе Ростове-на-Дону. </w:t>
      </w:r>
    </w:p>
    <w:p w14:paraId="4CEBF5DD" w14:textId="77777777" w:rsidR="00775322" w:rsidRDefault="00D119A9" w:rsidP="006411C9">
      <w:pPr>
        <w:autoSpaceDE w:val="0"/>
        <w:autoSpaceDN w:val="0"/>
        <w:adjustRightInd w:val="0"/>
        <w:spacing w:line="276" w:lineRule="auto"/>
        <w:jc w:val="both"/>
        <w:rPr>
          <w:rFonts w:ascii="Arial" w:hAnsi="Arial" w:cs="Arial"/>
          <w:sz w:val="24"/>
          <w:szCs w:val="24"/>
        </w:rPr>
      </w:pPr>
      <w:r>
        <w:rPr>
          <w:sz w:val="28"/>
          <w:szCs w:val="28"/>
        </w:rPr>
        <w:t xml:space="preserve">   </w:t>
      </w:r>
      <w:r w:rsidR="006411C9" w:rsidRPr="006411C9">
        <w:rPr>
          <w:rFonts w:ascii="Arial" w:hAnsi="Arial" w:cs="Arial"/>
          <w:sz w:val="24"/>
          <w:szCs w:val="24"/>
        </w:rPr>
        <w:t xml:space="preserve">   </w:t>
      </w:r>
      <w:r w:rsidR="006411C9">
        <w:rPr>
          <w:rFonts w:ascii="Arial" w:hAnsi="Arial" w:cs="Arial"/>
          <w:sz w:val="24"/>
          <w:szCs w:val="24"/>
        </w:rPr>
        <w:t xml:space="preserve">   </w:t>
      </w:r>
      <w:r w:rsidR="006411C9" w:rsidRPr="006411C9">
        <w:rPr>
          <w:rFonts w:ascii="Arial" w:hAnsi="Arial" w:cs="Arial"/>
          <w:sz w:val="24"/>
          <w:szCs w:val="24"/>
        </w:rPr>
        <w:t xml:space="preserve">Реализация младших школьников стала возможной благодаря участию школы в проекте «Орлята». Юными орлятам стали все учащиеся начальной школы. </w:t>
      </w:r>
    </w:p>
    <w:p w14:paraId="771CF53E" w14:textId="77777777" w:rsidR="00775322" w:rsidRPr="006411C9" w:rsidRDefault="00775322" w:rsidP="006411C9">
      <w:pPr>
        <w:autoSpaceDE w:val="0"/>
        <w:autoSpaceDN w:val="0"/>
        <w:adjustRightInd w:val="0"/>
        <w:spacing w:line="276" w:lineRule="auto"/>
        <w:jc w:val="both"/>
        <w:rPr>
          <w:rFonts w:ascii="Arial" w:hAnsi="Arial" w:cs="Arial"/>
          <w:sz w:val="24"/>
          <w:szCs w:val="24"/>
        </w:rPr>
      </w:pPr>
    </w:p>
    <w:p w14:paraId="73F5C83F" w14:textId="7C2C191B" w:rsidR="00981694" w:rsidRDefault="00981694" w:rsidP="009F3E65">
      <w:pPr>
        <w:pStyle w:val="2"/>
        <w:spacing w:before="0"/>
        <w:rPr>
          <w:rFonts w:ascii="Arial" w:hAnsi="Arial" w:cs="Arial"/>
          <w:color w:val="auto"/>
          <w:sz w:val="28"/>
          <w:szCs w:val="28"/>
        </w:rPr>
      </w:pPr>
      <w:bookmarkStart w:id="23" w:name="_Toc172213611"/>
      <w:r>
        <w:rPr>
          <w:rFonts w:ascii="Arial" w:hAnsi="Arial" w:cs="Arial"/>
          <w:color w:val="auto"/>
          <w:sz w:val="28"/>
          <w:szCs w:val="28"/>
        </w:rPr>
        <w:t xml:space="preserve">Художественно-эстетическое и духовно-нравственное направление. </w:t>
      </w:r>
      <w:r w:rsidR="00775322">
        <w:rPr>
          <w:rFonts w:ascii="Arial" w:hAnsi="Arial" w:cs="Arial"/>
          <w:color w:val="auto"/>
          <w:sz w:val="28"/>
          <w:szCs w:val="28"/>
        </w:rPr>
        <w:t xml:space="preserve">Работа кружков. </w:t>
      </w:r>
      <w:r>
        <w:rPr>
          <w:rFonts w:ascii="Arial" w:hAnsi="Arial" w:cs="Arial"/>
          <w:color w:val="auto"/>
          <w:sz w:val="28"/>
          <w:szCs w:val="28"/>
        </w:rPr>
        <w:t>Школьный театр.</w:t>
      </w:r>
      <w:bookmarkEnd w:id="23"/>
    </w:p>
    <w:p w14:paraId="2D57A05B" w14:textId="699D59D3" w:rsidR="00981694" w:rsidRDefault="00981694" w:rsidP="00981694"/>
    <w:p w14:paraId="548BD3EF" w14:textId="06BF54BC" w:rsidR="00981694" w:rsidRDefault="00981694" w:rsidP="00981694"/>
    <w:p w14:paraId="333D252F" w14:textId="77777777" w:rsidR="00775322" w:rsidRPr="00775322" w:rsidRDefault="00775322" w:rsidP="00775322">
      <w:pPr>
        <w:autoSpaceDE w:val="0"/>
        <w:autoSpaceDN w:val="0"/>
        <w:adjustRightInd w:val="0"/>
        <w:spacing w:line="276" w:lineRule="auto"/>
        <w:ind w:firstLine="567"/>
        <w:jc w:val="both"/>
        <w:rPr>
          <w:rFonts w:ascii="Arial" w:hAnsi="Arial" w:cs="Arial"/>
          <w:sz w:val="24"/>
          <w:szCs w:val="24"/>
        </w:rPr>
      </w:pPr>
      <w:r>
        <w:rPr>
          <w:rFonts w:ascii="Arial" w:hAnsi="Arial" w:cs="Arial"/>
          <w:sz w:val="24"/>
          <w:szCs w:val="24"/>
        </w:rPr>
        <w:tab/>
      </w:r>
      <w:r w:rsidRPr="00775322">
        <w:rPr>
          <w:rFonts w:ascii="Arial" w:hAnsi="Arial" w:cs="Arial"/>
          <w:sz w:val="24"/>
          <w:szCs w:val="24"/>
        </w:rPr>
        <w:t>В МБОУ «Школа № 1» организовано дополнительное образование обучающихся с целью качественного проведения досуговой деятельности, которое представлено работой кружков:</w:t>
      </w:r>
    </w:p>
    <w:p w14:paraId="4BC8498D" w14:textId="77777777" w:rsidR="00775322" w:rsidRPr="00775322" w:rsidRDefault="00775322" w:rsidP="00775322">
      <w:pPr>
        <w:autoSpaceDE w:val="0"/>
        <w:autoSpaceDN w:val="0"/>
        <w:adjustRightInd w:val="0"/>
        <w:spacing w:line="276" w:lineRule="auto"/>
        <w:ind w:firstLine="567"/>
        <w:jc w:val="both"/>
        <w:rPr>
          <w:rFonts w:ascii="Arial" w:hAnsi="Arial" w:cs="Arial"/>
          <w:sz w:val="24"/>
          <w:szCs w:val="24"/>
        </w:rPr>
      </w:pPr>
      <w:r w:rsidRPr="00775322">
        <w:rPr>
          <w:rFonts w:ascii="Arial" w:hAnsi="Arial" w:cs="Arial"/>
          <w:sz w:val="24"/>
          <w:szCs w:val="24"/>
        </w:rPr>
        <w:t>- «Архитектура и дизайн» (техническая направленность)</w:t>
      </w:r>
    </w:p>
    <w:p w14:paraId="5DBA7904" w14:textId="77777777" w:rsidR="00775322" w:rsidRPr="00775322" w:rsidRDefault="00775322" w:rsidP="00775322">
      <w:pPr>
        <w:autoSpaceDE w:val="0"/>
        <w:autoSpaceDN w:val="0"/>
        <w:adjustRightInd w:val="0"/>
        <w:spacing w:line="276" w:lineRule="auto"/>
        <w:ind w:firstLine="567"/>
        <w:jc w:val="both"/>
        <w:rPr>
          <w:rFonts w:ascii="Arial" w:hAnsi="Arial" w:cs="Arial"/>
          <w:sz w:val="24"/>
          <w:szCs w:val="24"/>
        </w:rPr>
      </w:pPr>
      <w:r w:rsidRPr="00775322">
        <w:rPr>
          <w:rFonts w:ascii="Arial" w:hAnsi="Arial" w:cs="Arial"/>
          <w:sz w:val="24"/>
          <w:szCs w:val="24"/>
        </w:rPr>
        <w:t>- «Мой Ростов» (туристско-краеведческая направленность)</w:t>
      </w:r>
    </w:p>
    <w:p w14:paraId="55C183A4" w14:textId="77777777" w:rsidR="00775322" w:rsidRPr="00775322" w:rsidRDefault="00775322" w:rsidP="00775322">
      <w:pPr>
        <w:autoSpaceDE w:val="0"/>
        <w:autoSpaceDN w:val="0"/>
        <w:adjustRightInd w:val="0"/>
        <w:spacing w:line="276" w:lineRule="auto"/>
        <w:ind w:firstLine="567"/>
        <w:jc w:val="both"/>
        <w:rPr>
          <w:rFonts w:ascii="Arial" w:hAnsi="Arial" w:cs="Arial"/>
          <w:sz w:val="24"/>
          <w:szCs w:val="24"/>
        </w:rPr>
      </w:pPr>
      <w:r w:rsidRPr="00775322">
        <w:rPr>
          <w:rFonts w:ascii="Arial" w:hAnsi="Arial" w:cs="Arial"/>
          <w:sz w:val="24"/>
          <w:szCs w:val="24"/>
        </w:rPr>
        <w:t>- «Патриот» (физкультурно-спортивная направленность).</w:t>
      </w:r>
    </w:p>
    <w:p w14:paraId="58C6A0C9" w14:textId="77777777" w:rsidR="00775322" w:rsidRDefault="00775322" w:rsidP="00775322">
      <w:pPr>
        <w:autoSpaceDE w:val="0"/>
        <w:autoSpaceDN w:val="0"/>
        <w:adjustRightInd w:val="0"/>
        <w:spacing w:line="276" w:lineRule="auto"/>
        <w:ind w:firstLine="567"/>
        <w:jc w:val="both"/>
        <w:rPr>
          <w:rFonts w:ascii="Arial" w:hAnsi="Arial" w:cs="Arial"/>
          <w:b/>
          <w:i/>
          <w:sz w:val="24"/>
          <w:szCs w:val="24"/>
        </w:rPr>
      </w:pPr>
      <w:r>
        <w:rPr>
          <w:noProof/>
          <w:sz w:val="28"/>
          <w:szCs w:val="28"/>
        </w:rPr>
        <w:drawing>
          <wp:anchor distT="0" distB="0" distL="114300" distR="114300" simplePos="0" relativeHeight="252225536" behindDoc="1" locked="0" layoutInCell="1" allowOverlap="1" wp14:anchorId="14DF2A3F" wp14:editId="348C3837">
            <wp:simplePos x="0" y="0"/>
            <wp:positionH relativeFrom="margin">
              <wp:align>left</wp:align>
            </wp:positionH>
            <wp:positionV relativeFrom="paragraph">
              <wp:posOffset>214630</wp:posOffset>
            </wp:positionV>
            <wp:extent cx="2213610" cy="1658620"/>
            <wp:effectExtent l="0" t="0" r="0" b="0"/>
            <wp:wrapTight wrapText="bothSides">
              <wp:wrapPolygon edited="0">
                <wp:start x="0" y="0"/>
                <wp:lineTo x="0" y="21335"/>
                <wp:lineTo x="21377" y="21335"/>
                <wp:lineTo x="21377" y="0"/>
                <wp:lineTo x="0" y="0"/>
              </wp:wrapPolygon>
            </wp:wrapTight>
            <wp:docPr id="2070" name="Рисунок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13610" cy="1658620"/>
                    </a:xfrm>
                    <a:prstGeom prst="rect">
                      <a:avLst/>
                    </a:prstGeom>
                    <a:noFill/>
                  </pic:spPr>
                </pic:pic>
              </a:graphicData>
            </a:graphic>
            <wp14:sizeRelH relativeFrom="page">
              <wp14:pctWidth>0</wp14:pctWidth>
            </wp14:sizeRelH>
            <wp14:sizeRelV relativeFrom="page">
              <wp14:pctHeight>0</wp14:pctHeight>
            </wp14:sizeRelV>
          </wp:anchor>
        </w:drawing>
      </w:r>
      <w:r w:rsidRPr="00775322">
        <w:rPr>
          <w:rFonts w:ascii="Arial" w:hAnsi="Arial" w:cs="Arial"/>
          <w:sz w:val="24"/>
          <w:szCs w:val="24"/>
        </w:rPr>
        <w:t>В 2023-2024 учебном году хорошие показатели результативности представлены кружками «Архитектура и дизайн» (руководитель Лапина Елена Николаевна), «Мой Ростов (Сушков Владимир Михайлович), «Патриот» (Виноградов Александр Валерьевич).</w:t>
      </w:r>
    </w:p>
    <w:p w14:paraId="7608C8DA" w14:textId="0F174EDF" w:rsidR="00775322" w:rsidRPr="00775322" w:rsidRDefault="00501472" w:rsidP="00775322">
      <w:pPr>
        <w:autoSpaceDE w:val="0"/>
        <w:autoSpaceDN w:val="0"/>
        <w:adjustRightInd w:val="0"/>
        <w:spacing w:line="276" w:lineRule="auto"/>
        <w:ind w:firstLine="567"/>
        <w:jc w:val="both"/>
        <w:rPr>
          <w:rFonts w:ascii="Arial" w:hAnsi="Arial" w:cs="Arial"/>
          <w:b/>
          <w:i/>
          <w:sz w:val="24"/>
          <w:szCs w:val="24"/>
        </w:rPr>
      </w:pPr>
      <w:r>
        <w:rPr>
          <w:noProof/>
          <w:sz w:val="28"/>
          <w:szCs w:val="28"/>
        </w:rPr>
        <w:drawing>
          <wp:anchor distT="0" distB="0" distL="114300" distR="114300" simplePos="0" relativeHeight="252226560" behindDoc="1" locked="0" layoutInCell="1" allowOverlap="1" wp14:anchorId="37A0A4FC" wp14:editId="76E0DDEA">
            <wp:simplePos x="0" y="0"/>
            <wp:positionH relativeFrom="margin">
              <wp:align>right</wp:align>
            </wp:positionH>
            <wp:positionV relativeFrom="paragraph">
              <wp:posOffset>510952</wp:posOffset>
            </wp:positionV>
            <wp:extent cx="2113280" cy="1500505"/>
            <wp:effectExtent l="0" t="0" r="1270" b="4445"/>
            <wp:wrapTight wrapText="bothSides">
              <wp:wrapPolygon edited="0">
                <wp:start x="0" y="0"/>
                <wp:lineTo x="0" y="21390"/>
                <wp:lineTo x="21418" y="21390"/>
                <wp:lineTo x="21418" y="0"/>
                <wp:lineTo x="0" y="0"/>
              </wp:wrapPolygon>
            </wp:wrapTight>
            <wp:docPr id="2071" name="Рисунок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13280" cy="1500505"/>
                    </a:xfrm>
                    <a:prstGeom prst="rect">
                      <a:avLst/>
                    </a:prstGeom>
                    <a:noFill/>
                  </pic:spPr>
                </pic:pic>
              </a:graphicData>
            </a:graphic>
            <wp14:sizeRelH relativeFrom="page">
              <wp14:pctWidth>0</wp14:pctWidth>
            </wp14:sizeRelH>
            <wp14:sizeRelV relativeFrom="page">
              <wp14:pctHeight>0</wp14:pctHeight>
            </wp14:sizeRelV>
          </wp:anchor>
        </w:drawing>
      </w:r>
      <w:r w:rsidR="00775322" w:rsidRPr="00775322">
        <w:rPr>
          <w:rFonts w:ascii="Arial" w:hAnsi="Arial" w:cs="Arial"/>
          <w:b/>
          <w:noProof/>
          <w:sz w:val="24"/>
          <w:szCs w:val="24"/>
        </w:rPr>
        <w:t xml:space="preserve"> </w:t>
      </w:r>
      <w:r w:rsidR="00775322" w:rsidRPr="00775322">
        <w:rPr>
          <w:rFonts w:ascii="Arial" w:hAnsi="Arial" w:cs="Arial"/>
          <w:noProof/>
          <w:sz w:val="24"/>
          <w:szCs w:val="24"/>
        </w:rPr>
        <w:t xml:space="preserve">Учащаяся 10 класса Матвеева Ирина заняла </w:t>
      </w:r>
      <w:r w:rsidR="00775322" w:rsidRPr="00775322">
        <w:rPr>
          <w:rFonts w:ascii="Arial" w:hAnsi="Arial" w:cs="Arial"/>
          <w:b/>
          <w:i/>
          <w:noProof/>
          <w:sz w:val="24"/>
          <w:szCs w:val="24"/>
          <w:lang w:val="en-US"/>
        </w:rPr>
        <w:t>I</w:t>
      </w:r>
      <w:r w:rsidR="00775322" w:rsidRPr="00775322">
        <w:rPr>
          <w:rFonts w:ascii="Arial" w:hAnsi="Arial" w:cs="Arial"/>
          <w:b/>
          <w:i/>
          <w:noProof/>
          <w:sz w:val="24"/>
          <w:szCs w:val="24"/>
        </w:rPr>
        <w:t xml:space="preserve"> место</w:t>
      </w:r>
      <w:r w:rsidR="00775322" w:rsidRPr="00775322">
        <w:rPr>
          <w:rFonts w:ascii="Arial" w:hAnsi="Arial" w:cs="Arial"/>
          <w:noProof/>
          <w:sz w:val="24"/>
          <w:szCs w:val="24"/>
        </w:rPr>
        <w:t xml:space="preserve"> в Международном конкурсе моды «Французский шик». В Международном фестивале-конкурсе «Симфония творчества» обучающиеся школы заняли </w:t>
      </w:r>
      <w:r w:rsidR="00775322" w:rsidRPr="00775322">
        <w:rPr>
          <w:rFonts w:ascii="Arial" w:hAnsi="Arial" w:cs="Arial"/>
          <w:b/>
          <w:i/>
          <w:noProof/>
          <w:sz w:val="24"/>
          <w:szCs w:val="24"/>
        </w:rPr>
        <w:t>II место.</w:t>
      </w:r>
    </w:p>
    <w:p w14:paraId="42D7EB5D" w14:textId="3C0E63CC" w:rsidR="00775322" w:rsidRDefault="00775322" w:rsidP="00775322">
      <w:pPr>
        <w:autoSpaceDE w:val="0"/>
        <w:autoSpaceDN w:val="0"/>
        <w:adjustRightInd w:val="0"/>
        <w:spacing w:line="276" w:lineRule="auto"/>
        <w:jc w:val="both"/>
        <w:rPr>
          <w:rFonts w:ascii="Arial" w:hAnsi="Arial" w:cs="Arial"/>
          <w:b/>
          <w:i/>
          <w:noProof/>
          <w:sz w:val="24"/>
          <w:szCs w:val="24"/>
        </w:rPr>
      </w:pPr>
      <w:r w:rsidRPr="00775322">
        <w:rPr>
          <w:rFonts w:ascii="Arial" w:hAnsi="Arial" w:cs="Arial"/>
          <w:noProof/>
          <w:sz w:val="24"/>
          <w:szCs w:val="24"/>
        </w:rPr>
        <w:t>Учащаяся 9 б класса Душейко Мария стала</w:t>
      </w:r>
      <w:r w:rsidRPr="00775322">
        <w:rPr>
          <w:rFonts w:ascii="Arial" w:hAnsi="Arial" w:cs="Arial"/>
          <w:b/>
          <w:i/>
          <w:noProof/>
          <w:sz w:val="24"/>
          <w:szCs w:val="24"/>
        </w:rPr>
        <w:t xml:space="preserve"> лауреатом </w:t>
      </w:r>
      <w:r w:rsidRPr="00775322">
        <w:rPr>
          <w:rFonts w:ascii="Arial" w:hAnsi="Arial" w:cs="Arial"/>
          <w:b/>
          <w:i/>
          <w:noProof/>
          <w:sz w:val="24"/>
          <w:szCs w:val="24"/>
          <w:lang w:val="en-US"/>
        </w:rPr>
        <w:t>I</w:t>
      </w:r>
      <w:r w:rsidRPr="00775322">
        <w:rPr>
          <w:rFonts w:ascii="Arial" w:hAnsi="Arial" w:cs="Arial"/>
          <w:b/>
          <w:i/>
          <w:noProof/>
          <w:sz w:val="24"/>
          <w:szCs w:val="24"/>
        </w:rPr>
        <w:t xml:space="preserve"> степени в Международном творческом конкурсе «Станковая композиция Натюрморт</w:t>
      </w:r>
      <w:r>
        <w:rPr>
          <w:rFonts w:ascii="Arial" w:hAnsi="Arial" w:cs="Arial"/>
          <w:b/>
          <w:i/>
          <w:noProof/>
          <w:sz w:val="24"/>
          <w:szCs w:val="24"/>
        </w:rPr>
        <w:t>».</w:t>
      </w:r>
    </w:p>
    <w:p w14:paraId="1E69726E" w14:textId="0291A8CA" w:rsidR="00775322" w:rsidRDefault="00775322" w:rsidP="00775322">
      <w:pPr>
        <w:autoSpaceDE w:val="0"/>
        <w:autoSpaceDN w:val="0"/>
        <w:adjustRightInd w:val="0"/>
        <w:spacing w:line="276" w:lineRule="auto"/>
        <w:ind w:firstLine="576"/>
        <w:jc w:val="both"/>
        <w:rPr>
          <w:rFonts w:ascii="Arial" w:hAnsi="Arial" w:cs="Arial"/>
          <w:b/>
          <w:i/>
          <w:noProof/>
          <w:sz w:val="24"/>
          <w:szCs w:val="24"/>
        </w:rPr>
      </w:pPr>
      <w:r w:rsidRPr="00775322">
        <w:rPr>
          <w:rFonts w:ascii="Arial" w:hAnsi="Arial" w:cs="Arial"/>
          <w:noProof/>
          <w:sz w:val="24"/>
          <w:szCs w:val="24"/>
        </w:rPr>
        <w:t>Коллектив активистов кружка получил</w:t>
      </w:r>
      <w:r w:rsidRPr="00775322">
        <w:rPr>
          <w:rFonts w:ascii="Arial" w:hAnsi="Arial" w:cs="Arial"/>
          <w:b/>
          <w:i/>
          <w:noProof/>
          <w:sz w:val="24"/>
          <w:szCs w:val="24"/>
        </w:rPr>
        <w:t xml:space="preserve"> Диплом за достойную победу в международном творческом фестивале-конкурсе «Призвание».</w:t>
      </w:r>
    </w:p>
    <w:p w14:paraId="42DCC6AA" w14:textId="77777777" w:rsidR="00775322" w:rsidRPr="00775322" w:rsidRDefault="00775322" w:rsidP="00775322">
      <w:pPr>
        <w:autoSpaceDE w:val="0"/>
        <w:autoSpaceDN w:val="0"/>
        <w:adjustRightInd w:val="0"/>
        <w:spacing w:line="276" w:lineRule="auto"/>
        <w:ind w:firstLine="567"/>
        <w:jc w:val="both"/>
        <w:rPr>
          <w:rFonts w:ascii="Arial" w:hAnsi="Arial" w:cs="Arial"/>
          <w:sz w:val="24"/>
          <w:szCs w:val="24"/>
        </w:rPr>
      </w:pPr>
      <w:r w:rsidRPr="00775322">
        <w:rPr>
          <w:rFonts w:ascii="Arial" w:hAnsi="Arial" w:cs="Arial"/>
          <w:sz w:val="24"/>
          <w:szCs w:val="24"/>
        </w:rPr>
        <w:lastRenderedPageBreak/>
        <w:t xml:space="preserve">В 2023-2024 учебном году продолжил свою работу </w:t>
      </w:r>
      <w:r w:rsidRPr="00775322">
        <w:rPr>
          <w:rFonts w:ascii="Arial" w:hAnsi="Arial" w:cs="Arial"/>
          <w:b/>
          <w:i/>
          <w:sz w:val="24"/>
          <w:szCs w:val="24"/>
        </w:rPr>
        <w:t xml:space="preserve">школьный театр «Выше радуги». </w:t>
      </w:r>
      <w:r w:rsidRPr="00775322">
        <w:rPr>
          <w:rFonts w:ascii="Arial" w:hAnsi="Arial" w:cs="Arial"/>
          <w:sz w:val="24"/>
          <w:szCs w:val="24"/>
        </w:rPr>
        <w:t xml:space="preserve">Руководитель – учитель английского языка Рыбальченко Елена Викторовна. За недолгий период своего существования театр смог вовлечь самых ярких ребят в творческий процесс. Обучающиеся стали организаторами ключевых школьных дел, праздничных поздравлений и новогодних утренников, различных спектаклей. В деятельность театра вовлекаются ребята, состоящие на различных видах учета и находящиеся в трудной жизненной ситуации. </w:t>
      </w:r>
    </w:p>
    <w:p w14:paraId="2ABE3BE7" w14:textId="1419C703" w:rsidR="00775322" w:rsidRPr="00775322" w:rsidRDefault="00775322" w:rsidP="00775322">
      <w:pPr>
        <w:autoSpaceDE w:val="0"/>
        <w:autoSpaceDN w:val="0"/>
        <w:adjustRightInd w:val="0"/>
        <w:spacing w:line="276" w:lineRule="auto"/>
        <w:ind w:firstLine="567"/>
        <w:jc w:val="both"/>
        <w:rPr>
          <w:rFonts w:ascii="Arial" w:hAnsi="Arial" w:cs="Arial"/>
          <w:sz w:val="24"/>
          <w:szCs w:val="24"/>
        </w:rPr>
      </w:pPr>
      <w:r w:rsidRPr="006B2173">
        <w:rPr>
          <w:noProof/>
          <w:sz w:val="28"/>
          <w:szCs w:val="28"/>
        </w:rPr>
        <w:drawing>
          <wp:anchor distT="0" distB="0" distL="114300" distR="114300" simplePos="0" relativeHeight="252227584" behindDoc="1" locked="0" layoutInCell="1" allowOverlap="1" wp14:anchorId="31C0C52B" wp14:editId="36D6C969">
            <wp:simplePos x="0" y="0"/>
            <wp:positionH relativeFrom="margin">
              <wp:align>left</wp:align>
            </wp:positionH>
            <wp:positionV relativeFrom="paragraph">
              <wp:posOffset>102953</wp:posOffset>
            </wp:positionV>
            <wp:extent cx="2980266" cy="2235200"/>
            <wp:effectExtent l="0" t="0" r="0" b="0"/>
            <wp:wrapTight wrapText="bothSides">
              <wp:wrapPolygon edited="0">
                <wp:start x="0" y="0"/>
                <wp:lineTo x="0" y="21355"/>
                <wp:lineTo x="21402" y="21355"/>
                <wp:lineTo x="21402" y="0"/>
                <wp:lineTo x="0" y="0"/>
              </wp:wrapPolygon>
            </wp:wrapTight>
            <wp:docPr id="2072" name="Рисунок 2072" descr="C:\Users\User\Downloads\WhatsApp Image 2024-03-13 at 13.5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WhatsApp Image 2024-03-13 at 13.51.30.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80266" cy="2235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5322">
        <w:rPr>
          <w:rFonts w:ascii="Arial" w:hAnsi="Arial" w:cs="Arial"/>
          <w:sz w:val="24"/>
          <w:szCs w:val="24"/>
        </w:rPr>
        <w:t xml:space="preserve">На основании результатов Всероссийского конкурса школьных театров, организованного ВДЦ «Орленок» совместно с Федеральным государственным бюджетным учреждением «Российский детский юношеский центр», Федеральным государственным бюджетным учреждением культуры «Всероссийский центр развития художественного творчества и гуманитарных технологий», общероссийским общественно-государственным движением детей и молодежи «Движение первых», Федеральным государственным бюджетным образовательным учреждением высшего профессионального образования «Театральный институт имени Б. Щукина при государственном академическом театре имени Евгения Вахтангова» </w:t>
      </w:r>
      <w:r w:rsidRPr="00BA305A">
        <w:rPr>
          <w:noProof/>
          <w:sz w:val="28"/>
          <w:szCs w:val="28"/>
        </w:rPr>
        <w:drawing>
          <wp:anchor distT="0" distB="0" distL="114300" distR="114300" simplePos="0" relativeHeight="252228608" behindDoc="1" locked="0" layoutInCell="1" allowOverlap="1" wp14:anchorId="575A7788" wp14:editId="1FE5612E">
            <wp:simplePos x="0" y="0"/>
            <wp:positionH relativeFrom="margin">
              <wp:align>right</wp:align>
            </wp:positionH>
            <wp:positionV relativeFrom="paragraph">
              <wp:posOffset>51691</wp:posOffset>
            </wp:positionV>
            <wp:extent cx="2784475" cy="2087880"/>
            <wp:effectExtent l="0" t="0" r="0" b="7620"/>
            <wp:wrapTight wrapText="bothSides">
              <wp:wrapPolygon edited="0">
                <wp:start x="0" y="0"/>
                <wp:lineTo x="0" y="21482"/>
                <wp:lineTo x="21428" y="21482"/>
                <wp:lineTo x="21428" y="0"/>
                <wp:lineTo x="0" y="0"/>
              </wp:wrapPolygon>
            </wp:wrapTight>
            <wp:docPr id="2074" name="Рисунок 2074" descr="C:\Users\User\Downloads\WhatsApp Image 2024-03-13 at 13.57.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WhatsApp Image 2024-03-13 at 13.57.03.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84475" cy="2087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5322">
        <w:rPr>
          <w:rFonts w:ascii="Arial" w:hAnsi="Arial" w:cs="Arial"/>
          <w:sz w:val="24"/>
          <w:szCs w:val="24"/>
        </w:rPr>
        <w:t xml:space="preserve">при поддержке Министерства просвещения, школьный театр «Выше радуги» удостоен поездки на Всероссийский форум школьных театров. Девять самых активных юношей и девушек смогли показать уровень своего мастерства на уровне страны.  </w:t>
      </w:r>
    </w:p>
    <w:p w14:paraId="55536834" w14:textId="1CA3DB62" w:rsidR="00501472" w:rsidRDefault="00501472" w:rsidP="00775322">
      <w:pPr>
        <w:autoSpaceDE w:val="0"/>
        <w:autoSpaceDN w:val="0"/>
        <w:adjustRightInd w:val="0"/>
        <w:spacing w:line="276" w:lineRule="auto"/>
        <w:ind w:firstLine="567"/>
        <w:jc w:val="both"/>
        <w:rPr>
          <w:rFonts w:ascii="Arial" w:hAnsi="Arial" w:cs="Arial"/>
          <w:sz w:val="24"/>
          <w:szCs w:val="24"/>
        </w:rPr>
      </w:pPr>
      <w:r w:rsidRPr="002436C4">
        <w:rPr>
          <w:noProof/>
        </w:rPr>
        <w:drawing>
          <wp:anchor distT="0" distB="0" distL="114300" distR="114300" simplePos="0" relativeHeight="252230656" behindDoc="1" locked="0" layoutInCell="1" allowOverlap="1" wp14:anchorId="08362C83" wp14:editId="3BA51452">
            <wp:simplePos x="0" y="0"/>
            <wp:positionH relativeFrom="margin">
              <wp:posOffset>4100830</wp:posOffset>
            </wp:positionH>
            <wp:positionV relativeFrom="paragraph">
              <wp:posOffset>3810</wp:posOffset>
            </wp:positionV>
            <wp:extent cx="2066925" cy="2756535"/>
            <wp:effectExtent l="0" t="0" r="9525" b="5715"/>
            <wp:wrapTight wrapText="bothSides">
              <wp:wrapPolygon edited="0">
                <wp:start x="0" y="0"/>
                <wp:lineTo x="0" y="21496"/>
                <wp:lineTo x="21500" y="21496"/>
                <wp:lineTo x="21500" y="0"/>
                <wp:lineTo x="0" y="0"/>
              </wp:wrapPolygon>
            </wp:wrapTight>
            <wp:docPr id="2075" name="Рисунок 2075" descr="C:\Users\User\Downloads\WhatsApp Image 2024-03-09 at 13.30.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WhatsApp Image 2024-03-09 at 13.30.36.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66925" cy="2756535"/>
                    </a:xfrm>
                    <a:prstGeom prst="rect">
                      <a:avLst/>
                    </a:prstGeom>
                    <a:noFill/>
                    <a:ln>
                      <a:noFill/>
                    </a:ln>
                  </pic:spPr>
                </pic:pic>
              </a:graphicData>
            </a:graphic>
            <wp14:sizeRelH relativeFrom="page">
              <wp14:pctWidth>0</wp14:pctWidth>
            </wp14:sizeRelH>
            <wp14:sizeRelV relativeFrom="page">
              <wp14:pctHeight>0</wp14:pctHeight>
            </wp14:sizeRelV>
          </wp:anchor>
        </w:drawing>
      </w:r>
      <w:r w:rsidR="00775322" w:rsidRPr="00775322">
        <w:rPr>
          <w:rFonts w:ascii="Arial" w:hAnsi="Arial" w:cs="Arial"/>
          <w:color w:val="FF0000"/>
          <w:sz w:val="24"/>
          <w:szCs w:val="24"/>
        </w:rPr>
        <w:t xml:space="preserve"> </w:t>
      </w:r>
      <w:r w:rsidR="00775322" w:rsidRPr="00775322">
        <w:rPr>
          <w:rFonts w:ascii="Arial" w:hAnsi="Arial" w:cs="Arial"/>
          <w:sz w:val="24"/>
          <w:szCs w:val="24"/>
        </w:rPr>
        <w:t xml:space="preserve">В текущем учебном году 25 человек приняли участие в </w:t>
      </w:r>
      <w:r w:rsidR="00775322" w:rsidRPr="00775322">
        <w:rPr>
          <w:rFonts w:ascii="Arial" w:hAnsi="Arial" w:cs="Arial"/>
          <w:b/>
          <w:i/>
          <w:sz w:val="24"/>
          <w:szCs w:val="24"/>
        </w:rPr>
        <w:t>конкурсе</w:t>
      </w:r>
      <w:r w:rsidR="00775322" w:rsidRPr="00775322">
        <w:rPr>
          <w:rFonts w:ascii="Arial" w:hAnsi="Arial" w:cs="Arial"/>
          <w:sz w:val="24"/>
          <w:szCs w:val="24"/>
        </w:rPr>
        <w:t xml:space="preserve"> </w:t>
      </w:r>
      <w:r w:rsidR="00775322" w:rsidRPr="00775322">
        <w:rPr>
          <w:rFonts w:ascii="Arial" w:hAnsi="Arial" w:cs="Arial"/>
          <w:b/>
          <w:i/>
          <w:sz w:val="24"/>
          <w:szCs w:val="24"/>
        </w:rPr>
        <w:t>«Браво дети!».</w:t>
      </w:r>
      <w:r w:rsidR="00775322" w:rsidRPr="00775322">
        <w:rPr>
          <w:rFonts w:ascii="Arial" w:hAnsi="Arial" w:cs="Arial"/>
          <w:sz w:val="24"/>
          <w:szCs w:val="24"/>
        </w:rPr>
        <w:t xml:space="preserve"> В номинации «Сольное выступление» </w:t>
      </w:r>
      <w:r w:rsidR="00775322" w:rsidRPr="00775322">
        <w:rPr>
          <w:rFonts w:ascii="Arial" w:hAnsi="Arial" w:cs="Arial"/>
          <w:b/>
          <w:i/>
          <w:sz w:val="24"/>
          <w:szCs w:val="24"/>
        </w:rPr>
        <w:t>учащаяся 8в класса Губарева Евангелина заняла</w:t>
      </w:r>
      <w:r w:rsidR="00775322" w:rsidRPr="00775322">
        <w:rPr>
          <w:rFonts w:ascii="Arial" w:hAnsi="Arial" w:cs="Arial"/>
          <w:sz w:val="24"/>
          <w:szCs w:val="24"/>
        </w:rPr>
        <w:t xml:space="preserve"> </w:t>
      </w:r>
      <w:r w:rsidR="00775322" w:rsidRPr="00775322">
        <w:rPr>
          <w:rFonts w:ascii="Arial" w:hAnsi="Arial" w:cs="Arial"/>
          <w:b/>
          <w:i/>
          <w:sz w:val="24"/>
          <w:szCs w:val="24"/>
          <w:lang w:val="en-US"/>
        </w:rPr>
        <w:t>I</w:t>
      </w:r>
      <w:r w:rsidR="00775322" w:rsidRPr="00775322">
        <w:rPr>
          <w:rFonts w:ascii="Arial" w:hAnsi="Arial" w:cs="Arial"/>
          <w:b/>
          <w:i/>
          <w:sz w:val="24"/>
          <w:szCs w:val="24"/>
        </w:rPr>
        <w:t xml:space="preserve"> место</w:t>
      </w:r>
      <w:r w:rsidR="00775322" w:rsidRPr="00775322">
        <w:rPr>
          <w:rFonts w:ascii="Arial" w:hAnsi="Arial" w:cs="Arial"/>
          <w:sz w:val="24"/>
          <w:szCs w:val="24"/>
        </w:rPr>
        <w:t xml:space="preserve"> и вышла в городской этап. 3 человека получили призовые места. По результатам конкурса высокая оценка дана работе школьного театра.</w:t>
      </w:r>
    </w:p>
    <w:p w14:paraId="5F0CE615" w14:textId="10BDE327" w:rsidR="00775322" w:rsidRPr="00775322" w:rsidRDefault="00501472" w:rsidP="00775322">
      <w:pPr>
        <w:autoSpaceDE w:val="0"/>
        <w:autoSpaceDN w:val="0"/>
        <w:adjustRightInd w:val="0"/>
        <w:spacing w:line="276" w:lineRule="auto"/>
        <w:ind w:firstLine="567"/>
        <w:jc w:val="both"/>
        <w:rPr>
          <w:rFonts w:ascii="Arial" w:hAnsi="Arial" w:cs="Arial"/>
          <w:sz w:val="24"/>
          <w:szCs w:val="24"/>
        </w:rPr>
      </w:pPr>
      <w:r w:rsidRPr="00775322">
        <w:rPr>
          <w:rFonts w:ascii="Arial" w:hAnsi="Arial" w:cs="Arial"/>
          <w:sz w:val="24"/>
          <w:szCs w:val="24"/>
        </w:rPr>
        <w:t>Тесное сотрудничество у школы с библиотечной системой города Ростова-на-Дону.  Ребята регулярно посещают календарные мероприятия, расширяя свой кругозор и получая опыт социального партнерства</w:t>
      </w:r>
    </w:p>
    <w:p w14:paraId="0CE39351" w14:textId="5C35F278" w:rsidR="00775322" w:rsidRDefault="00775322" w:rsidP="00775322">
      <w:pPr>
        <w:autoSpaceDE w:val="0"/>
        <w:autoSpaceDN w:val="0"/>
        <w:adjustRightInd w:val="0"/>
        <w:jc w:val="both"/>
        <w:rPr>
          <w:sz w:val="28"/>
          <w:szCs w:val="28"/>
        </w:rPr>
      </w:pPr>
      <w:r>
        <w:rPr>
          <w:sz w:val="28"/>
          <w:szCs w:val="28"/>
        </w:rPr>
        <w:t xml:space="preserve">   </w:t>
      </w:r>
    </w:p>
    <w:p w14:paraId="11973C2E" w14:textId="08D86531" w:rsidR="00775322" w:rsidRPr="00775322" w:rsidRDefault="00775322" w:rsidP="00775322">
      <w:pPr>
        <w:autoSpaceDE w:val="0"/>
        <w:autoSpaceDN w:val="0"/>
        <w:adjustRightInd w:val="0"/>
        <w:spacing w:line="276" w:lineRule="auto"/>
        <w:ind w:firstLine="567"/>
        <w:jc w:val="both"/>
        <w:rPr>
          <w:rFonts w:ascii="Arial" w:hAnsi="Arial" w:cs="Arial"/>
          <w:sz w:val="24"/>
          <w:szCs w:val="24"/>
        </w:rPr>
      </w:pPr>
      <w:r w:rsidRPr="00775322">
        <w:rPr>
          <w:rFonts w:ascii="Arial" w:hAnsi="Arial" w:cs="Arial"/>
          <w:sz w:val="24"/>
          <w:szCs w:val="24"/>
        </w:rPr>
        <w:t xml:space="preserve">. </w:t>
      </w:r>
    </w:p>
    <w:p w14:paraId="05111E24" w14:textId="77777777" w:rsidR="00501472" w:rsidRDefault="00501472" w:rsidP="00501472">
      <w:pPr>
        <w:autoSpaceDE w:val="0"/>
        <w:autoSpaceDN w:val="0"/>
        <w:adjustRightInd w:val="0"/>
        <w:jc w:val="both"/>
        <w:rPr>
          <w:sz w:val="28"/>
          <w:szCs w:val="28"/>
        </w:rPr>
      </w:pPr>
    </w:p>
    <w:p w14:paraId="16A82F8C" w14:textId="3F06DB20" w:rsidR="00775322" w:rsidRPr="00501472" w:rsidRDefault="00775322" w:rsidP="00501472">
      <w:pPr>
        <w:autoSpaceDE w:val="0"/>
        <w:autoSpaceDN w:val="0"/>
        <w:adjustRightInd w:val="0"/>
        <w:ind w:firstLine="567"/>
        <w:jc w:val="both"/>
        <w:rPr>
          <w:rFonts w:ascii="Arial" w:hAnsi="Arial" w:cs="Arial"/>
          <w:sz w:val="24"/>
          <w:szCs w:val="24"/>
        </w:rPr>
      </w:pPr>
      <w:r w:rsidRPr="00501472">
        <w:rPr>
          <w:rFonts w:ascii="Arial" w:hAnsi="Arial" w:cs="Arial"/>
          <w:sz w:val="24"/>
          <w:szCs w:val="24"/>
        </w:rPr>
        <w:lastRenderedPageBreak/>
        <w:t xml:space="preserve">В 2024 году выпускники школы впервые после капитального ремонта смогли провести праздник «Последний звонок» на территории родной школы. </w:t>
      </w:r>
      <w:r w:rsidR="00501472" w:rsidRPr="00501472">
        <w:rPr>
          <w:rFonts w:ascii="Arial" w:hAnsi="Arial" w:cs="Arial"/>
          <w:sz w:val="24"/>
          <w:szCs w:val="24"/>
        </w:rPr>
        <w:t>Подготовка и проведение праздника стало главным ключевым делом года, объединившим усилия всех творческих коллективов школы.</w:t>
      </w:r>
    </w:p>
    <w:p w14:paraId="4D34B8CB" w14:textId="64246ACD" w:rsidR="00775322" w:rsidRPr="00501472" w:rsidRDefault="00775322" w:rsidP="00501472">
      <w:pPr>
        <w:autoSpaceDE w:val="0"/>
        <w:autoSpaceDN w:val="0"/>
        <w:adjustRightInd w:val="0"/>
        <w:spacing w:line="276" w:lineRule="auto"/>
        <w:ind w:firstLine="567"/>
        <w:jc w:val="both"/>
        <w:rPr>
          <w:rFonts w:ascii="Arial" w:hAnsi="Arial" w:cs="Arial"/>
          <w:sz w:val="24"/>
          <w:szCs w:val="24"/>
        </w:rPr>
      </w:pPr>
      <w:r w:rsidRPr="00501472">
        <w:rPr>
          <w:rFonts w:ascii="Arial" w:hAnsi="Arial" w:cs="Arial"/>
          <w:sz w:val="24"/>
          <w:szCs w:val="24"/>
        </w:rPr>
        <w:t xml:space="preserve">С напутственными словами к школьникам обратилась министр общего и профессионального образования Ростовской области Шевченко Тамара Сергеевна. Мероприятие прошло в торжественной обстановке. </w:t>
      </w:r>
    </w:p>
    <w:p w14:paraId="7142E97E" w14:textId="64222CE3" w:rsidR="00775322" w:rsidRDefault="00501472" w:rsidP="00775322">
      <w:pPr>
        <w:autoSpaceDE w:val="0"/>
        <w:autoSpaceDN w:val="0"/>
        <w:adjustRightInd w:val="0"/>
        <w:spacing w:line="276" w:lineRule="auto"/>
        <w:ind w:firstLine="576"/>
        <w:jc w:val="both"/>
        <w:rPr>
          <w:rFonts w:ascii="Arial" w:hAnsi="Arial" w:cs="Arial"/>
          <w:b/>
          <w:i/>
          <w:noProof/>
          <w:sz w:val="24"/>
          <w:szCs w:val="24"/>
        </w:rPr>
      </w:pPr>
      <w:r w:rsidRPr="00214990">
        <w:rPr>
          <w:noProof/>
          <w:sz w:val="28"/>
          <w:szCs w:val="28"/>
        </w:rPr>
        <w:drawing>
          <wp:anchor distT="0" distB="0" distL="114300" distR="114300" simplePos="0" relativeHeight="252231680" behindDoc="1" locked="0" layoutInCell="1" allowOverlap="1" wp14:anchorId="09AB5E8C" wp14:editId="4867D693">
            <wp:simplePos x="0" y="0"/>
            <wp:positionH relativeFrom="column">
              <wp:posOffset>373825</wp:posOffset>
            </wp:positionH>
            <wp:positionV relativeFrom="paragraph">
              <wp:posOffset>5291</wp:posOffset>
            </wp:positionV>
            <wp:extent cx="2587942" cy="1725295"/>
            <wp:effectExtent l="0" t="0" r="3175" b="8255"/>
            <wp:wrapTight wrapText="bothSides">
              <wp:wrapPolygon edited="0">
                <wp:start x="0" y="0"/>
                <wp:lineTo x="0" y="21465"/>
                <wp:lineTo x="21467" y="21465"/>
                <wp:lineTo x="21467" y="0"/>
                <wp:lineTo x="0" y="0"/>
              </wp:wrapPolygon>
            </wp:wrapTight>
            <wp:docPr id="54" name="Рисунок 54" descr="C:\Users\User\Desktop\_IMG_0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_IMG_0006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87942" cy="1725295"/>
                    </a:xfrm>
                    <a:prstGeom prst="rect">
                      <a:avLst/>
                    </a:prstGeom>
                    <a:noFill/>
                    <a:ln>
                      <a:noFill/>
                    </a:ln>
                  </pic:spPr>
                </pic:pic>
              </a:graphicData>
            </a:graphic>
            <wp14:sizeRelH relativeFrom="page">
              <wp14:pctWidth>0</wp14:pctWidth>
            </wp14:sizeRelH>
            <wp14:sizeRelV relativeFrom="page">
              <wp14:pctHeight>0</wp14:pctHeight>
            </wp14:sizeRelV>
          </wp:anchor>
        </w:drawing>
      </w:r>
      <w:r w:rsidR="00775322" w:rsidRPr="00214990">
        <w:rPr>
          <w:noProof/>
          <w:sz w:val="28"/>
          <w:szCs w:val="28"/>
        </w:rPr>
        <w:drawing>
          <wp:inline distT="0" distB="0" distL="0" distR="0" wp14:anchorId="3260DB85" wp14:editId="576875A1">
            <wp:extent cx="2963333" cy="1666875"/>
            <wp:effectExtent l="0" t="0" r="0" b="0"/>
            <wp:docPr id="55" name="Рисунок 55" descr="C:\Users\User\Downloads\WhatsApp Image 2024-06-04 at 16.34.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WhatsApp Image 2024-06-04 at 16.34.52.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63333" cy="1666875"/>
                    </a:xfrm>
                    <a:prstGeom prst="rect">
                      <a:avLst/>
                    </a:prstGeom>
                    <a:noFill/>
                    <a:ln>
                      <a:noFill/>
                    </a:ln>
                  </pic:spPr>
                </pic:pic>
              </a:graphicData>
            </a:graphic>
          </wp:inline>
        </w:drawing>
      </w:r>
    </w:p>
    <w:p w14:paraId="7BB675D5" w14:textId="77777777" w:rsidR="00775322" w:rsidRPr="00775322" w:rsidRDefault="00775322" w:rsidP="00775322">
      <w:pPr>
        <w:autoSpaceDE w:val="0"/>
        <w:autoSpaceDN w:val="0"/>
        <w:adjustRightInd w:val="0"/>
        <w:spacing w:line="276" w:lineRule="auto"/>
        <w:jc w:val="both"/>
        <w:rPr>
          <w:rFonts w:ascii="Arial" w:hAnsi="Arial" w:cs="Arial"/>
          <w:noProof/>
          <w:sz w:val="24"/>
          <w:szCs w:val="24"/>
        </w:rPr>
      </w:pPr>
    </w:p>
    <w:p w14:paraId="14CBCE7D" w14:textId="4EC3556C" w:rsidR="00775322" w:rsidRPr="00981694" w:rsidRDefault="00775322" w:rsidP="003F2986">
      <w:pPr>
        <w:autoSpaceDE w:val="0"/>
        <w:autoSpaceDN w:val="0"/>
        <w:adjustRightInd w:val="0"/>
        <w:spacing w:line="276" w:lineRule="auto"/>
        <w:jc w:val="both"/>
      </w:pPr>
      <w:r w:rsidRPr="006411C9">
        <w:rPr>
          <w:rFonts w:ascii="Arial" w:hAnsi="Arial" w:cs="Arial"/>
          <w:sz w:val="24"/>
          <w:szCs w:val="24"/>
        </w:rPr>
        <w:t xml:space="preserve"> </w:t>
      </w:r>
    </w:p>
    <w:p w14:paraId="1464A555" w14:textId="2772A377" w:rsidR="008170B1" w:rsidRPr="00CB44BB" w:rsidRDefault="00CE631A" w:rsidP="009F3E65">
      <w:pPr>
        <w:pStyle w:val="2"/>
        <w:spacing w:before="0"/>
        <w:rPr>
          <w:rFonts w:ascii="Arial" w:hAnsi="Arial" w:cs="Arial"/>
          <w:color w:val="auto"/>
          <w:sz w:val="28"/>
          <w:szCs w:val="28"/>
        </w:rPr>
      </w:pPr>
      <w:bookmarkStart w:id="24" w:name="_Toc172213612"/>
      <w:r w:rsidRPr="00CB44BB">
        <w:rPr>
          <w:rFonts w:ascii="Arial" w:hAnsi="Arial" w:cs="Arial"/>
          <w:color w:val="auto"/>
          <w:sz w:val="28"/>
          <w:szCs w:val="28"/>
        </w:rPr>
        <w:t xml:space="preserve">Экологическое воспитание, </w:t>
      </w:r>
      <w:r w:rsidR="008170B1" w:rsidRPr="00CB44BB">
        <w:rPr>
          <w:rFonts w:ascii="Arial" w:hAnsi="Arial" w:cs="Arial"/>
          <w:color w:val="auto"/>
          <w:sz w:val="28"/>
          <w:szCs w:val="28"/>
        </w:rPr>
        <w:t>здоровьесбережение</w:t>
      </w:r>
      <w:r w:rsidRPr="00CB44BB">
        <w:rPr>
          <w:rFonts w:ascii="Arial" w:hAnsi="Arial" w:cs="Arial"/>
          <w:color w:val="auto"/>
          <w:sz w:val="28"/>
          <w:szCs w:val="28"/>
        </w:rPr>
        <w:t xml:space="preserve"> и спорт</w:t>
      </w:r>
      <w:r w:rsidR="008170B1" w:rsidRPr="00CB44BB">
        <w:rPr>
          <w:rFonts w:ascii="Arial" w:hAnsi="Arial" w:cs="Arial"/>
          <w:color w:val="auto"/>
          <w:sz w:val="28"/>
          <w:szCs w:val="28"/>
        </w:rPr>
        <w:t>.</w:t>
      </w:r>
      <w:bookmarkEnd w:id="24"/>
    </w:p>
    <w:p w14:paraId="22CC8AD8" w14:textId="77777777" w:rsidR="008A1818" w:rsidRDefault="008A1818" w:rsidP="008A1818">
      <w:pPr>
        <w:ind w:firstLine="567"/>
        <w:jc w:val="both"/>
        <w:rPr>
          <w:sz w:val="28"/>
          <w:szCs w:val="28"/>
        </w:rPr>
      </w:pPr>
    </w:p>
    <w:p w14:paraId="358D893D" w14:textId="77777777" w:rsidR="003F2986" w:rsidRPr="003F2986" w:rsidRDefault="003F2986" w:rsidP="003F2986">
      <w:pPr>
        <w:autoSpaceDE w:val="0"/>
        <w:autoSpaceDN w:val="0"/>
        <w:adjustRightInd w:val="0"/>
        <w:spacing w:line="276" w:lineRule="auto"/>
        <w:ind w:firstLine="567"/>
        <w:jc w:val="both"/>
        <w:rPr>
          <w:rFonts w:ascii="Arial" w:hAnsi="Arial" w:cs="Arial"/>
          <w:sz w:val="24"/>
          <w:szCs w:val="24"/>
        </w:rPr>
      </w:pPr>
      <w:r w:rsidRPr="003F2986">
        <w:rPr>
          <w:rFonts w:ascii="Arial" w:hAnsi="Arial" w:cs="Arial"/>
          <w:sz w:val="24"/>
          <w:szCs w:val="24"/>
        </w:rPr>
        <w:t xml:space="preserve">Повышению эффективности экологического воспитания школьников способствует межведомственное взаимодействие школы с учреждениями и организациями, реализующими </w:t>
      </w:r>
      <w:r w:rsidRPr="003F2986">
        <w:rPr>
          <w:rFonts w:ascii="Arial" w:hAnsi="Arial" w:cs="Arial"/>
          <w:b/>
          <w:i/>
          <w:sz w:val="24"/>
          <w:szCs w:val="24"/>
        </w:rPr>
        <w:t>проекты экологической направленности</w:t>
      </w:r>
      <w:r w:rsidRPr="003F2986">
        <w:rPr>
          <w:rFonts w:ascii="Arial" w:hAnsi="Arial" w:cs="Arial"/>
          <w:sz w:val="24"/>
          <w:szCs w:val="24"/>
        </w:rPr>
        <w:t xml:space="preserve">. Так, партнёрами школы в рамках данного направления являются биологический факультет ЮФУ, областной Центр гигиены и эпидемиологии, ГБУ РО «Дирекция государственных природных заказников областного значения», медицинский институт. Данное взаимодействие позволяет повысить качество экологического образования, значительно расширить представление обучающихся об актуальных проблемах природоохранной деятельности, о биологическом и ландшафтном разнообразии, о возможностях личного вклада в решение вопросов защиты окружающей среды. </w:t>
      </w:r>
    </w:p>
    <w:p w14:paraId="11D6C001" w14:textId="4A6308C0" w:rsidR="003F2986" w:rsidRPr="003F2986" w:rsidRDefault="003F2986" w:rsidP="003F2986">
      <w:pPr>
        <w:spacing w:line="276" w:lineRule="auto"/>
        <w:ind w:firstLine="567"/>
        <w:jc w:val="both"/>
        <w:rPr>
          <w:rFonts w:ascii="Arial" w:hAnsi="Arial" w:cs="Arial"/>
          <w:sz w:val="24"/>
          <w:szCs w:val="24"/>
        </w:rPr>
      </w:pPr>
      <w:r w:rsidRPr="009B2EA5">
        <w:rPr>
          <w:noProof/>
          <w:sz w:val="28"/>
          <w:szCs w:val="28"/>
        </w:rPr>
        <w:drawing>
          <wp:anchor distT="0" distB="0" distL="114300" distR="114300" simplePos="0" relativeHeight="252234752" behindDoc="1" locked="0" layoutInCell="1" allowOverlap="1" wp14:anchorId="2783F778" wp14:editId="278615DF">
            <wp:simplePos x="0" y="0"/>
            <wp:positionH relativeFrom="column">
              <wp:posOffset>38403</wp:posOffset>
            </wp:positionH>
            <wp:positionV relativeFrom="paragraph">
              <wp:posOffset>61150</wp:posOffset>
            </wp:positionV>
            <wp:extent cx="1616075" cy="2161973"/>
            <wp:effectExtent l="0" t="0" r="3175" b="0"/>
            <wp:wrapTight wrapText="bothSides">
              <wp:wrapPolygon edited="0">
                <wp:start x="0" y="0"/>
                <wp:lineTo x="0" y="21321"/>
                <wp:lineTo x="21388" y="21321"/>
                <wp:lineTo x="21388" y="0"/>
                <wp:lineTo x="0" y="0"/>
              </wp:wrapPolygon>
            </wp:wrapTight>
            <wp:docPr id="77" name="Рисунок 77" descr="C:\Users\User\Downloads\WhatsApp Image 2024-03-09 at 13.05.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WhatsApp Image 2024-03-09 at 13.05.24.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16075" cy="2161973"/>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2986">
        <w:rPr>
          <w:rFonts w:ascii="Arial" w:hAnsi="Arial" w:cs="Arial"/>
          <w:sz w:val="24"/>
          <w:szCs w:val="24"/>
        </w:rPr>
        <w:t xml:space="preserve">Хорошие результаты в 2023-2024 учебном году показывают ребята, которые являются активными участниками </w:t>
      </w:r>
      <w:r w:rsidRPr="003F2986">
        <w:rPr>
          <w:rFonts w:ascii="Arial" w:hAnsi="Arial" w:cs="Arial"/>
          <w:b/>
          <w:i/>
          <w:sz w:val="24"/>
          <w:szCs w:val="24"/>
        </w:rPr>
        <w:t>ДМО «Эко-школа»</w:t>
      </w:r>
      <w:r w:rsidRPr="003F2986">
        <w:rPr>
          <w:rFonts w:ascii="Arial" w:hAnsi="Arial" w:cs="Arial"/>
          <w:sz w:val="24"/>
          <w:szCs w:val="24"/>
        </w:rPr>
        <w:t xml:space="preserve">. Участие в конкурсах, конференциях, дистанционных мероприятиях, субботниках, акциях по сбору макулатуры позволяют учащимся раскрывать свои возможности и активно участвовать в защите экологии родного города.  Наиболее яркими событиями этого года стали: </w:t>
      </w:r>
    </w:p>
    <w:p w14:paraId="7690ADD8" w14:textId="7CD544DF" w:rsidR="003F2986" w:rsidRPr="003F2986" w:rsidRDefault="003F2986" w:rsidP="003F2986">
      <w:pPr>
        <w:spacing w:line="276" w:lineRule="auto"/>
        <w:ind w:firstLine="567"/>
        <w:jc w:val="both"/>
        <w:rPr>
          <w:rFonts w:ascii="Arial" w:hAnsi="Arial" w:cs="Arial"/>
          <w:sz w:val="24"/>
          <w:szCs w:val="24"/>
        </w:rPr>
      </w:pPr>
      <w:r w:rsidRPr="003F2986">
        <w:rPr>
          <w:rFonts w:ascii="Arial" w:hAnsi="Arial" w:cs="Arial"/>
          <w:sz w:val="24"/>
          <w:szCs w:val="24"/>
        </w:rPr>
        <w:t>- Фестиваль науки «Включай Экологику»;</w:t>
      </w:r>
    </w:p>
    <w:p w14:paraId="276A1C40" w14:textId="77777777" w:rsidR="003F2986" w:rsidRPr="003F2986" w:rsidRDefault="003F2986" w:rsidP="003F2986">
      <w:pPr>
        <w:spacing w:line="276" w:lineRule="auto"/>
        <w:ind w:firstLine="567"/>
        <w:jc w:val="both"/>
        <w:rPr>
          <w:rFonts w:ascii="Arial" w:hAnsi="Arial" w:cs="Arial"/>
          <w:sz w:val="24"/>
          <w:szCs w:val="24"/>
        </w:rPr>
      </w:pPr>
      <w:r w:rsidRPr="003F2986">
        <w:rPr>
          <w:rFonts w:ascii="Arial" w:hAnsi="Arial" w:cs="Arial"/>
          <w:sz w:val="24"/>
          <w:szCs w:val="24"/>
        </w:rPr>
        <w:t>- Экологический патруль;</w:t>
      </w:r>
    </w:p>
    <w:p w14:paraId="2CCA8291" w14:textId="7DAE3A5D" w:rsidR="003F2986" w:rsidRPr="003F2986" w:rsidRDefault="003F2986" w:rsidP="003F2986">
      <w:pPr>
        <w:spacing w:line="276" w:lineRule="auto"/>
        <w:ind w:firstLine="567"/>
        <w:jc w:val="both"/>
        <w:rPr>
          <w:rFonts w:ascii="Arial" w:hAnsi="Arial" w:cs="Arial"/>
          <w:sz w:val="24"/>
          <w:szCs w:val="24"/>
        </w:rPr>
      </w:pPr>
      <w:r w:rsidRPr="003F2986">
        <w:rPr>
          <w:rFonts w:ascii="Arial" w:hAnsi="Arial" w:cs="Arial"/>
          <w:sz w:val="24"/>
          <w:szCs w:val="24"/>
        </w:rPr>
        <w:t>- Экологические дебаты.</w:t>
      </w:r>
    </w:p>
    <w:p w14:paraId="6FFFBACE" w14:textId="17BACF8D" w:rsidR="003F2986" w:rsidRDefault="003F2986" w:rsidP="003F2986">
      <w:pPr>
        <w:jc w:val="both"/>
        <w:rPr>
          <w:sz w:val="28"/>
          <w:szCs w:val="28"/>
        </w:rPr>
      </w:pPr>
      <w:r w:rsidRPr="009B2EA5">
        <w:rPr>
          <w:noProof/>
          <w:sz w:val="28"/>
          <w:szCs w:val="28"/>
        </w:rPr>
        <w:lastRenderedPageBreak/>
        <w:drawing>
          <wp:anchor distT="0" distB="0" distL="114300" distR="114300" simplePos="0" relativeHeight="252235776" behindDoc="1" locked="0" layoutInCell="1" allowOverlap="1" wp14:anchorId="12C2B66B" wp14:editId="5A73E893">
            <wp:simplePos x="0" y="0"/>
            <wp:positionH relativeFrom="margin">
              <wp:align>right</wp:align>
            </wp:positionH>
            <wp:positionV relativeFrom="paragraph">
              <wp:posOffset>16823</wp:posOffset>
            </wp:positionV>
            <wp:extent cx="2857500" cy="2135505"/>
            <wp:effectExtent l="0" t="0" r="0" b="0"/>
            <wp:wrapTight wrapText="bothSides">
              <wp:wrapPolygon edited="0">
                <wp:start x="0" y="0"/>
                <wp:lineTo x="0" y="21388"/>
                <wp:lineTo x="21456" y="21388"/>
                <wp:lineTo x="21456" y="0"/>
                <wp:lineTo x="0" y="0"/>
              </wp:wrapPolygon>
            </wp:wrapTight>
            <wp:docPr id="28" name="Рисунок 28" descr="C:\Users\User\Downloads\WhatsApp Image 2024-03-09 at 13.05.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WhatsApp Image 2024-03-09 at 13.05.41.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57500" cy="213550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 xml:space="preserve">   </w:t>
      </w:r>
    </w:p>
    <w:p w14:paraId="7F4A5D57" w14:textId="77777777" w:rsidR="003F2986" w:rsidRPr="003F2986" w:rsidRDefault="003F2986" w:rsidP="003F2986">
      <w:pPr>
        <w:spacing w:line="276" w:lineRule="auto"/>
        <w:ind w:firstLine="567"/>
        <w:jc w:val="both"/>
        <w:rPr>
          <w:rFonts w:ascii="Arial" w:hAnsi="Arial" w:cs="Arial"/>
          <w:sz w:val="24"/>
          <w:szCs w:val="24"/>
        </w:rPr>
      </w:pPr>
      <w:r w:rsidRPr="003F2986">
        <w:rPr>
          <w:rFonts w:ascii="Arial" w:hAnsi="Arial" w:cs="Arial"/>
          <w:sz w:val="24"/>
          <w:szCs w:val="24"/>
        </w:rPr>
        <w:t xml:space="preserve">В 2023-2024 учебном году обучающиеся экологического объединения «Эко-школа» продолжили участие в </w:t>
      </w:r>
      <w:r w:rsidRPr="003F2986">
        <w:rPr>
          <w:rFonts w:ascii="Arial" w:hAnsi="Arial" w:cs="Arial"/>
          <w:b/>
          <w:i/>
          <w:sz w:val="24"/>
          <w:szCs w:val="24"/>
        </w:rPr>
        <w:t>муниципальном проекте «Ростов-Эко-город»</w:t>
      </w:r>
      <w:r w:rsidRPr="003F2986">
        <w:rPr>
          <w:rFonts w:ascii="Arial" w:hAnsi="Arial" w:cs="Arial"/>
          <w:sz w:val="24"/>
          <w:szCs w:val="24"/>
        </w:rPr>
        <w:t xml:space="preserve">, в рамках которого были вовлечены в природоохранную, просветительскую, исследовательскую и творческую деятельность в Пролетарском районе.  с 1 сентября по 31 октября 2023 года ребята приняли участие в экологических акциях «Живые родники Ростова» и «Большая уборка». </w:t>
      </w:r>
    </w:p>
    <w:p w14:paraId="62EBDEB8" w14:textId="77777777" w:rsidR="003F2986" w:rsidRPr="003F2986" w:rsidRDefault="003F2986" w:rsidP="003F2986">
      <w:pPr>
        <w:spacing w:line="276" w:lineRule="auto"/>
        <w:ind w:firstLine="567"/>
        <w:jc w:val="both"/>
        <w:rPr>
          <w:rFonts w:ascii="Arial" w:hAnsi="Arial" w:cs="Arial"/>
          <w:b/>
          <w:i/>
          <w:sz w:val="24"/>
          <w:szCs w:val="24"/>
        </w:rPr>
      </w:pPr>
      <w:r w:rsidRPr="003F2986">
        <w:rPr>
          <w:rFonts w:ascii="Arial" w:hAnsi="Arial" w:cs="Arial"/>
          <w:sz w:val="24"/>
          <w:szCs w:val="24"/>
        </w:rPr>
        <w:t xml:space="preserve">По результатам открытой городской научно-практической конференции </w:t>
      </w:r>
      <w:r w:rsidRPr="003F2986">
        <w:rPr>
          <w:rFonts w:ascii="Arial" w:hAnsi="Arial" w:cs="Arial"/>
          <w:b/>
          <w:i/>
          <w:sz w:val="24"/>
          <w:szCs w:val="24"/>
        </w:rPr>
        <w:t xml:space="preserve">«ЭКОЛОГиЯ – Весна 2024» Винокурова Полина и Сильницкий Сергей стали Победителями. </w:t>
      </w:r>
    </w:p>
    <w:p w14:paraId="0DCC2C76" w14:textId="77777777" w:rsidR="003F2986" w:rsidRPr="003F2986" w:rsidRDefault="003F2986" w:rsidP="003F2986">
      <w:pPr>
        <w:spacing w:line="276" w:lineRule="auto"/>
        <w:ind w:firstLine="567"/>
        <w:jc w:val="both"/>
        <w:rPr>
          <w:rFonts w:ascii="Arial" w:hAnsi="Arial" w:cs="Arial"/>
          <w:sz w:val="24"/>
          <w:szCs w:val="24"/>
        </w:rPr>
      </w:pPr>
      <w:r w:rsidRPr="003F2986">
        <w:rPr>
          <w:rFonts w:ascii="Arial" w:hAnsi="Arial" w:cs="Arial"/>
          <w:sz w:val="24"/>
          <w:szCs w:val="24"/>
        </w:rPr>
        <w:t xml:space="preserve">Работа </w:t>
      </w:r>
      <w:r w:rsidRPr="003F2986">
        <w:rPr>
          <w:rFonts w:ascii="Arial" w:hAnsi="Arial" w:cs="Arial"/>
          <w:b/>
          <w:i/>
          <w:sz w:val="24"/>
          <w:szCs w:val="24"/>
        </w:rPr>
        <w:t>детского объединения «ЭкоШкола»</w:t>
      </w:r>
      <w:r w:rsidRPr="003F2986">
        <w:rPr>
          <w:rFonts w:ascii="Arial" w:hAnsi="Arial" w:cs="Arial"/>
          <w:sz w:val="24"/>
          <w:szCs w:val="24"/>
        </w:rPr>
        <w:t xml:space="preserve"> представляет собой одно из направлений реализуемой в школе комплексной целевой программы </w:t>
      </w:r>
      <w:r w:rsidRPr="003F2986">
        <w:rPr>
          <w:rFonts w:ascii="Arial" w:hAnsi="Arial" w:cs="Arial"/>
          <w:b/>
          <w:bCs/>
          <w:i/>
          <w:iCs/>
          <w:sz w:val="24"/>
          <w:szCs w:val="24"/>
        </w:rPr>
        <w:t xml:space="preserve">«Здоровье», </w:t>
      </w:r>
      <w:r w:rsidRPr="003F2986">
        <w:rPr>
          <w:rFonts w:ascii="Arial" w:hAnsi="Arial" w:cs="Arial"/>
          <w:sz w:val="24"/>
          <w:szCs w:val="24"/>
        </w:rPr>
        <w:t>направленной на повышение качества образовательной среды, сохранению здоровья обучающихся, обеспечению комфортных условий пребывания наших детей в школе, вовлечению их в спортивную деятельность и приобщение к здоровому образу жизни.</w:t>
      </w:r>
    </w:p>
    <w:p w14:paraId="3B8C75F9" w14:textId="0BF26B87" w:rsidR="008A1818" w:rsidRPr="003F2986" w:rsidRDefault="008A1818" w:rsidP="008A1818">
      <w:pPr>
        <w:autoSpaceDE w:val="0"/>
        <w:autoSpaceDN w:val="0"/>
        <w:adjustRightInd w:val="0"/>
        <w:spacing w:line="276" w:lineRule="auto"/>
        <w:ind w:firstLine="567"/>
        <w:jc w:val="both"/>
        <w:rPr>
          <w:rFonts w:ascii="Arial" w:hAnsi="Arial" w:cs="Arial"/>
          <w:sz w:val="24"/>
          <w:szCs w:val="24"/>
        </w:rPr>
      </w:pPr>
      <w:r w:rsidRPr="003F2986">
        <w:rPr>
          <w:rFonts w:ascii="Arial" w:hAnsi="Arial" w:cs="Arial"/>
          <w:sz w:val="24"/>
          <w:szCs w:val="24"/>
        </w:rPr>
        <w:t>Из года в г</w:t>
      </w:r>
      <w:r w:rsidR="003F2986" w:rsidRPr="003F2986">
        <w:rPr>
          <w:rFonts w:ascii="Arial" w:hAnsi="Arial" w:cs="Arial"/>
          <w:sz w:val="24"/>
          <w:szCs w:val="24"/>
        </w:rPr>
        <w:t>од, в том числе и в течение 2023 – 2024</w:t>
      </w:r>
      <w:r w:rsidRPr="003F2986">
        <w:rPr>
          <w:rFonts w:ascii="Arial" w:hAnsi="Arial" w:cs="Arial"/>
          <w:sz w:val="24"/>
          <w:szCs w:val="24"/>
        </w:rPr>
        <w:t xml:space="preserve"> учебного года, школа предпринимает комплекс базовых мер, обеспечивающих сохранение физического и психического здоровья детей:</w:t>
      </w:r>
    </w:p>
    <w:p w14:paraId="16969FFC" w14:textId="77777777" w:rsidR="008A1818" w:rsidRPr="003F2986" w:rsidRDefault="008A1818" w:rsidP="008A1818">
      <w:pPr>
        <w:autoSpaceDE w:val="0"/>
        <w:autoSpaceDN w:val="0"/>
        <w:adjustRightInd w:val="0"/>
        <w:spacing w:line="276" w:lineRule="auto"/>
        <w:jc w:val="both"/>
        <w:rPr>
          <w:rFonts w:ascii="Arial" w:hAnsi="Arial" w:cs="Arial"/>
          <w:sz w:val="24"/>
          <w:szCs w:val="24"/>
        </w:rPr>
      </w:pPr>
      <w:r w:rsidRPr="003F2986">
        <w:rPr>
          <w:rFonts w:ascii="Arial" w:hAnsi="Arial" w:cs="Arial"/>
          <w:sz w:val="24"/>
          <w:szCs w:val="24"/>
        </w:rPr>
        <w:t xml:space="preserve"> - выполнение требований СанПИНа: соблюдение установленного уровня влажности, освещенности, воздухообмена, обеспеченность бутилированной водой, дозирование учебной нагрузки, в том числе домашних заданий, и т.п.;</w:t>
      </w:r>
    </w:p>
    <w:p w14:paraId="2B8447D0" w14:textId="77777777" w:rsidR="008A1818" w:rsidRPr="003F2986" w:rsidRDefault="008A1818" w:rsidP="008A1818">
      <w:pPr>
        <w:autoSpaceDE w:val="0"/>
        <w:autoSpaceDN w:val="0"/>
        <w:adjustRightInd w:val="0"/>
        <w:spacing w:line="276" w:lineRule="auto"/>
        <w:jc w:val="both"/>
        <w:rPr>
          <w:rFonts w:ascii="Arial" w:hAnsi="Arial" w:cs="Arial"/>
          <w:sz w:val="24"/>
          <w:szCs w:val="24"/>
        </w:rPr>
      </w:pPr>
      <w:r w:rsidRPr="003F2986">
        <w:rPr>
          <w:rFonts w:ascii="Arial" w:hAnsi="Arial" w:cs="Arial"/>
          <w:sz w:val="24"/>
          <w:szCs w:val="24"/>
        </w:rPr>
        <w:t>-  проведение плановой диспансеризации учащихся;</w:t>
      </w:r>
    </w:p>
    <w:p w14:paraId="0CC3B20F" w14:textId="77777777" w:rsidR="008A1818" w:rsidRPr="003F2986" w:rsidRDefault="008A1818" w:rsidP="008A1818">
      <w:pPr>
        <w:autoSpaceDE w:val="0"/>
        <w:autoSpaceDN w:val="0"/>
        <w:adjustRightInd w:val="0"/>
        <w:spacing w:line="276" w:lineRule="auto"/>
        <w:jc w:val="both"/>
        <w:rPr>
          <w:rFonts w:ascii="Arial" w:hAnsi="Arial" w:cs="Arial"/>
          <w:sz w:val="24"/>
          <w:szCs w:val="24"/>
        </w:rPr>
      </w:pPr>
      <w:r w:rsidRPr="003F2986">
        <w:rPr>
          <w:rFonts w:ascii="Arial" w:hAnsi="Arial" w:cs="Arial"/>
          <w:sz w:val="24"/>
          <w:szCs w:val="24"/>
        </w:rPr>
        <w:t>-  консультации школьного психолога и взаимодействие с психологическими службами района и города;</w:t>
      </w:r>
    </w:p>
    <w:p w14:paraId="4A92A577" w14:textId="77777777" w:rsidR="008A1818" w:rsidRPr="003F2986" w:rsidRDefault="008A1818" w:rsidP="008A1818">
      <w:pPr>
        <w:autoSpaceDE w:val="0"/>
        <w:autoSpaceDN w:val="0"/>
        <w:adjustRightInd w:val="0"/>
        <w:spacing w:line="276" w:lineRule="auto"/>
        <w:jc w:val="both"/>
        <w:rPr>
          <w:rFonts w:ascii="Arial" w:hAnsi="Arial" w:cs="Arial"/>
          <w:sz w:val="24"/>
          <w:szCs w:val="24"/>
        </w:rPr>
      </w:pPr>
      <w:r w:rsidRPr="003F2986">
        <w:rPr>
          <w:rFonts w:ascii="Arial" w:hAnsi="Arial" w:cs="Arial"/>
          <w:sz w:val="24"/>
          <w:szCs w:val="24"/>
        </w:rPr>
        <w:t>- проведение педагогических всеобучей для родителей по пропаганде здорового образа жизни и выполнению Указа Президента РФ «О запрещении курения на территории детских образовательных учреждений»;</w:t>
      </w:r>
    </w:p>
    <w:p w14:paraId="76E2B306" w14:textId="77777777" w:rsidR="008A1818" w:rsidRPr="003F2986" w:rsidRDefault="008A1818" w:rsidP="008A1818">
      <w:pPr>
        <w:autoSpaceDE w:val="0"/>
        <w:autoSpaceDN w:val="0"/>
        <w:adjustRightInd w:val="0"/>
        <w:spacing w:line="276" w:lineRule="auto"/>
        <w:jc w:val="both"/>
        <w:rPr>
          <w:rFonts w:ascii="Arial" w:hAnsi="Arial" w:cs="Arial"/>
          <w:sz w:val="24"/>
          <w:szCs w:val="24"/>
        </w:rPr>
      </w:pPr>
      <w:r w:rsidRPr="003F2986">
        <w:rPr>
          <w:rFonts w:ascii="Arial" w:hAnsi="Arial" w:cs="Arial"/>
          <w:sz w:val="24"/>
          <w:szCs w:val="24"/>
        </w:rPr>
        <w:t>- выполнение целевой комплексной программы по профилактике и предупреждению наркомании среди детей и молодежи;</w:t>
      </w:r>
    </w:p>
    <w:p w14:paraId="71FAE37D" w14:textId="77777777" w:rsidR="008A1818" w:rsidRPr="003F2986" w:rsidRDefault="008A1818" w:rsidP="008A1818">
      <w:pPr>
        <w:autoSpaceDE w:val="0"/>
        <w:autoSpaceDN w:val="0"/>
        <w:adjustRightInd w:val="0"/>
        <w:spacing w:line="276" w:lineRule="auto"/>
        <w:jc w:val="both"/>
        <w:rPr>
          <w:rFonts w:ascii="Arial" w:hAnsi="Arial" w:cs="Arial"/>
          <w:sz w:val="24"/>
          <w:szCs w:val="24"/>
        </w:rPr>
      </w:pPr>
      <w:r w:rsidRPr="003F2986">
        <w:rPr>
          <w:rFonts w:ascii="Arial" w:hAnsi="Arial" w:cs="Arial"/>
          <w:sz w:val="24"/>
          <w:szCs w:val="24"/>
        </w:rPr>
        <w:t>- организация спортивно-оздоровительных мероприятий.</w:t>
      </w:r>
    </w:p>
    <w:p w14:paraId="40F62B6B" w14:textId="01C5EE6E" w:rsidR="008A1818" w:rsidRPr="001167AB" w:rsidRDefault="008A1818" w:rsidP="008A1818">
      <w:pPr>
        <w:autoSpaceDE w:val="0"/>
        <w:autoSpaceDN w:val="0"/>
        <w:adjustRightInd w:val="0"/>
        <w:spacing w:line="276" w:lineRule="auto"/>
        <w:jc w:val="both"/>
        <w:rPr>
          <w:rFonts w:ascii="Arial" w:hAnsi="Arial" w:cs="Arial"/>
          <w:sz w:val="24"/>
          <w:szCs w:val="24"/>
        </w:rPr>
      </w:pPr>
      <w:r w:rsidRPr="001167AB">
        <w:rPr>
          <w:rFonts w:ascii="Arial" w:hAnsi="Arial" w:cs="Arial"/>
          <w:sz w:val="24"/>
          <w:szCs w:val="24"/>
        </w:rPr>
        <w:t xml:space="preserve">    В 2</w:t>
      </w:r>
      <w:r w:rsidR="001167AB" w:rsidRPr="001167AB">
        <w:rPr>
          <w:rFonts w:ascii="Arial" w:hAnsi="Arial" w:cs="Arial"/>
          <w:sz w:val="24"/>
          <w:szCs w:val="24"/>
        </w:rPr>
        <w:t>023-2024</w:t>
      </w:r>
      <w:r w:rsidRPr="001167AB">
        <w:rPr>
          <w:rFonts w:ascii="Arial" w:hAnsi="Arial" w:cs="Arial"/>
          <w:sz w:val="24"/>
          <w:szCs w:val="24"/>
        </w:rPr>
        <w:t xml:space="preserve"> учебном году продолжена реализация регионального проекта ранней диагностики состояния здоровья учащихся с помощью диагностического аппарата для контроля физиологических параметров </w:t>
      </w:r>
      <w:r w:rsidRPr="001167AB">
        <w:rPr>
          <w:rFonts w:ascii="Arial" w:hAnsi="Arial" w:cs="Arial"/>
          <w:b/>
          <w:i/>
          <w:sz w:val="24"/>
          <w:szCs w:val="24"/>
        </w:rPr>
        <w:t>АРМИС</w:t>
      </w:r>
      <w:r w:rsidRPr="001167AB">
        <w:rPr>
          <w:rFonts w:ascii="Arial" w:hAnsi="Arial" w:cs="Arial"/>
          <w:sz w:val="24"/>
          <w:szCs w:val="24"/>
        </w:rPr>
        <w:t>.</w:t>
      </w:r>
    </w:p>
    <w:p w14:paraId="3EEC8F33" w14:textId="77777777" w:rsidR="008A1818" w:rsidRPr="001167AB" w:rsidRDefault="008A1818" w:rsidP="008A1818">
      <w:pPr>
        <w:autoSpaceDE w:val="0"/>
        <w:autoSpaceDN w:val="0"/>
        <w:adjustRightInd w:val="0"/>
        <w:spacing w:line="276" w:lineRule="auto"/>
        <w:jc w:val="both"/>
        <w:rPr>
          <w:rFonts w:ascii="Arial" w:hAnsi="Arial" w:cs="Arial"/>
          <w:sz w:val="24"/>
          <w:szCs w:val="24"/>
        </w:rPr>
      </w:pPr>
      <w:r w:rsidRPr="001167AB">
        <w:rPr>
          <w:rFonts w:ascii="Arial" w:hAnsi="Arial" w:cs="Arial"/>
          <w:sz w:val="24"/>
          <w:szCs w:val="24"/>
        </w:rPr>
        <w:t>Проект предусматривает 3 направления мониторинга:</w:t>
      </w:r>
    </w:p>
    <w:p w14:paraId="143E5D83" w14:textId="77777777" w:rsidR="008A1818" w:rsidRPr="001167AB" w:rsidRDefault="008A1818" w:rsidP="008A1818">
      <w:pPr>
        <w:autoSpaceDE w:val="0"/>
        <w:autoSpaceDN w:val="0"/>
        <w:adjustRightInd w:val="0"/>
        <w:spacing w:line="276" w:lineRule="auto"/>
        <w:jc w:val="both"/>
        <w:rPr>
          <w:rFonts w:ascii="Arial" w:hAnsi="Arial" w:cs="Arial"/>
          <w:sz w:val="24"/>
          <w:szCs w:val="24"/>
        </w:rPr>
      </w:pPr>
      <w:r w:rsidRPr="001167AB">
        <w:rPr>
          <w:rFonts w:ascii="Arial" w:hAnsi="Arial" w:cs="Arial"/>
          <w:sz w:val="24"/>
          <w:szCs w:val="24"/>
        </w:rPr>
        <w:t>- мониторинг физических показателей здоровья (обследование на АПК АРМИС);</w:t>
      </w:r>
    </w:p>
    <w:p w14:paraId="37963718" w14:textId="77777777" w:rsidR="008A1818" w:rsidRPr="001167AB" w:rsidRDefault="008A1818" w:rsidP="008A1818">
      <w:pPr>
        <w:autoSpaceDE w:val="0"/>
        <w:autoSpaceDN w:val="0"/>
        <w:adjustRightInd w:val="0"/>
        <w:spacing w:line="276" w:lineRule="auto"/>
        <w:jc w:val="both"/>
        <w:rPr>
          <w:rFonts w:ascii="Arial" w:hAnsi="Arial" w:cs="Arial"/>
          <w:sz w:val="24"/>
          <w:szCs w:val="24"/>
        </w:rPr>
      </w:pPr>
      <w:r w:rsidRPr="001167AB">
        <w:rPr>
          <w:rFonts w:ascii="Arial" w:hAnsi="Arial" w:cs="Arial"/>
          <w:sz w:val="24"/>
          <w:szCs w:val="24"/>
        </w:rPr>
        <w:t>- мониторинг здоровьесберегающей деятельности школы (педагогический мониторинг);</w:t>
      </w:r>
    </w:p>
    <w:p w14:paraId="18CC58A8" w14:textId="77777777" w:rsidR="008A1818" w:rsidRPr="001167AB" w:rsidRDefault="008A1818" w:rsidP="008A1818">
      <w:pPr>
        <w:autoSpaceDE w:val="0"/>
        <w:autoSpaceDN w:val="0"/>
        <w:adjustRightInd w:val="0"/>
        <w:spacing w:line="276" w:lineRule="auto"/>
        <w:jc w:val="both"/>
        <w:rPr>
          <w:rFonts w:ascii="Arial" w:hAnsi="Arial" w:cs="Arial"/>
          <w:sz w:val="24"/>
          <w:szCs w:val="24"/>
        </w:rPr>
      </w:pPr>
      <w:r w:rsidRPr="001167AB">
        <w:rPr>
          <w:rFonts w:ascii="Arial" w:hAnsi="Arial" w:cs="Arial"/>
          <w:sz w:val="24"/>
          <w:szCs w:val="24"/>
        </w:rPr>
        <w:t>- мониторинг социально-психологических показателей здоровья обучающихся (социально-психологический мониторинг).</w:t>
      </w:r>
    </w:p>
    <w:p w14:paraId="7271DCB3" w14:textId="182F1B33" w:rsidR="008A1818" w:rsidRPr="001167AB" w:rsidRDefault="008A1818" w:rsidP="008A1818">
      <w:pPr>
        <w:autoSpaceDE w:val="0"/>
        <w:autoSpaceDN w:val="0"/>
        <w:adjustRightInd w:val="0"/>
        <w:spacing w:line="276" w:lineRule="auto"/>
        <w:ind w:firstLine="567"/>
        <w:jc w:val="both"/>
        <w:rPr>
          <w:rFonts w:ascii="Arial" w:hAnsi="Arial" w:cs="Arial"/>
          <w:b/>
          <w:sz w:val="24"/>
          <w:szCs w:val="24"/>
        </w:rPr>
      </w:pPr>
      <w:r w:rsidRPr="001167AB">
        <w:rPr>
          <w:rFonts w:ascii="Arial" w:hAnsi="Arial" w:cs="Arial"/>
          <w:sz w:val="24"/>
          <w:szCs w:val="24"/>
        </w:rPr>
        <w:t>Все данные мониторинга направляются в региональный центр здоровьесбережения, курирующий реализацию данного пилотного проекта.</w:t>
      </w:r>
      <w:r w:rsidR="001167AB" w:rsidRPr="001167AB">
        <w:rPr>
          <w:rFonts w:ascii="Arial" w:hAnsi="Arial" w:cs="Arial"/>
          <w:sz w:val="24"/>
          <w:szCs w:val="24"/>
        </w:rPr>
        <w:t xml:space="preserve"> По итогам работы за 2021-2024 г.г. интегральный показатель педагогического мониторинга здоровьесберегающей деятельности школы превысил 60%, в результате чего на основании приказа Министерства общего </w:t>
      </w:r>
      <w:r w:rsidR="001167AB" w:rsidRPr="001167AB">
        <w:rPr>
          <w:rFonts w:ascii="Arial" w:hAnsi="Arial" w:cs="Arial"/>
          <w:sz w:val="24"/>
          <w:szCs w:val="24"/>
        </w:rPr>
        <w:lastRenderedPageBreak/>
        <w:t>и профессионального образования Ростовской области от 04.03.2024г. №213 пр</w:t>
      </w:r>
      <w:r w:rsidR="001167AB">
        <w:rPr>
          <w:rFonts w:ascii="Arial" w:hAnsi="Arial" w:cs="Arial"/>
          <w:sz w:val="24"/>
          <w:szCs w:val="24"/>
        </w:rPr>
        <w:t>и</w:t>
      </w:r>
      <w:r w:rsidR="001167AB" w:rsidRPr="001167AB">
        <w:rPr>
          <w:rFonts w:ascii="Arial" w:hAnsi="Arial" w:cs="Arial"/>
          <w:sz w:val="24"/>
          <w:szCs w:val="24"/>
        </w:rPr>
        <w:t xml:space="preserve">своен </w:t>
      </w:r>
      <w:r w:rsidR="001167AB" w:rsidRPr="001167AB">
        <w:rPr>
          <w:rFonts w:ascii="Arial" w:hAnsi="Arial" w:cs="Arial"/>
          <w:b/>
          <w:sz w:val="24"/>
          <w:szCs w:val="24"/>
        </w:rPr>
        <w:t>Бронзовый сертификат, подтверждающий достижение целевых показателей здоровьесберегающей деятельности.</w:t>
      </w:r>
    </w:p>
    <w:p w14:paraId="4769513C" w14:textId="519C6DE6" w:rsidR="008A1818" w:rsidRPr="008A1818" w:rsidRDefault="008A1818" w:rsidP="008A1818">
      <w:pPr>
        <w:autoSpaceDE w:val="0"/>
        <w:autoSpaceDN w:val="0"/>
        <w:adjustRightInd w:val="0"/>
        <w:spacing w:line="276" w:lineRule="auto"/>
        <w:jc w:val="both"/>
        <w:rPr>
          <w:rFonts w:ascii="Arial" w:hAnsi="Arial" w:cs="Arial"/>
          <w:sz w:val="24"/>
          <w:szCs w:val="24"/>
        </w:rPr>
      </w:pPr>
      <w:r w:rsidRPr="008A1818">
        <w:rPr>
          <w:rFonts w:ascii="Arial" w:hAnsi="Arial" w:cs="Arial"/>
          <w:sz w:val="24"/>
          <w:szCs w:val="24"/>
        </w:rPr>
        <w:t xml:space="preserve">        Особое место отводится </w:t>
      </w:r>
      <w:r w:rsidRPr="008A1818">
        <w:rPr>
          <w:rFonts w:ascii="Arial" w:hAnsi="Arial" w:cs="Arial"/>
          <w:b/>
          <w:i/>
          <w:sz w:val="24"/>
          <w:szCs w:val="24"/>
        </w:rPr>
        <w:t>здоровьесберегающим технологиям</w:t>
      </w:r>
      <w:r w:rsidRPr="008A1818">
        <w:rPr>
          <w:rFonts w:ascii="Arial" w:hAnsi="Arial" w:cs="Arial"/>
          <w:sz w:val="24"/>
          <w:szCs w:val="24"/>
        </w:rPr>
        <w:t>, которые наиболее активно применяются в начальных классах: динамические паузы, дыхательная гимнастика, упражнения для глаз, кистей рук, организованная активность на переменах. Определенное место придается информированию и просвещению по вопросам ЗОЖ как учащихся, так и их родителей (законных представителей). Среди мероприятий, проводимых на регулярной основе, необходимо отметить такие, как</w:t>
      </w:r>
    </w:p>
    <w:p w14:paraId="2E5E4F6D" w14:textId="6837FABC" w:rsidR="008A1818" w:rsidRPr="008A1818" w:rsidRDefault="008A1818" w:rsidP="00E64E7E">
      <w:pPr>
        <w:pStyle w:val="a6"/>
        <w:numPr>
          <w:ilvl w:val="0"/>
          <w:numId w:val="23"/>
        </w:numPr>
        <w:autoSpaceDE w:val="0"/>
        <w:autoSpaceDN w:val="0"/>
        <w:adjustRightInd w:val="0"/>
        <w:spacing w:line="276" w:lineRule="auto"/>
        <w:jc w:val="both"/>
        <w:rPr>
          <w:rFonts w:ascii="Arial" w:hAnsi="Arial" w:cs="Arial"/>
          <w:sz w:val="24"/>
          <w:szCs w:val="24"/>
        </w:rPr>
      </w:pPr>
      <w:r w:rsidRPr="008A1818">
        <w:rPr>
          <w:rFonts w:ascii="Arial" w:hAnsi="Arial" w:cs="Arial"/>
          <w:sz w:val="24"/>
          <w:szCs w:val="24"/>
        </w:rPr>
        <w:t>инструктажи по технике безопасности (за личной подписью каждого учащегося и ответственного лица);</w:t>
      </w:r>
    </w:p>
    <w:p w14:paraId="7319E043" w14:textId="005EDFA4" w:rsidR="008A1818" w:rsidRPr="008A1818" w:rsidRDefault="008A1818" w:rsidP="00E64E7E">
      <w:pPr>
        <w:pStyle w:val="a6"/>
        <w:numPr>
          <w:ilvl w:val="0"/>
          <w:numId w:val="23"/>
        </w:numPr>
        <w:autoSpaceDE w:val="0"/>
        <w:autoSpaceDN w:val="0"/>
        <w:adjustRightInd w:val="0"/>
        <w:spacing w:line="276" w:lineRule="auto"/>
        <w:jc w:val="both"/>
        <w:rPr>
          <w:rFonts w:ascii="Arial" w:hAnsi="Arial" w:cs="Arial"/>
          <w:sz w:val="24"/>
          <w:szCs w:val="24"/>
        </w:rPr>
      </w:pPr>
      <w:r w:rsidRPr="008A1818">
        <w:rPr>
          <w:rFonts w:ascii="Arial" w:hAnsi="Arial" w:cs="Arial"/>
          <w:sz w:val="24"/>
          <w:szCs w:val="24"/>
        </w:rPr>
        <w:t xml:space="preserve">«беседы-минутки» по профилактике несчастных случаев с детьми на дороге, </w:t>
      </w:r>
    </w:p>
    <w:p w14:paraId="42BD581C" w14:textId="27F83C5F" w:rsidR="008A1818" w:rsidRPr="008A1818" w:rsidRDefault="008A1818" w:rsidP="00E64E7E">
      <w:pPr>
        <w:pStyle w:val="a6"/>
        <w:numPr>
          <w:ilvl w:val="0"/>
          <w:numId w:val="23"/>
        </w:numPr>
        <w:autoSpaceDE w:val="0"/>
        <w:autoSpaceDN w:val="0"/>
        <w:adjustRightInd w:val="0"/>
        <w:spacing w:line="276" w:lineRule="auto"/>
        <w:jc w:val="both"/>
        <w:rPr>
          <w:rFonts w:ascii="Arial" w:hAnsi="Arial" w:cs="Arial"/>
          <w:sz w:val="24"/>
          <w:szCs w:val="24"/>
        </w:rPr>
      </w:pPr>
      <w:r w:rsidRPr="008A1818">
        <w:rPr>
          <w:rFonts w:ascii="Arial" w:hAnsi="Arial" w:cs="Arial"/>
          <w:sz w:val="24"/>
          <w:szCs w:val="24"/>
        </w:rPr>
        <w:t>беседы на родительских собраниях на тему: «Роль родителей в профилактике дорожно-транспортного травматизма»,</w:t>
      </w:r>
    </w:p>
    <w:p w14:paraId="74EA080E" w14:textId="236DBE3A" w:rsidR="008A1818" w:rsidRPr="008A1818" w:rsidRDefault="008A1818" w:rsidP="00E64E7E">
      <w:pPr>
        <w:pStyle w:val="a6"/>
        <w:numPr>
          <w:ilvl w:val="0"/>
          <w:numId w:val="23"/>
        </w:numPr>
        <w:autoSpaceDE w:val="0"/>
        <w:autoSpaceDN w:val="0"/>
        <w:adjustRightInd w:val="0"/>
        <w:spacing w:line="276" w:lineRule="auto"/>
        <w:jc w:val="both"/>
        <w:rPr>
          <w:rFonts w:ascii="Arial" w:hAnsi="Arial" w:cs="Arial"/>
          <w:sz w:val="24"/>
          <w:szCs w:val="24"/>
        </w:rPr>
      </w:pPr>
      <w:r w:rsidRPr="008A1818">
        <w:rPr>
          <w:rFonts w:ascii="Arial" w:hAnsi="Arial" w:cs="Arial"/>
          <w:sz w:val="24"/>
          <w:szCs w:val="24"/>
        </w:rPr>
        <w:t>профилактические беседы инспектора ГИБДД с учащимися,</w:t>
      </w:r>
    </w:p>
    <w:p w14:paraId="5143F1C7" w14:textId="5FF6E216" w:rsidR="008A1818" w:rsidRPr="008A1818" w:rsidRDefault="008A1818" w:rsidP="00E64E7E">
      <w:pPr>
        <w:pStyle w:val="a6"/>
        <w:numPr>
          <w:ilvl w:val="0"/>
          <w:numId w:val="23"/>
        </w:numPr>
        <w:autoSpaceDE w:val="0"/>
        <w:autoSpaceDN w:val="0"/>
        <w:adjustRightInd w:val="0"/>
        <w:spacing w:line="276" w:lineRule="auto"/>
        <w:jc w:val="both"/>
        <w:rPr>
          <w:rFonts w:ascii="Arial" w:hAnsi="Arial" w:cs="Arial"/>
          <w:sz w:val="24"/>
          <w:szCs w:val="24"/>
        </w:rPr>
      </w:pPr>
      <w:r w:rsidRPr="008A1818">
        <w:rPr>
          <w:rFonts w:ascii="Arial" w:hAnsi="Arial" w:cs="Arial"/>
          <w:sz w:val="24"/>
          <w:szCs w:val="24"/>
        </w:rPr>
        <w:t>викторины «Это надо знать каждому!»</w:t>
      </w:r>
    </w:p>
    <w:p w14:paraId="687F14FC" w14:textId="1044C9CE" w:rsidR="001167AB" w:rsidRPr="001167AB" w:rsidRDefault="008A1818" w:rsidP="001167AB">
      <w:pPr>
        <w:autoSpaceDE w:val="0"/>
        <w:autoSpaceDN w:val="0"/>
        <w:adjustRightInd w:val="0"/>
        <w:spacing w:line="276" w:lineRule="auto"/>
        <w:jc w:val="both"/>
        <w:rPr>
          <w:rFonts w:ascii="Arial" w:hAnsi="Arial" w:cs="Arial"/>
          <w:sz w:val="24"/>
          <w:szCs w:val="24"/>
        </w:rPr>
      </w:pPr>
      <w:r w:rsidRPr="008A1818">
        <w:rPr>
          <w:rFonts w:ascii="Arial" w:hAnsi="Arial" w:cs="Arial"/>
          <w:sz w:val="24"/>
          <w:szCs w:val="24"/>
        </w:rPr>
        <w:t xml:space="preserve">                 </w:t>
      </w:r>
      <w:r w:rsidR="001167AB" w:rsidRPr="00772D38">
        <w:rPr>
          <w:sz w:val="28"/>
          <w:szCs w:val="28"/>
        </w:rPr>
        <w:t>Вместе с тем, основным гарантом успешной деятельности по сохранению и</w:t>
      </w:r>
      <w:r w:rsidR="001167AB">
        <w:rPr>
          <w:sz w:val="28"/>
          <w:szCs w:val="28"/>
        </w:rPr>
        <w:t xml:space="preserve"> </w:t>
      </w:r>
      <w:r w:rsidR="001167AB" w:rsidRPr="00772D38">
        <w:rPr>
          <w:sz w:val="28"/>
          <w:szCs w:val="28"/>
        </w:rPr>
        <w:t>укреплению школьников является организация их двигательной активности, вовлечение</w:t>
      </w:r>
      <w:r w:rsidR="001167AB">
        <w:rPr>
          <w:sz w:val="28"/>
          <w:szCs w:val="28"/>
        </w:rPr>
        <w:t xml:space="preserve"> </w:t>
      </w:r>
      <w:r w:rsidR="001167AB" w:rsidRPr="00772D38">
        <w:rPr>
          <w:sz w:val="28"/>
          <w:szCs w:val="28"/>
        </w:rPr>
        <w:t>их в спортивные кружки и секции. Система физкультурно-оздоровительной работы в</w:t>
      </w:r>
      <w:r w:rsidR="001167AB">
        <w:rPr>
          <w:sz w:val="28"/>
          <w:szCs w:val="28"/>
        </w:rPr>
        <w:t xml:space="preserve"> </w:t>
      </w:r>
      <w:r w:rsidR="001167AB" w:rsidRPr="00772D38">
        <w:rPr>
          <w:sz w:val="28"/>
          <w:szCs w:val="28"/>
        </w:rPr>
        <w:t>школе обеспечивает дифференцированное применение средств и форм физического</w:t>
      </w:r>
      <w:r w:rsidR="001167AB">
        <w:rPr>
          <w:sz w:val="28"/>
          <w:szCs w:val="28"/>
        </w:rPr>
        <w:t xml:space="preserve"> </w:t>
      </w:r>
      <w:r w:rsidR="001167AB" w:rsidRPr="00772D38">
        <w:rPr>
          <w:sz w:val="28"/>
          <w:szCs w:val="28"/>
        </w:rPr>
        <w:t>воспитания в зависимости от возраста, пола, состояния здоровья, физической</w:t>
      </w:r>
      <w:r w:rsidR="001167AB">
        <w:rPr>
          <w:sz w:val="28"/>
          <w:szCs w:val="28"/>
        </w:rPr>
        <w:t xml:space="preserve"> </w:t>
      </w:r>
      <w:r w:rsidR="001167AB" w:rsidRPr="00772D38">
        <w:rPr>
          <w:sz w:val="28"/>
          <w:szCs w:val="28"/>
        </w:rPr>
        <w:t>подготовленности учащихся. Организация работы по вовлечению обучающихся</w:t>
      </w:r>
      <w:r w:rsidR="001167AB">
        <w:rPr>
          <w:sz w:val="28"/>
          <w:szCs w:val="28"/>
        </w:rPr>
        <w:t xml:space="preserve"> </w:t>
      </w:r>
      <w:r w:rsidR="001167AB" w:rsidRPr="00772D38">
        <w:rPr>
          <w:sz w:val="28"/>
          <w:szCs w:val="28"/>
        </w:rPr>
        <w:t>занятиями физической культурой и спортом осуществляется как на уроках физической</w:t>
      </w:r>
      <w:r w:rsidR="001167AB">
        <w:rPr>
          <w:sz w:val="28"/>
          <w:szCs w:val="28"/>
        </w:rPr>
        <w:t xml:space="preserve"> </w:t>
      </w:r>
      <w:r w:rsidR="001167AB" w:rsidRPr="00772D38">
        <w:rPr>
          <w:sz w:val="28"/>
          <w:szCs w:val="28"/>
        </w:rPr>
        <w:t>культуры (игры-соревнования, «веселые старты» и т.д.), так и во внеурочное время.</w:t>
      </w:r>
    </w:p>
    <w:p w14:paraId="6E54FBD5" w14:textId="61EE546C" w:rsidR="001167AB" w:rsidRPr="001167AB" w:rsidRDefault="001167AB" w:rsidP="001167AB">
      <w:pPr>
        <w:autoSpaceDE w:val="0"/>
        <w:autoSpaceDN w:val="0"/>
        <w:adjustRightInd w:val="0"/>
        <w:spacing w:line="276" w:lineRule="auto"/>
        <w:ind w:firstLine="567"/>
        <w:jc w:val="both"/>
        <w:rPr>
          <w:rFonts w:ascii="Arial" w:hAnsi="Arial" w:cs="Arial"/>
          <w:sz w:val="24"/>
          <w:szCs w:val="24"/>
        </w:rPr>
      </w:pPr>
      <w:r w:rsidRPr="00A04584">
        <w:rPr>
          <w:noProof/>
          <w:sz w:val="28"/>
          <w:szCs w:val="28"/>
        </w:rPr>
        <w:drawing>
          <wp:anchor distT="0" distB="0" distL="114300" distR="114300" simplePos="0" relativeHeight="252236800" behindDoc="1" locked="0" layoutInCell="1" allowOverlap="1" wp14:anchorId="368961D6" wp14:editId="199BE87D">
            <wp:simplePos x="0" y="0"/>
            <wp:positionH relativeFrom="column">
              <wp:posOffset>3932777</wp:posOffset>
            </wp:positionH>
            <wp:positionV relativeFrom="paragraph">
              <wp:posOffset>12095</wp:posOffset>
            </wp:positionV>
            <wp:extent cx="2461258" cy="1845945"/>
            <wp:effectExtent l="0" t="0" r="0" b="1905"/>
            <wp:wrapTight wrapText="bothSides">
              <wp:wrapPolygon edited="0">
                <wp:start x="0" y="0"/>
                <wp:lineTo x="0" y="21399"/>
                <wp:lineTo x="21405" y="21399"/>
                <wp:lineTo x="21405" y="0"/>
                <wp:lineTo x="0" y="0"/>
              </wp:wrapPolygon>
            </wp:wrapTight>
            <wp:docPr id="78" name="Рисунок 78" descr="C:\Users\User\Downloads\WhatsApp Image 2024-03-09 at 13.07.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WhatsApp Image 2024-03-09 at 13.07.56.jpe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61258" cy="1845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67AB">
        <w:rPr>
          <w:rFonts w:ascii="Arial" w:hAnsi="Arial" w:cs="Arial"/>
          <w:sz w:val="24"/>
          <w:szCs w:val="24"/>
        </w:rPr>
        <w:t xml:space="preserve">Из года в год школа активно участвует в </w:t>
      </w:r>
      <w:r w:rsidRPr="001167AB">
        <w:rPr>
          <w:rFonts w:ascii="Arial" w:hAnsi="Arial" w:cs="Arial"/>
          <w:b/>
          <w:i/>
          <w:sz w:val="24"/>
          <w:szCs w:val="24"/>
        </w:rPr>
        <w:t>спортивных мероприятиях</w:t>
      </w:r>
      <w:r w:rsidRPr="001167AB">
        <w:rPr>
          <w:rFonts w:ascii="Arial" w:hAnsi="Arial" w:cs="Arial"/>
          <w:sz w:val="24"/>
          <w:szCs w:val="24"/>
        </w:rPr>
        <w:t>:</w:t>
      </w:r>
    </w:p>
    <w:p w14:paraId="4D4E16FC" w14:textId="3840519E" w:rsidR="001167AB" w:rsidRPr="001167AB" w:rsidRDefault="001167AB" w:rsidP="001167AB">
      <w:pPr>
        <w:pStyle w:val="a6"/>
        <w:numPr>
          <w:ilvl w:val="0"/>
          <w:numId w:val="34"/>
        </w:numPr>
        <w:autoSpaceDE w:val="0"/>
        <w:autoSpaceDN w:val="0"/>
        <w:adjustRightInd w:val="0"/>
        <w:spacing w:line="276" w:lineRule="auto"/>
        <w:jc w:val="both"/>
        <w:rPr>
          <w:rFonts w:ascii="Arial" w:hAnsi="Arial" w:cs="Arial"/>
          <w:sz w:val="24"/>
          <w:szCs w:val="24"/>
        </w:rPr>
      </w:pPr>
      <w:r w:rsidRPr="001167AB">
        <w:rPr>
          <w:rFonts w:ascii="Arial" w:hAnsi="Arial" w:cs="Arial"/>
          <w:sz w:val="24"/>
          <w:szCs w:val="24"/>
        </w:rPr>
        <w:t>шиповка юных</w:t>
      </w:r>
    </w:p>
    <w:p w14:paraId="47D49E15" w14:textId="2EC645AB" w:rsidR="001167AB" w:rsidRPr="001167AB" w:rsidRDefault="001167AB" w:rsidP="001167AB">
      <w:pPr>
        <w:pStyle w:val="a6"/>
        <w:numPr>
          <w:ilvl w:val="0"/>
          <w:numId w:val="34"/>
        </w:numPr>
        <w:autoSpaceDE w:val="0"/>
        <w:autoSpaceDN w:val="0"/>
        <w:adjustRightInd w:val="0"/>
        <w:spacing w:line="276" w:lineRule="auto"/>
        <w:jc w:val="both"/>
        <w:rPr>
          <w:rFonts w:ascii="Arial" w:hAnsi="Arial" w:cs="Arial"/>
          <w:sz w:val="24"/>
          <w:szCs w:val="24"/>
        </w:rPr>
      </w:pPr>
      <w:r w:rsidRPr="001167AB">
        <w:rPr>
          <w:rFonts w:ascii="Arial" w:hAnsi="Arial" w:cs="Arial"/>
          <w:sz w:val="24"/>
          <w:szCs w:val="24"/>
        </w:rPr>
        <w:t>серебряный мяч</w:t>
      </w:r>
    </w:p>
    <w:p w14:paraId="42C171FB" w14:textId="00CC63FA" w:rsidR="001167AB" w:rsidRPr="001167AB" w:rsidRDefault="001167AB" w:rsidP="001167AB">
      <w:pPr>
        <w:pStyle w:val="a6"/>
        <w:numPr>
          <w:ilvl w:val="0"/>
          <w:numId w:val="34"/>
        </w:numPr>
        <w:autoSpaceDE w:val="0"/>
        <w:autoSpaceDN w:val="0"/>
        <w:adjustRightInd w:val="0"/>
        <w:spacing w:line="276" w:lineRule="auto"/>
        <w:jc w:val="both"/>
        <w:rPr>
          <w:rFonts w:ascii="Arial" w:hAnsi="Arial" w:cs="Arial"/>
          <w:sz w:val="24"/>
          <w:szCs w:val="24"/>
        </w:rPr>
      </w:pPr>
      <w:r w:rsidRPr="001167AB">
        <w:rPr>
          <w:rFonts w:ascii="Arial" w:hAnsi="Arial" w:cs="Arial"/>
          <w:sz w:val="24"/>
          <w:szCs w:val="24"/>
        </w:rPr>
        <w:t>веселые старты</w:t>
      </w:r>
    </w:p>
    <w:p w14:paraId="123E88AC" w14:textId="4606C9E9" w:rsidR="001167AB" w:rsidRPr="001167AB" w:rsidRDefault="001167AB" w:rsidP="001167AB">
      <w:pPr>
        <w:pStyle w:val="a6"/>
        <w:numPr>
          <w:ilvl w:val="0"/>
          <w:numId w:val="34"/>
        </w:numPr>
        <w:autoSpaceDE w:val="0"/>
        <w:autoSpaceDN w:val="0"/>
        <w:adjustRightInd w:val="0"/>
        <w:spacing w:line="276" w:lineRule="auto"/>
        <w:jc w:val="both"/>
        <w:rPr>
          <w:rFonts w:ascii="Arial" w:hAnsi="Arial" w:cs="Arial"/>
          <w:sz w:val="24"/>
          <w:szCs w:val="24"/>
        </w:rPr>
      </w:pPr>
      <w:r w:rsidRPr="001167AB">
        <w:rPr>
          <w:rFonts w:ascii="Arial" w:hAnsi="Arial" w:cs="Arial"/>
          <w:sz w:val="24"/>
          <w:szCs w:val="24"/>
        </w:rPr>
        <w:t>президентские игры</w:t>
      </w:r>
    </w:p>
    <w:p w14:paraId="040DE3D6" w14:textId="65805CC5" w:rsidR="001167AB" w:rsidRPr="001167AB" w:rsidRDefault="001167AB" w:rsidP="001167AB">
      <w:pPr>
        <w:pStyle w:val="a6"/>
        <w:numPr>
          <w:ilvl w:val="0"/>
          <w:numId w:val="34"/>
        </w:numPr>
        <w:autoSpaceDE w:val="0"/>
        <w:autoSpaceDN w:val="0"/>
        <w:adjustRightInd w:val="0"/>
        <w:spacing w:line="276" w:lineRule="auto"/>
        <w:jc w:val="both"/>
        <w:rPr>
          <w:rFonts w:ascii="Arial" w:hAnsi="Arial" w:cs="Arial"/>
          <w:sz w:val="24"/>
          <w:szCs w:val="24"/>
        </w:rPr>
      </w:pPr>
      <w:r w:rsidRPr="001167AB">
        <w:rPr>
          <w:rFonts w:ascii="Arial" w:hAnsi="Arial" w:cs="Arial"/>
          <w:sz w:val="24"/>
          <w:szCs w:val="24"/>
        </w:rPr>
        <w:t>юные защитники отечества</w:t>
      </w:r>
    </w:p>
    <w:p w14:paraId="23EA48CF" w14:textId="732352EA" w:rsidR="001167AB" w:rsidRPr="001167AB" w:rsidRDefault="001167AB" w:rsidP="001167AB">
      <w:pPr>
        <w:pStyle w:val="a6"/>
        <w:numPr>
          <w:ilvl w:val="0"/>
          <w:numId w:val="34"/>
        </w:numPr>
        <w:autoSpaceDE w:val="0"/>
        <w:autoSpaceDN w:val="0"/>
        <w:adjustRightInd w:val="0"/>
        <w:spacing w:line="276" w:lineRule="auto"/>
        <w:jc w:val="both"/>
        <w:rPr>
          <w:rFonts w:ascii="Arial" w:hAnsi="Arial" w:cs="Arial"/>
          <w:sz w:val="24"/>
          <w:szCs w:val="24"/>
        </w:rPr>
      </w:pPr>
      <w:r w:rsidRPr="001167AB">
        <w:rPr>
          <w:rFonts w:ascii="Arial" w:hAnsi="Arial" w:cs="Arial"/>
          <w:sz w:val="24"/>
          <w:szCs w:val="24"/>
        </w:rPr>
        <w:t>юнармейские старты;</w:t>
      </w:r>
    </w:p>
    <w:p w14:paraId="6DF7EC49" w14:textId="605A0F8A" w:rsidR="001167AB" w:rsidRPr="001167AB" w:rsidRDefault="001167AB" w:rsidP="001167AB">
      <w:pPr>
        <w:pStyle w:val="a6"/>
        <w:numPr>
          <w:ilvl w:val="0"/>
          <w:numId w:val="34"/>
        </w:numPr>
        <w:autoSpaceDE w:val="0"/>
        <w:autoSpaceDN w:val="0"/>
        <w:adjustRightInd w:val="0"/>
        <w:spacing w:line="276" w:lineRule="auto"/>
        <w:jc w:val="both"/>
        <w:rPr>
          <w:rFonts w:ascii="Arial" w:hAnsi="Arial" w:cs="Arial"/>
          <w:sz w:val="24"/>
          <w:szCs w:val="24"/>
        </w:rPr>
      </w:pPr>
      <w:r w:rsidRPr="001167AB">
        <w:rPr>
          <w:rFonts w:ascii="Arial" w:hAnsi="Arial" w:cs="Arial"/>
          <w:sz w:val="24"/>
          <w:szCs w:val="24"/>
        </w:rPr>
        <w:t>мини-футбол и т.д.</w:t>
      </w:r>
    </w:p>
    <w:p w14:paraId="5B30AA79" w14:textId="68348ABC" w:rsidR="001167AB" w:rsidRPr="001167AB" w:rsidRDefault="001167AB" w:rsidP="001167AB">
      <w:pPr>
        <w:autoSpaceDE w:val="0"/>
        <w:autoSpaceDN w:val="0"/>
        <w:adjustRightInd w:val="0"/>
        <w:spacing w:line="276" w:lineRule="auto"/>
        <w:jc w:val="both"/>
        <w:rPr>
          <w:rFonts w:ascii="Arial" w:hAnsi="Arial" w:cs="Arial"/>
          <w:sz w:val="24"/>
          <w:szCs w:val="24"/>
        </w:rPr>
      </w:pPr>
      <w:r w:rsidRPr="0021071C">
        <w:rPr>
          <w:noProof/>
          <w:sz w:val="28"/>
          <w:szCs w:val="28"/>
        </w:rPr>
        <w:drawing>
          <wp:anchor distT="0" distB="0" distL="114300" distR="114300" simplePos="0" relativeHeight="252237824" behindDoc="1" locked="0" layoutInCell="1" allowOverlap="1" wp14:anchorId="2D2BBA59" wp14:editId="40F2E0FD">
            <wp:simplePos x="0" y="0"/>
            <wp:positionH relativeFrom="column">
              <wp:posOffset>199729</wp:posOffset>
            </wp:positionH>
            <wp:positionV relativeFrom="paragraph">
              <wp:posOffset>173917</wp:posOffset>
            </wp:positionV>
            <wp:extent cx="2796540" cy="1845310"/>
            <wp:effectExtent l="0" t="0" r="3810" b="2540"/>
            <wp:wrapTight wrapText="bothSides">
              <wp:wrapPolygon edited="0">
                <wp:start x="0" y="0"/>
                <wp:lineTo x="0" y="21407"/>
                <wp:lineTo x="21482" y="21407"/>
                <wp:lineTo x="21482" y="0"/>
                <wp:lineTo x="0" y="0"/>
              </wp:wrapPolygon>
            </wp:wrapTight>
            <wp:docPr id="1" name="Рисунок 1" descr="C:\Users\User\Downloads\WhatsApp Image 2024-03-13 at 14.39.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4-03-13 at 14.39.33.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796540" cy="18453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67AB">
        <w:rPr>
          <w:rFonts w:ascii="Arial" w:hAnsi="Arial" w:cs="Arial"/>
          <w:sz w:val="24"/>
          <w:szCs w:val="24"/>
        </w:rPr>
        <w:t xml:space="preserve">        В фестивале по шахматам двое обучающихся нашей школы заняли </w:t>
      </w:r>
      <w:r w:rsidRPr="001167AB">
        <w:rPr>
          <w:rFonts w:ascii="Arial" w:hAnsi="Arial" w:cs="Arial"/>
          <w:b/>
          <w:sz w:val="24"/>
          <w:szCs w:val="24"/>
          <w:lang w:val="en-US"/>
        </w:rPr>
        <w:t>I</w:t>
      </w:r>
      <w:r w:rsidRPr="001167AB">
        <w:rPr>
          <w:rFonts w:ascii="Arial" w:hAnsi="Arial" w:cs="Arial"/>
          <w:b/>
          <w:sz w:val="24"/>
          <w:szCs w:val="24"/>
        </w:rPr>
        <w:t xml:space="preserve"> место</w:t>
      </w:r>
      <w:r w:rsidRPr="001167AB">
        <w:rPr>
          <w:rFonts w:ascii="Arial" w:hAnsi="Arial" w:cs="Arial"/>
          <w:sz w:val="24"/>
          <w:szCs w:val="24"/>
        </w:rPr>
        <w:t>.</w:t>
      </w:r>
    </w:p>
    <w:p w14:paraId="7508CAD5" w14:textId="4C21B8B3" w:rsidR="001167AB" w:rsidRPr="001167AB" w:rsidRDefault="001167AB" w:rsidP="001167AB">
      <w:pPr>
        <w:autoSpaceDE w:val="0"/>
        <w:autoSpaceDN w:val="0"/>
        <w:adjustRightInd w:val="0"/>
        <w:spacing w:line="276" w:lineRule="auto"/>
        <w:jc w:val="both"/>
        <w:rPr>
          <w:rFonts w:ascii="Arial" w:hAnsi="Arial" w:cs="Arial"/>
          <w:sz w:val="24"/>
          <w:szCs w:val="24"/>
        </w:rPr>
      </w:pPr>
      <w:r w:rsidRPr="001167AB">
        <w:rPr>
          <w:rFonts w:ascii="Arial" w:hAnsi="Arial" w:cs="Arial"/>
          <w:sz w:val="24"/>
          <w:szCs w:val="24"/>
        </w:rPr>
        <w:t xml:space="preserve">        В 2023-2024 учебном году обучающиеся школы приняли участие в физкультурном мероприятии </w:t>
      </w:r>
      <w:r w:rsidRPr="001167AB">
        <w:rPr>
          <w:rFonts w:ascii="Arial" w:hAnsi="Arial" w:cs="Arial"/>
          <w:b/>
          <w:i/>
          <w:sz w:val="24"/>
          <w:szCs w:val="24"/>
        </w:rPr>
        <w:t>«Зарядка с чемпионом»</w:t>
      </w:r>
      <w:r w:rsidRPr="001167AB">
        <w:rPr>
          <w:rFonts w:ascii="Arial" w:hAnsi="Arial" w:cs="Arial"/>
          <w:sz w:val="24"/>
          <w:szCs w:val="24"/>
        </w:rPr>
        <w:t xml:space="preserve">, организованной администрацией Пролетарского района и партией" Единая Россия"". Зарядку с ребятами нашей школы провел Ермоленко Илья Витальевич- российский борец греко-римского </w:t>
      </w:r>
      <w:r w:rsidRPr="001167AB">
        <w:rPr>
          <w:rFonts w:ascii="Arial" w:hAnsi="Arial" w:cs="Arial"/>
          <w:sz w:val="24"/>
          <w:szCs w:val="24"/>
        </w:rPr>
        <w:lastRenderedPageBreak/>
        <w:t xml:space="preserve">стиля, чемпион первенства мира и Европы до 21 года, призёр первенства мира, призёр спартакиады России, двукратный чемпион первенства России. </w:t>
      </w:r>
    </w:p>
    <w:p w14:paraId="38E12706" w14:textId="33A6DDD0" w:rsidR="001167AB" w:rsidRPr="001167AB" w:rsidRDefault="001167AB" w:rsidP="001167AB">
      <w:pPr>
        <w:autoSpaceDE w:val="0"/>
        <w:autoSpaceDN w:val="0"/>
        <w:adjustRightInd w:val="0"/>
        <w:spacing w:line="276" w:lineRule="auto"/>
        <w:jc w:val="both"/>
        <w:rPr>
          <w:rFonts w:ascii="Arial" w:hAnsi="Arial" w:cs="Arial"/>
          <w:sz w:val="24"/>
          <w:szCs w:val="24"/>
        </w:rPr>
      </w:pPr>
      <w:r w:rsidRPr="001167AB">
        <w:rPr>
          <w:rFonts w:ascii="Arial" w:hAnsi="Arial" w:cs="Arial"/>
          <w:noProof/>
          <w:sz w:val="24"/>
          <w:szCs w:val="24"/>
        </w:rPr>
        <w:t xml:space="preserve">      </w:t>
      </w:r>
      <w:r w:rsidRPr="001167AB">
        <w:rPr>
          <w:rFonts w:ascii="Arial" w:hAnsi="Arial" w:cs="Arial"/>
          <w:sz w:val="24"/>
          <w:szCs w:val="24"/>
        </w:rPr>
        <w:t xml:space="preserve">Позитивный опыт приобрели мероприятия в рамках проекта </w:t>
      </w:r>
      <w:r w:rsidRPr="001167AB">
        <w:rPr>
          <w:rFonts w:ascii="Arial" w:hAnsi="Arial" w:cs="Arial"/>
          <w:b/>
          <w:i/>
          <w:sz w:val="24"/>
          <w:szCs w:val="24"/>
        </w:rPr>
        <w:t>«Активная перемена»</w:t>
      </w:r>
      <w:r w:rsidRPr="001167AB">
        <w:rPr>
          <w:rFonts w:ascii="Arial" w:hAnsi="Arial" w:cs="Arial"/>
          <w:sz w:val="24"/>
          <w:szCs w:val="24"/>
        </w:rPr>
        <w:t>, организуемые юными вожатыми школы.</w:t>
      </w:r>
    </w:p>
    <w:p w14:paraId="30A2D3F1" w14:textId="77777777" w:rsidR="001167AB" w:rsidRPr="001167AB" w:rsidRDefault="001167AB" w:rsidP="001167AB">
      <w:pPr>
        <w:autoSpaceDE w:val="0"/>
        <w:autoSpaceDN w:val="0"/>
        <w:adjustRightInd w:val="0"/>
        <w:spacing w:line="276" w:lineRule="auto"/>
        <w:ind w:firstLine="567"/>
        <w:jc w:val="both"/>
        <w:rPr>
          <w:rFonts w:ascii="Arial" w:hAnsi="Arial" w:cs="Arial"/>
          <w:sz w:val="24"/>
          <w:szCs w:val="24"/>
        </w:rPr>
      </w:pPr>
      <w:r w:rsidRPr="001167AB">
        <w:rPr>
          <w:rFonts w:ascii="Arial" w:hAnsi="Arial" w:cs="Arial"/>
          <w:sz w:val="24"/>
          <w:szCs w:val="24"/>
        </w:rPr>
        <w:t xml:space="preserve">Учащиеся 11 класса провели с младшими школьниками </w:t>
      </w:r>
      <w:r w:rsidRPr="001167AB">
        <w:rPr>
          <w:rFonts w:ascii="Arial" w:hAnsi="Arial" w:cs="Arial"/>
          <w:b/>
          <w:i/>
          <w:sz w:val="24"/>
          <w:szCs w:val="24"/>
        </w:rPr>
        <w:t>флешмобы</w:t>
      </w:r>
      <w:r w:rsidRPr="001167AB">
        <w:rPr>
          <w:rFonts w:ascii="Arial" w:hAnsi="Arial" w:cs="Arial"/>
          <w:sz w:val="24"/>
          <w:szCs w:val="24"/>
        </w:rPr>
        <w:t xml:space="preserve"> в поддержку акции </w:t>
      </w:r>
      <w:r w:rsidRPr="001167AB">
        <w:rPr>
          <w:rFonts w:ascii="Arial" w:hAnsi="Arial" w:cs="Arial"/>
          <w:b/>
          <w:i/>
          <w:sz w:val="24"/>
          <w:szCs w:val="24"/>
        </w:rPr>
        <w:t>«Всемирный день здоровья»</w:t>
      </w:r>
      <w:r w:rsidRPr="001167AB">
        <w:rPr>
          <w:rFonts w:ascii="Arial" w:hAnsi="Arial" w:cs="Arial"/>
          <w:sz w:val="24"/>
          <w:szCs w:val="24"/>
        </w:rPr>
        <w:t>, организованной по инициативе Всемирной организации здравоохранения.</w:t>
      </w:r>
    </w:p>
    <w:p w14:paraId="71A99851" w14:textId="77777777" w:rsidR="001167AB" w:rsidRPr="001167AB" w:rsidRDefault="001167AB" w:rsidP="001167AB">
      <w:pPr>
        <w:autoSpaceDE w:val="0"/>
        <w:autoSpaceDN w:val="0"/>
        <w:adjustRightInd w:val="0"/>
        <w:spacing w:line="276" w:lineRule="auto"/>
        <w:jc w:val="both"/>
        <w:rPr>
          <w:rFonts w:ascii="Arial" w:hAnsi="Arial" w:cs="Arial"/>
          <w:sz w:val="24"/>
          <w:szCs w:val="24"/>
        </w:rPr>
      </w:pPr>
      <w:r w:rsidRPr="001167AB">
        <w:rPr>
          <w:rFonts w:ascii="Arial" w:hAnsi="Arial" w:cs="Arial"/>
          <w:sz w:val="24"/>
          <w:szCs w:val="24"/>
        </w:rPr>
        <w:t xml:space="preserve">        Ежегодно школа принимает участие в Всероссийской акции «Спорт- альтернатива пагубным привычкам».</w:t>
      </w:r>
    </w:p>
    <w:p w14:paraId="12455E7A" w14:textId="0690C572" w:rsidR="001167AB" w:rsidRPr="001167AB" w:rsidRDefault="001167AB" w:rsidP="001167AB">
      <w:pPr>
        <w:autoSpaceDE w:val="0"/>
        <w:autoSpaceDN w:val="0"/>
        <w:adjustRightInd w:val="0"/>
        <w:spacing w:line="276" w:lineRule="auto"/>
        <w:ind w:firstLine="567"/>
        <w:jc w:val="both"/>
        <w:rPr>
          <w:rFonts w:ascii="Arial" w:hAnsi="Arial" w:cs="Arial"/>
          <w:sz w:val="24"/>
          <w:szCs w:val="24"/>
        </w:rPr>
      </w:pPr>
      <w:r w:rsidRPr="00BD1E33">
        <w:rPr>
          <w:noProof/>
          <w:sz w:val="28"/>
          <w:szCs w:val="28"/>
        </w:rPr>
        <w:drawing>
          <wp:anchor distT="0" distB="0" distL="114300" distR="114300" simplePos="0" relativeHeight="252239872" behindDoc="1" locked="0" layoutInCell="1" allowOverlap="1" wp14:anchorId="0ACEAC87" wp14:editId="670857C3">
            <wp:simplePos x="0" y="0"/>
            <wp:positionH relativeFrom="margin">
              <wp:align>right</wp:align>
            </wp:positionH>
            <wp:positionV relativeFrom="paragraph">
              <wp:posOffset>7501</wp:posOffset>
            </wp:positionV>
            <wp:extent cx="1673543" cy="2231390"/>
            <wp:effectExtent l="0" t="0" r="3175" b="0"/>
            <wp:wrapTight wrapText="bothSides">
              <wp:wrapPolygon edited="0">
                <wp:start x="0" y="0"/>
                <wp:lineTo x="0" y="21391"/>
                <wp:lineTo x="21395" y="21391"/>
                <wp:lineTo x="21395" y="0"/>
                <wp:lineTo x="0" y="0"/>
              </wp:wrapPolygon>
            </wp:wrapTight>
            <wp:docPr id="79" name="Рисунок 79" descr="C:\Users\User\Downloads\WhatsApp Image 2024-03-13 at 12.30.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24-03-13 at 12.30.24.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73543" cy="2231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67AB">
        <w:rPr>
          <w:rFonts w:ascii="Arial" w:hAnsi="Arial" w:cs="Arial"/>
          <w:sz w:val="24"/>
          <w:szCs w:val="24"/>
        </w:rPr>
        <w:t>На постоянной основе происходит ежегодное взаимодействие школы с ГБУ РО «Областной центр охраны здоровья семьи и репродукции» в отделе ЗАГС администрации Пролетарского района города Ростова-на-Дону. Тематические лекции, организованные сотрудниками учреждений помогают формированию семейных ценностей и важности здорового образа жизни у молодежи.</w:t>
      </w:r>
    </w:p>
    <w:p w14:paraId="0A463C53" w14:textId="76BACC1D" w:rsidR="001167AB" w:rsidRDefault="001167AB" w:rsidP="001167AB">
      <w:pPr>
        <w:autoSpaceDE w:val="0"/>
        <w:autoSpaceDN w:val="0"/>
        <w:adjustRightInd w:val="0"/>
        <w:jc w:val="both"/>
        <w:rPr>
          <w:sz w:val="28"/>
          <w:szCs w:val="28"/>
        </w:rPr>
      </w:pPr>
      <w:r w:rsidRPr="00C43A31">
        <w:rPr>
          <w:noProof/>
          <w:sz w:val="28"/>
          <w:szCs w:val="28"/>
        </w:rPr>
        <w:drawing>
          <wp:anchor distT="0" distB="0" distL="114300" distR="114300" simplePos="0" relativeHeight="252238848" behindDoc="1" locked="0" layoutInCell="1" allowOverlap="1" wp14:anchorId="7876B9BB" wp14:editId="532D0B06">
            <wp:simplePos x="0" y="0"/>
            <wp:positionH relativeFrom="margin">
              <wp:posOffset>21265</wp:posOffset>
            </wp:positionH>
            <wp:positionV relativeFrom="paragraph">
              <wp:posOffset>9805</wp:posOffset>
            </wp:positionV>
            <wp:extent cx="2980055" cy="2234565"/>
            <wp:effectExtent l="0" t="0" r="0" b="0"/>
            <wp:wrapTight wrapText="bothSides">
              <wp:wrapPolygon edited="0">
                <wp:start x="0" y="0"/>
                <wp:lineTo x="0" y="21361"/>
                <wp:lineTo x="21402" y="21361"/>
                <wp:lineTo x="21402" y="0"/>
                <wp:lineTo x="0" y="0"/>
              </wp:wrapPolygon>
            </wp:wrapTight>
            <wp:docPr id="80" name="Рисунок 80" descr="C:\Users\User\Downloads\WhatsApp Image 2024-03-13 at 14.03.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WhatsApp Image 2024-03-13 at 14.03.39.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80055" cy="223456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 xml:space="preserve">     </w:t>
      </w:r>
    </w:p>
    <w:p w14:paraId="4384F300" w14:textId="783AEB1F" w:rsidR="001167AB" w:rsidRDefault="001167AB" w:rsidP="001167AB">
      <w:pPr>
        <w:autoSpaceDE w:val="0"/>
        <w:autoSpaceDN w:val="0"/>
        <w:adjustRightInd w:val="0"/>
        <w:ind w:firstLine="567"/>
        <w:jc w:val="both"/>
        <w:rPr>
          <w:sz w:val="28"/>
          <w:szCs w:val="28"/>
        </w:rPr>
      </w:pPr>
      <w:r w:rsidRPr="00772D38">
        <w:rPr>
          <w:sz w:val="28"/>
          <w:szCs w:val="28"/>
        </w:rPr>
        <w:t xml:space="preserve">Значительное внимание традиционно уделяется </w:t>
      </w:r>
      <w:r w:rsidRPr="00B91DF0">
        <w:rPr>
          <w:b/>
          <w:i/>
          <w:sz w:val="28"/>
          <w:szCs w:val="28"/>
        </w:rPr>
        <w:t>формированию социально-позитивных привычек</w:t>
      </w:r>
      <w:r w:rsidRPr="00772D38">
        <w:rPr>
          <w:sz w:val="28"/>
          <w:szCs w:val="28"/>
        </w:rPr>
        <w:t>, культуры отдыха и безопасной жизнедеятельности.</w:t>
      </w:r>
    </w:p>
    <w:p w14:paraId="5E6B1F57" w14:textId="3F493674" w:rsidR="001167AB" w:rsidRPr="001167AB" w:rsidRDefault="001167AB" w:rsidP="001167AB">
      <w:pPr>
        <w:autoSpaceDE w:val="0"/>
        <w:autoSpaceDN w:val="0"/>
        <w:adjustRightInd w:val="0"/>
        <w:spacing w:line="276" w:lineRule="auto"/>
        <w:ind w:firstLine="567"/>
        <w:jc w:val="both"/>
        <w:rPr>
          <w:rFonts w:ascii="Arial" w:hAnsi="Arial" w:cs="Arial"/>
          <w:sz w:val="24"/>
          <w:szCs w:val="24"/>
        </w:rPr>
      </w:pPr>
      <w:r w:rsidRPr="001167AB">
        <w:rPr>
          <w:rFonts w:ascii="Arial" w:hAnsi="Arial" w:cs="Arial"/>
          <w:sz w:val="24"/>
          <w:szCs w:val="24"/>
        </w:rPr>
        <w:t xml:space="preserve">В 2023-2024 учебном году более 80 человек приняли участие в тестировании на </w:t>
      </w:r>
      <w:r w:rsidRPr="001167AB">
        <w:rPr>
          <w:rFonts w:ascii="Arial" w:hAnsi="Arial" w:cs="Arial"/>
          <w:b/>
          <w:i/>
          <w:sz w:val="24"/>
          <w:szCs w:val="24"/>
        </w:rPr>
        <w:t>выполнение норм ГТО.</w:t>
      </w:r>
      <w:r w:rsidRPr="001167AB">
        <w:rPr>
          <w:rFonts w:ascii="Arial" w:hAnsi="Arial" w:cs="Arial"/>
          <w:sz w:val="24"/>
          <w:szCs w:val="24"/>
        </w:rPr>
        <w:t xml:space="preserve"> Нормативы ГТО установлены для разных возрастов показатели уровня физической подготовки человека. Ребята 1-11 классов имели возможность проверить свой уровень физической подготовки, а обучающиеся старшей школы получить дополнительные баллы к поступлению.</w:t>
      </w:r>
    </w:p>
    <w:p w14:paraId="4E9E2C5D" w14:textId="228030AB" w:rsidR="001167AB" w:rsidRDefault="00CA0799" w:rsidP="001167AB">
      <w:pPr>
        <w:autoSpaceDE w:val="0"/>
        <w:autoSpaceDN w:val="0"/>
        <w:adjustRightInd w:val="0"/>
        <w:spacing w:line="276" w:lineRule="auto"/>
        <w:ind w:firstLine="567"/>
        <w:jc w:val="both"/>
        <w:rPr>
          <w:rFonts w:ascii="Arial" w:hAnsi="Arial" w:cs="Arial"/>
          <w:sz w:val="24"/>
          <w:szCs w:val="24"/>
        </w:rPr>
      </w:pPr>
      <w:r w:rsidRPr="00D13AC7">
        <w:rPr>
          <w:noProof/>
          <w:sz w:val="28"/>
          <w:szCs w:val="28"/>
        </w:rPr>
        <w:drawing>
          <wp:anchor distT="0" distB="0" distL="114300" distR="114300" simplePos="0" relativeHeight="252241920" behindDoc="1" locked="0" layoutInCell="1" allowOverlap="1" wp14:anchorId="5B2D2FC2" wp14:editId="2F5BE776">
            <wp:simplePos x="0" y="0"/>
            <wp:positionH relativeFrom="margin">
              <wp:align>right</wp:align>
            </wp:positionH>
            <wp:positionV relativeFrom="paragraph">
              <wp:posOffset>1085023</wp:posOffset>
            </wp:positionV>
            <wp:extent cx="2575560" cy="1711325"/>
            <wp:effectExtent l="0" t="0" r="0" b="3175"/>
            <wp:wrapTight wrapText="bothSides">
              <wp:wrapPolygon edited="0">
                <wp:start x="0" y="0"/>
                <wp:lineTo x="0" y="21400"/>
                <wp:lineTo x="21408" y="21400"/>
                <wp:lineTo x="21408" y="0"/>
                <wp:lineTo x="0" y="0"/>
              </wp:wrapPolygon>
            </wp:wrapTight>
            <wp:docPr id="82" name="Рисунок 82" descr="C:\Users\User\Downloads\WhatsApp Image 2024-06-03 at 10.55.4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4-06-03 at 10.55.46 (1).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75560" cy="1711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13AC7">
        <w:rPr>
          <w:noProof/>
          <w:sz w:val="28"/>
          <w:szCs w:val="28"/>
        </w:rPr>
        <w:drawing>
          <wp:anchor distT="0" distB="0" distL="114300" distR="114300" simplePos="0" relativeHeight="252240896" behindDoc="1" locked="0" layoutInCell="1" allowOverlap="1" wp14:anchorId="62C813D9" wp14:editId="0A9FD6F6">
            <wp:simplePos x="0" y="0"/>
            <wp:positionH relativeFrom="margin">
              <wp:align>left</wp:align>
            </wp:positionH>
            <wp:positionV relativeFrom="paragraph">
              <wp:posOffset>60872</wp:posOffset>
            </wp:positionV>
            <wp:extent cx="2541912" cy="1689100"/>
            <wp:effectExtent l="0" t="0" r="0" b="6350"/>
            <wp:wrapTight wrapText="bothSides">
              <wp:wrapPolygon edited="0">
                <wp:start x="0" y="0"/>
                <wp:lineTo x="0" y="21438"/>
                <wp:lineTo x="21368" y="21438"/>
                <wp:lineTo x="21368" y="0"/>
                <wp:lineTo x="0" y="0"/>
              </wp:wrapPolygon>
            </wp:wrapTight>
            <wp:docPr id="81" name="Рисунок 81" descr="C:\Users\User\Downloads\WhatsApp Image 2024-06-03 at 10.55.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4-06-03 at 10.55.46.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541912" cy="1689100"/>
                    </a:xfrm>
                    <a:prstGeom prst="rect">
                      <a:avLst/>
                    </a:prstGeom>
                    <a:noFill/>
                    <a:ln>
                      <a:noFill/>
                    </a:ln>
                  </pic:spPr>
                </pic:pic>
              </a:graphicData>
            </a:graphic>
            <wp14:sizeRelH relativeFrom="page">
              <wp14:pctWidth>0</wp14:pctWidth>
            </wp14:sizeRelH>
            <wp14:sizeRelV relativeFrom="page">
              <wp14:pctHeight>0</wp14:pctHeight>
            </wp14:sizeRelV>
          </wp:anchor>
        </w:drawing>
      </w:r>
      <w:r w:rsidR="001167AB" w:rsidRPr="001167AB">
        <w:rPr>
          <w:rFonts w:ascii="Arial" w:hAnsi="Arial" w:cs="Arial"/>
          <w:sz w:val="24"/>
          <w:szCs w:val="24"/>
        </w:rPr>
        <w:t>В 2024 году в МБОУ "Школа № 1" прошли учебные сборы с обучающимися 10 класса. 17 парней прошли подготовку по основам военной службы под руководством педагога-организатора ОБЖ Виноградова Александра Валерьевича. Ребята приобрели и отработали знания, умения и навыки: по тактической подготовке действия солдата в бою; по огневой подготовке - положенные упражнения из автомата Калашникова боевыми патронами; по строевой подготовке - строевые приемы на месте и в движении; по физической подготовке - комплекс вольных упражне</w:t>
      </w:r>
      <w:r w:rsidR="001167AB" w:rsidRPr="001167AB">
        <w:rPr>
          <w:rFonts w:ascii="Arial" w:hAnsi="Arial" w:cs="Arial"/>
          <w:sz w:val="24"/>
          <w:szCs w:val="24"/>
        </w:rPr>
        <w:lastRenderedPageBreak/>
        <w:t>ний, гимнастика, легкая атлетика, силовые упражнения на перекладине; по Уставам внутренней и караульной службы. Учебно-полевые сборы способствуют формированию морально-психологических и физических качеств, необходимых ребятам для прохождения военной службы, позволяют учащимся овладеть знаниями и умениями допризывника, формируют более точное представление о службе в рядах Вооруженных Сил Российской Федерации.</w:t>
      </w:r>
    </w:p>
    <w:p w14:paraId="0ADCD242" w14:textId="77777777" w:rsidR="00CA0799" w:rsidRPr="00CA0799" w:rsidRDefault="00CA0799" w:rsidP="00CA0799">
      <w:pPr>
        <w:autoSpaceDE w:val="0"/>
        <w:autoSpaceDN w:val="0"/>
        <w:adjustRightInd w:val="0"/>
        <w:spacing w:line="276" w:lineRule="auto"/>
        <w:ind w:firstLine="567"/>
        <w:jc w:val="both"/>
        <w:rPr>
          <w:rFonts w:ascii="Arial" w:hAnsi="Arial" w:cs="Arial"/>
          <w:sz w:val="24"/>
          <w:szCs w:val="24"/>
        </w:rPr>
      </w:pPr>
      <w:r w:rsidRPr="00CA0799">
        <w:rPr>
          <w:rFonts w:ascii="Arial" w:hAnsi="Arial" w:cs="Arial"/>
          <w:sz w:val="24"/>
          <w:szCs w:val="24"/>
        </w:rPr>
        <w:t xml:space="preserve">С целью оздоровления подрастающего поколения и профилактически правонарушений и безнадзорности в подростковой среде осуществляется работа </w:t>
      </w:r>
      <w:r w:rsidRPr="00CA0799">
        <w:rPr>
          <w:rFonts w:ascii="Arial" w:hAnsi="Arial" w:cs="Arial"/>
          <w:b/>
          <w:i/>
          <w:sz w:val="24"/>
          <w:szCs w:val="24"/>
        </w:rPr>
        <w:t>пришкольной оздоровительной площадки.</w:t>
      </w:r>
      <w:r w:rsidRPr="00CA0799">
        <w:rPr>
          <w:rFonts w:ascii="Arial" w:hAnsi="Arial" w:cs="Arial"/>
          <w:sz w:val="24"/>
          <w:szCs w:val="24"/>
        </w:rPr>
        <w:t xml:space="preserve"> В 2023-2024 учебном году площадка работала осенью и в летний период. В первую очередь лагерь посещают дети из малообеспеченных и многодетных семей, а также обучающиеся, состоящие на различных видах учета.   </w:t>
      </w:r>
    </w:p>
    <w:p w14:paraId="547AEB31" w14:textId="77777777" w:rsidR="00CA0799" w:rsidRPr="00CA0799" w:rsidRDefault="00CA0799" w:rsidP="00CA0799">
      <w:pPr>
        <w:autoSpaceDE w:val="0"/>
        <w:autoSpaceDN w:val="0"/>
        <w:adjustRightInd w:val="0"/>
        <w:spacing w:line="276" w:lineRule="auto"/>
        <w:ind w:firstLine="567"/>
        <w:jc w:val="both"/>
        <w:rPr>
          <w:rFonts w:ascii="Arial" w:hAnsi="Arial" w:cs="Arial"/>
          <w:sz w:val="24"/>
          <w:szCs w:val="24"/>
        </w:rPr>
      </w:pPr>
      <w:r w:rsidRPr="00CA0799">
        <w:rPr>
          <w:rFonts w:ascii="Arial" w:hAnsi="Arial" w:cs="Arial"/>
          <w:sz w:val="24"/>
          <w:szCs w:val="24"/>
        </w:rPr>
        <w:t>Организация летнего отдыха осуществлялась по следующим направлениям:</w:t>
      </w:r>
    </w:p>
    <w:p w14:paraId="0A9DA001" w14:textId="77777777" w:rsidR="00CA0799" w:rsidRPr="00CA0799" w:rsidRDefault="00CA0799" w:rsidP="00CA0799">
      <w:pPr>
        <w:autoSpaceDE w:val="0"/>
        <w:autoSpaceDN w:val="0"/>
        <w:adjustRightInd w:val="0"/>
        <w:spacing w:line="276" w:lineRule="auto"/>
        <w:ind w:firstLine="567"/>
        <w:jc w:val="both"/>
        <w:rPr>
          <w:rFonts w:ascii="Arial" w:hAnsi="Arial" w:cs="Arial"/>
          <w:sz w:val="24"/>
          <w:szCs w:val="24"/>
        </w:rPr>
      </w:pPr>
      <w:r w:rsidRPr="00CA0799">
        <w:rPr>
          <w:rFonts w:ascii="Arial" w:hAnsi="Arial" w:cs="Arial"/>
          <w:sz w:val="24"/>
          <w:szCs w:val="24"/>
        </w:rPr>
        <w:t>- Спортивно-оздоровительное.</w:t>
      </w:r>
    </w:p>
    <w:p w14:paraId="5C0FFABD" w14:textId="77777777" w:rsidR="00CA0799" w:rsidRPr="00CA0799" w:rsidRDefault="00CA0799" w:rsidP="00CA0799">
      <w:pPr>
        <w:autoSpaceDE w:val="0"/>
        <w:autoSpaceDN w:val="0"/>
        <w:adjustRightInd w:val="0"/>
        <w:spacing w:line="276" w:lineRule="auto"/>
        <w:ind w:firstLine="567"/>
        <w:jc w:val="both"/>
        <w:rPr>
          <w:rFonts w:ascii="Arial" w:hAnsi="Arial" w:cs="Arial"/>
          <w:sz w:val="24"/>
          <w:szCs w:val="24"/>
        </w:rPr>
      </w:pPr>
      <w:r w:rsidRPr="00CA0799">
        <w:rPr>
          <w:rFonts w:ascii="Arial" w:hAnsi="Arial" w:cs="Arial"/>
          <w:sz w:val="24"/>
          <w:szCs w:val="24"/>
        </w:rPr>
        <w:t>- Патриотическое.</w:t>
      </w:r>
    </w:p>
    <w:p w14:paraId="6C12FD39" w14:textId="77777777" w:rsidR="00CA0799" w:rsidRPr="00CA0799" w:rsidRDefault="00CA0799" w:rsidP="00CA0799">
      <w:pPr>
        <w:autoSpaceDE w:val="0"/>
        <w:autoSpaceDN w:val="0"/>
        <w:adjustRightInd w:val="0"/>
        <w:spacing w:line="276" w:lineRule="auto"/>
        <w:ind w:firstLine="567"/>
        <w:jc w:val="both"/>
        <w:rPr>
          <w:rFonts w:ascii="Arial" w:hAnsi="Arial" w:cs="Arial"/>
          <w:sz w:val="24"/>
          <w:szCs w:val="24"/>
        </w:rPr>
      </w:pPr>
      <w:r w:rsidRPr="00CA0799">
        <w:rPr>
          <w:rFonts w:ascii="Arial" w:hAnsi="Arial" w:cs="Arial"/>
          <w:sz w:val="24"/>
          <w:szCs w:val="24"/>
        </w:rPr>
        <w:t>- Нравственно-эстетическое.</w:t>
      </w:r>
    </w:p>
    <w:p w14:paraId="2F89685F" w14:textId="77777777" w:rsidR="00CA0799" w:rsidRPr="00CA0799" w:rsidRDefault="00CA0799" w:rsidP="00CA0799">
      <w:pPr>
        <w:autoSpaceDE w:val="0"/>
        <w:autoSpaceDN w:val="0"/>
        <w:adjustRightInd w:val="0"/>
        <w:spacing w:line="276" w:lineRule="auto"/>
        <w:ind w:firstLine="567"/>
        <w:jc w:val="both"/>
        <w:rPr>
          <w:rFonts w:ascii="Arial" w:hAnsi="Arial" w:cs="Arial"/>
          <w:sz w:val="24"/>
          <w:szCs w:val="24"/>
        </w:rPr>
      </w:pPr>
      <w:r w:rsidRPr="00CA0799">
        <w:rPr>
          <w:rFonts w:ascii="Arial" w:hAnsi="Arial" w:cs="Arial"/>
          <w:sz w:val="24"/>
          <w:szCs w:val="24"/>
        </w:rPr>
        <w:t>- Экологическое.</w:t>
      </w:r>
    </w:p>
    <w:p w14:paraId="4575D74F" w14:textId="77777777" w:rsidR="00CA0799" w:rsidRPr="00CA0799" w:rsidRDefault="00CA0799" w:rsidP="00CA0799">
      <w:pPr>
        <w:autoSpaceDE w:val="0"/>
        <w:autoSpaceDN w:val="0"/>
        <w:adjustRightInd w:val="0"/>
        <w:spacing w:line="276" w:lineRule="auto"/>
        <w:ind w:firstLine="567"/>
        <w:jc w:val="both"/>
        <w:rPr>
          <w:rFonts w:ascii="Arial" w:hAnsi="Arial" w:cs="Arial"/>
          <w:sz w:val="24"/>
          <w:szCs w:val="24"/>
        </w:rPr>
      </w:pPr>
      <w:r w:rsidRPr="00CA0799">
        <w:rPr>
          <w:rFonts w:ascii="Arial" w:hAnsi="Arial" w:cs="Arial"/>
          <w:sz w:val="24"/>
          <w:szCs w:val="24"/>
        </w:rPr>
        <w:t>- Интеллектуальное.</w:t>
      </w:r>
    </w:p>
    <w:p w14:paraId="54D1C086" w14:textId="77777777" w:rsidR="00CA0799" w:rsidRPr="00CA0799" w:rsidRDefault="00CA0799" w:rsidP="00CA0799">
      <w:pPr>
        <w:autoSpaceDE w:val="0"/>
        <w:autoSpaceDN w:val="0"/>
        <w:adjustRightInd w:val="0"/>
        <w:spacing w:line="276" w:lineRule="auto"/>
        <w:ind w:firstLine="567"/>
        <w:jc w:val="both"/>
        <w:rPr>
          <w:rFonts w:ascii="Arial" w:hAnsi="Arial" w:cs="Arial"/>
          <w:sz w:val="24"/>
          <w:szCs w:val="24"/>
        </w:rPr>
      </w:pPr>
      <w:r w:rsidRPr="00CA0799">
        <w:rPr>
          <w:rFonts w:ascii="Arial" w:hAnsi="Arial" w:cs="Arial"/>
          <w:sz w:val="24"/>
          <w:szCs w:val="24"/>
        </w:rPr>
        <w:t>При организации досуга детей использовались различные формы работы:</w:t>
      </w:r>
    </w:p>
    <w:p w14:paraId="0DD3B1D2" w14:textId="77777777" w:rsidR="00CA0799" w:rsidRPr="00CA0799" w:rsidRDefault="00CA0799" w:rsidP="00CA0799">
      <w:pPr>
        <w:autoSpaceDE w:val="0"/>
        <w:autoSpaceDN w:val="0"/>
        <w:adjustRightInd w:val="0"/>
        <w:spacing w:line="276" w:lineRule="auto"/>
        <w:ind w:firstLine="567"/>
        <w:jc w:val="both"/>
        <w:rPr>
          <w:rFonts w:ascii="Arial" w:hAnsi="Arial" w:cs="Arial"/>
          <w:sz w:val="24"/>
          <w:szCs w:val="24"/>
        </w:rPr>
      </w:pPr>
      <w:r w:rsidRPr="00CA0799">
        <w:rPr>
          <w:rFonts w:ascii="Arial" w:hAnsi="Arial" w:cs="Arial"/>
          <w:sz w:val="24"/>
          <w:szCs w:val="24"/>
        </w:rPr>
        <w:t>- Коллективные творческие дела.</w:t>
      </w:r>
    </w:p>
    <w:p w14:paraId="0D59704D" w14:textId="77777777" w:rsidR="00CA0799" w:rsidRPr="00CA0799" w:rsidRDefault="00CA0799" w:rsidP="00CA0799">
      <w:pPr>
        <w:autoSpaceDE w:val="0"/>
        <w:autoSpaceDN w:val="0"/>
        <w:adjustRightInd w:val="0"/>
        <w:spacing w:line="276" w:lineRule="auto"/>
        <w:ind w:firstLine="567"/>
        <w:jc w:val="both"/>
        <w:rPr>
          <w:rFonts w:ascii="Arial" w:hAnsi="Arial" w:cs="Arial"/>
          <w:sz w:val="24"/>
          <w:szCs w:val="24"/>
        </w:rPr>
      </w:pPr>
      <w:r w:rsidRPr="00CA0799">
        <w:rPr>
          <w:rFonts w:ascii="Arial" w:hAnsi="Arial" w:cs="Arial"/>
          <w:sz w:val="24"/>
          <w:szCs w:val="24"/>
        </w:rPr>
        <w:t>- Конкурсы и конкурсные программы.</w:t>
      </w:r>
    </w:p>
    <w:p w14:paraId="3B35F77D" w14:textId="77777777" w:rsidR="00CA0799" w:rsidRPr="00CA0799" w:rsidRDefault="00CA0799" w:rsidP="00CA0799">
      <w:pPr>
        <w:autoSpaceDE w:val="0"/>
        <w:autoSpaceDN w:val="0"/>
        <w:adjustRightInd w:val="0"/>
        <w:spacing w:line="276" w:lineRule="auto"/>
        <w:ind w:firstLine="567"/>
        <w:jc w:val="both"/>
        <w:rPr>
          <w:rFonts w:ascii="Arial" w:hAnsi="Arial" w:cs="Arial"/>
          <w:sz w:val="24"/>
          <w:szCs w:val="24"/>
        </w:rPr>
      </w:pPr>
      <w:r w:rsidRPr="00CA0799">
        <w:rPr>
          <w:rFonts w:ascii="Arial" w:hAnsi="Arial" w:cs="Arial"/>
          <w:sz w:val="24"/>
          <w:szCs w:val="24"/>
        </w:rPr>
        <w:t>- Спортивные состязания и игры на свежем воздухе.</w:t>
      </w:r>
    </w:p>
    <w:p w14:paraId="2064551F" w14:textId="77777777" w:rsidR="00CA0799" w:rsidRPr="00CA0799" w:rsidRDefault="00CA0799" w:rsidP="00CA0799">
      <w:pPr>
        <w:autoSpaceDE w:val="0"/>
        <w:autoSpaceDN w:val="0"/>
        <w:adjustRightInd w:val="0"/>
        <w:spacing w:line="276" w:lineRule="auto"/>
        <w:ind w:firstLine="567"/>
        <w:jc w:val="both"/>
        <w:rPr>
          <w:rFonts w:ascii="Arial" w:hAnsi="Arial" w:cs="Arial"/>
          <w:sz w:val="24"/>
          <w:szCs w:val="24"/>
        </w:rPr>
      </w:pPr>
      <w:r w:rsidRPr="00CA0799">
        <w:rPr>
          <w:rFonts w:ascii="Arial" w:hAnsi="Arial" w:cs="Arial"/>
          <w:sz w:val="24"/>
          <w:szCs w:val="24"/>
        </w:rPr>
        <w:t>- Чтение книг и журналов.</w:t>
      </w:r>
    </w:p>
    <w:p w14:paraId="44225084" w14:textId="20FDAF3B" w:rsidR="00CA0799" w:rsidRPr="00CA0799" w:rsidRDefault="00CA0799" w:rsidP="00CA0799">
      <w:pPr>
        <w:autoSpaceDE w:val="0"/>
        <w:autoSpaceDN w:val="0"/>
        <w:adjustRightInd w:val="0"/>
        <w:spacing w:line="276" w:lineRule="auto"/>
        <w:ind w:firstLine="567"/>
        <w:jc w:val="both"/>
        <w:rPr>
          <w:rFonts w:ascii="Arial" w:hAnsi="Arial" w:cs="Arial"/>
          <w:sz w:val="24"/>
          <w:szCs w:val="24"/>
        </w:rPr>
      </w:pPr>
      <w:r w:rsidRPr="00CA0799">
        <w:rPr>
          <w:rFonts w:ascii="Arial" w:hAnsi="Arial" w:cs="Arial"/>
          <w:sz w:val="24"/>
          <w:szCs w:val="24"/>
        </w:rPr>
        <w:t>- Просмотр видеофильмов.</w:t>
      </w:r>
    </w:p>
    <w:p w14:paraId="7377B204" w14:textId="4CF2561F" w:rsidR="00CA0799" w:rsidRPr="00CA0799" w:rsidRDefault="00CA0799" w:rsidP="00CA0799">
      <w:pPr>
        <w:autoSpaceDE w:val="0"/>
        <w:autoSpaceDN w:val="0"/>
        <w:adjustRightInd w:val="0"/>
        <w:spacing w:line="276" w:lineRule="auto"/>
        <w:ind w:firstLine="567"/>
        <w:jc w:val="both"/>
        <w:rPr>
          <w:rFonts w:ascii="Arial" w:hAnsi="Arial" w:cs="Arial"/>
          <w:sz w:val="24"/>
          <w:szCs w:val="24"/>
        </w:rPr>
      </w:pPr>
      <w:r w:rsidRPr="00CA0799">
        <w:rPr>
          <w:rFonts w:ascii="Arial" w:hAnsi="Arial" w:cs="Arial"/>
          <w:sz w:val="24"/>
          <w:szCs w:val="24"/>
        </w:rPr>
        <w:t>- Посещение выставок, музеев.</w:t>
      </w:r>
    </w:p>
    <w:p w14:paraId="51F52A07" w14:textId="53512342" w:rsidR="00CA0799" w:rsidRPr="00772D38" w:rsidRDefault="00CA0799" w:rsidP="00CA0799">
      <w:pPr>
        <w:autoSpaceDE w:val="0"/>
        <w:autoSpaceDN w:val="0"/>
        <w:adjustRightInd w:val="0"/>
        <w:jc w:val="both"/>
        <w:rPr>
          <w:sz w:val="28"/>
          <w:szCs w:val="28"/>
        </w:rPr>
      </w:pPr>
      <w:r w:rsidRPr="00A05B70">
        <w:rPr>
          <w:b/>
          <w:i/>
          <w:noProof/>
          <w:sz w:val="28"/>
          <w:szCs w:val="28"/>
        </w:rPr>
        <w:drawing>
          <wp:anchor distT="0" distB="0" distL="114300" distR="114300" simplePos="0" relativeHeight="252243968" behindDoc="1" locked="0" layoutInCell="1" allowOverlap="1" wp14:anchorId="5D7CF6A2" wp14:editId="43192FCD">
            <wp:simplePos x="0" y="0"/>
            <wp:positionH relativeFrom="column">
              <wp:posOffset>3549104</wp:posOffset>
            </wp:positionH>
            <wp:positionV relativeFrom="paragraph">
              <wp:posOffset>205740</wp:posOffset>
            </wp:positionV>
            <wp:extent cx="2289175" cy="1716405"/>
            <wp:effectExtent l="0" t="0" r="0" b="0"/>
            <wp:wrapTight wrapText="bothSides">
              <wp:wrapPolygon edited="0">
                <wp:start x="0" y="0"/>
                <wp:lineTo x="0" y="21336"/>
                <wp:lineTo x="21390" y="21336"/>
                <wp:lineTo x="21390" y="0"/>
                <wp:lineTo x="0" y="0"/>
              </wp:wrapPolygon>
            </wp:wrapTight>
            <wp:docPr id="48" name="Рисунок 48" descr="C:\Users\User\Downloads\WhatsApp Image 2024-03-13 at 14.2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ownloads\WhatsApp Image 2024-03-13 at 14.20.08.jpe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89175" cy="1716405"/>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28"/>
          <w:szCs w:val="28"/>
        </w:rPr>
        <w:t xml:space="preserve">       </w:t>
      </w:r>
    </w:p>
    <w:p w14:paraId="455A4202" w14:textId="3F38397C" w:rsidR="00CA0799" w:rsidRDefault="00CA0799" w:rsidP="00CA0799">
      <w:pPr>
        <w:autoSpaceDE w:val="0"/>
        <w:autoSpaceDN w:val="0"/>
        <w:adjustRightInd w:val="0"/>
        <w:jc w:val="both"/>
        <w:rPr>
          <w:b/>
          <w:i/>
          <w:sz w:val="28"/>
          <w:szCs w:val="28"/>
        </w:rPr>
      </w:pPr>
      <w:r w:rsidRPr="0007451F">
        <w:rPr>
          <w:b/>
          <w:i/>
          <w:noProof/>
          <w:sz w:val="28"/>
          <w:szCs w:val="28"/>
        </w:rPr>
        <w:drawing>
          <wp:anchor distT="0" distB="0" distL="114300" distR="114300" simplePos="0" relativeHeight="252242944" behindDoc="1" locked="0" layoutInCell="1" allowOverlap="1" wp14:anchorId="24C7D533" wp14:editId="24ED679C">
            <wp:simplePos x="0" y="0"/>
            <wp:positionH relativeFrom="column">
              <wp:posOffset>189983</wp:posOffset>
            </wp:positionH>
            <wp:positionV relativeFrom="paragraph">
              <wp:posOffset>22328</wp:posOffset>
            </wp:positionV>
            <wp:extent cx="3132264" cy="1733522"/>
            <wp:effectExtent l="0" t="0" r="0" b="635"/>
            <wp:wrapTight wrapText="bothSides">
              <wp:wrapPolygon edited="0">
                <wp:start x="0" y="0"/>
                <wp:lineTo x="0" y="21370"/>
                <wp:lineTo x="21416" y="21370"/>
                <wp:lineTo x="21416" y="0"/>
                <wp:lineTo x="0" y="0"/>
              </wp:wrapPolygon>
            </wp:wrapTight>
            <wp:docPr id="83" name="Рисунок 83" descr="C:\Users\User\Downloads\WhatsApp Image 2024-03-13 at 13.43.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WhatsApp Image 2024-03-13 at 13.43.48.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32264" cy="1733522"/>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sz w:val="28"/>
          <w:szCs w:val="28"/>
        </w:rPr>
        <w:t xml:space="preserve">   </w:t>
      </w:r>
    </w:p>
    <w:p w14:paraId="783A1D32" w14:textId="77777777" w:rsidR="00CA0799" w:rsidRDefault="00CA0799" w:rsidP="00CA0799">
      <w:pPr>
        <w:autoSpaceDE w:val="0"/>
        <w:autoSpaceDN w:val="0"/>
        <w:adjustRightInd w:val="0"/>
        <w:ind w:firstLine="567"/>
        <w:jc w:val="both"/>
        <w:rPr>
          <w:sz w:val="28"/>
          <w:szCs w:val="28"/>
        </w:rPr>
      </w:pPr>
    </w:p>
    <w:p w14:paraId="2CDF5484" w14:textId="77777777" w:rsidR="00CA0799" w:rsidRDefault="00CA0799" w:rsidP="00CA0799">
      <w:pPr>
        <w:autoSpaceDE w:val="0"/>
        <w:autoSpaceDN w:val="0"/>
        <w:adjustRightInd w:val="0"/>
        <w:ind w:firstLine="567"/>
        <w:jc w:val="both"/>
        <w:rPr>
          <w:sz w:val="28"/>
          <w:szCs w:val="28"/>
        </w:rPr>
      </w:pPr>
    </w:p>
    <w:p w14:paraId="52DA93F1" w14:textId="77777777" w:rsidR="00CA0799" w:rsidRDefault="00CA0799" w:rsidP="00CA0799">
      <w:pPr>
        <w:autoSpaceDE w:val="0"/>
        <w:autoSpaceDN w:val="0"/>
        <w:adjustRightInd w:val="0"/>
        <w:ind w:firstLine="567"/>
        <w:jc w:val="both"/>
        <w:rPr>
          <w:sz w:val="28"/>
          <w:szCs w:val="28"/>
        </w:rPr>
      </w:pPr>
    </w:p>
    <w:p w14:paraId="6D8BF4CE" w14:textId="77777777" w:rsidR="00CA0799" w:rsidRDefault="00CA0799" w:rsidP="00CA0799">
      <w:pPr>
        <w:autoSpaceDE w:val="0"/>
        <w:autoSpaceDN w:val="0"/>
        <w:adjustRightInd w:val="0"/>
        <w:ind w:firstLine="567"/>
        <w:jc w:val="both"/>
        <w:rPr>
          <w:sz w:val="28"/>
          <w:szCs w:val="28"/>
        </w:rPr>
      </w:pPr>
    </w:p>
    <w:p w14:paraId="178B73C6" w14:textId="77777777" w:rsidR="00CA0799" w:rsidRDefault="00CA0799" w:rsidP="00CA0799">
      <w:pPr>
        <w:autoSpaceDE w:val="0"/>
        <w:autoSpaceDN w:val="0"/>
        <w:adjustRightInd w:val="0"/>
        <w:ind w:firstLine="567"/>
        <w:jc w:val="both"/>
        <w:rPr>
          <w:sz w:val="28"/>
          <w:szCs w:val="28"/>
        </w:rPr>
      </w:pPr>
    </w:p>
    <w:p w14:paraId="174B63B8" w14:textId="77777777" w:rsidR="00CA0799" w:rsidRDefault="00CA0799" w:rsidP="00CA0799">
      <w:pPr>
        <w:autoSpaceDE w:val="0"/>
        <w:autoSpaceDN w:val="0"/>
        <w:adjustRightInd w:val="0"/>
        <w:ind w:firstLine="567"/>
        <w:jc w:val="both"/>
        <w:rPr>
          <w:sz w:val="28"/>
          <w:szCs w:val="28"/>
        </w:rPr>
      </w:pPr>
    </w:p>
    <w:p w14:paraId="62592C36" w14:textId="77777777" w:rsidR="00CA0799" w:rsidRDefault="00CA0799" w:rsidP="00CA0799">
      <w:pPr>
        <w:autoSpaceDE w:val="0"/>
        <w:autoSpaceDN w:val="0"/>
        <w:adjustRightInd w:val="0"/>
        <w:ind w:firstLine="567"/>
        <w:jc w:val="both"/>
        <w:rPr>
          <w:sz w:val="28"/>
          <w:szCs w:val="28"/>
        </w:rPr>
      </w:pPr>
    </w:p>
    <w:p w14:paraId="7CE72F68" w14:textId="77777777" w:rsidR="00CA0799" w:rsidRDefault="00CA0799" w:rsidP="00CA0799">
      <w:pPr>
        <w:autoSpaceDE w:val="0"/>
        <w:autoSpaceDN w:val="0"/>
        <w:adjustRightInd w:val="0"/>
        <w:ind w:firstLine="567"/>
        <w:jc w:val="both"/>
        <w:rPr>
          <w:sz w:val="28"/>
          <w:szCs w:val="28"/>
        </w:rPr>
      </w:pPr>
    </w:p>
    <w:p w14:paraId="32A31D0C" w14:textId="51A9DF45" w:rsidR="00CA0799" w:rsidRPr="007A3491" w:rsidRDefault="00CA0799" w:rsidP="007A3491">
      <w:pPr>
        <w:autoSpaceDE w:val="0"/>
        <w:autoSpaceDN w:val="0"/>
        <w:adjustRightInd w:val="0"/>
        <w:spacing w:line="276" w:lineRule="auto"/>
        <w:ind w:firstLine="567"/>
        <w:jc w:val="both"/>
        <w:rPr>
          <w:rFonts w:ascii="Arial" w:hAnsi="Arial" w:cs="Arial"/>
          <w:sz w:val="24"/>
          <w:szCs w:val="24"/>
        </w:rPr>
      </w:pPr>
      <w:r w:rsidRPr="007A3491">
        <w:rPr>
          <w:rFonts w:ascii="Arial" w:hAnsi="Arial" w:cs="Arial"/>
          <w:sz w:val="24"/>
          <w:szCs w:val="24"/>
        </w:rPr>
        <w:t>В 2023-2024 учебном году летняя сена пришкольного лагеря проводилась при активном участии школьных вожатых и участников «Движение Первых».</w:t>
      </w:r>
    </w:p>
    <w:p w14:paraId="2518CADF" w14:textId="64DC4E7D" w:rsidR="001167AB" w:rsidRDefault="001167AB" w:rsidP="001167AB">
      <w:pPr>
        <w:autoSpaceDE w:val="0"/>
        <w:autoSpaceDN w:val="0"/>
        <w:adjustRightInd w:val="0"/>
        <w:jc w:val="both"/>
        <w:rPr>
          <w:sz w:val="28"/>
          <w:szCs w:val="28"/>
        </w:rPr>
      </w:pPr>
    </w:p>
    <w:p w14:paraId="37739969" w14:textId="77777777" w:rsidR="00CE631A" w:rsidRPr="00CB44BB" w:rsidRDefault="00CE631A" w:rsidP="009F3E65">
      <w:pPr>
        <w:pStyle w:val="2"/>
        <w:spacing w:before="0"/>
        <w:rPr>
          <w:rFonts w:ascii="Arial" w:hAnsi="Arial" w:cs="Arial"/>
          <w:color w:val="auto"/>
          <w:sz w:val="28"/>
          <w:szCs w:val="28"/>
        </w:rPr>
      </w:pPr>
      <w:bookmarkStart w:id="25" w:name="_Toc172213613"/>
      <w:r w:rsidRPr="00CB44BB">
        <w:rPr>
          <w:rFonts w:ascii="Arial" w:hAnsi="Arial" w:cs="Arial"/>
          <w:color w:val="auto"/>
          <w:sz w:val="28"/>
          <w:szCs w:val="28"/>
        </w:rPr>
        <w:t>Правовое просвещение и профориентация.</w:t>
      </w:r>
      <w:bookmarkEnd w:id="25"/>
      <w:r w:rsidRPr="00CB44BB">
        <w:rPr>
          <w:rFonts w:ascii="Arial" w:hAnsi="Arial" w:cs="Arial"/>
          <w:color w:val="auto"/>
          <w:sz w:val="28"/>
          <w:szCs w:val="28"/>
        </w:rPr>
        <w:t xml:space="preserve"> </w:t>
      </w:r>
    </w:p>
    <w:p w14:paraId="1C8D97DA" w14:textId="77777777" w:rsidR="002D7805" w:rsidRDefault="002D7805" w:rsidP="00CE631A">
      <w:pPr>
        <w:autoSpaceDE w:val="0"/>
        <w:autoSpaceDN w:val="0"/>
        <w:adjustRightInd w:val="0"/>
        <w:spacing w:line="276" w:lineRule="auto"/>
        <w:ind w:firstLine="567"/>
        <w:jc w:val="both"/>
        <w:rPr>
          <w:rFonts w:ascii="Arial" w:hAnsi="Arial" w:cs="Arial"/>
          <w:sz w:val="24"/>
          <w:szCs w:val="24"/>
        </w:rPr>
      </w:pPr>
    </w:p>
    <w:p w14:paraId="74E0C136" w14:textId="77777777" w:rsidR="00473584" w:rsidRPr="00473584" w:rsidRDefault="00473584" w:rsidP="00473584">
      <w:pPr>
        <w:autoSpaceDE w:val="0"/>
        <w:autoSpaceDN w:val="0"/>
        <w:adjustRightInd w:val="0"/>
        <w:spacing w:line="276" w:lineRule="auto"/>
        <w:ind w:firstLine="567"/>
        <w:jc w:val="both"/>
        <w:rPr>
          <w:rFonts w:ascii="Arial" w:hAnsi="Arial" w:cs="Arial"/>
          <w:b/>
          <w:i/>
          <w:sz w:val="24"/>
          <w:szCs w:val="24"/>
        </w:rPr>
      </w:pPr>
      <w:r w:rsidRPr="00473584">
        <w:rPr>
          <w:rFonts w:ascii="Arial" w:hAnsi="Arial" w:cs="Arial"/>
          <w:b/>
          <w:i/>
          <w:sz w:val="24"/>
          <w:szCs w:val="24"/>
        </w:rPr>
        <w:t xml:space="preserve">Важная роль в организации образовательного процесса отводится профильной и предпрофильной подготовке обучающихся. </w:t>
      </w:r>
    </w:p>
    <w:p w14:paraId="6D6124A2" w14:textId="77777777" w:rsidR="00473584" w:rsidRPr="00473584" w:rsidRDefault="00473584" w:rsidP="00473584">
      <w:pPr>
        <w:autoSpaceDE w:val="0"/>
        <w:autoSpaceDN w:val="0"/>
        <w:adjustRightInd w:val="0"/>
        <w:spacing w:line="276" w:lineRule="auto"/>
        <w:ind w:firstLine="567"/>
        <w:jc w:val="both"/>
        <w:rPr>
          <w:rFonts w:ascii="Arial" w:hAnsi="Arial" w:cs="Arial"/>
          <w:sz w:val="24"/>
          <w:szCs w:val="24"/>
        </w:rPr>
      </w:pPr>
      <w:r w:rsidRPr="00473584">
        <w:rPr>
          <w:rFonts w:ascii="Arial" w:hAnsi="Arial" w:cs="Arial"/>
          <w:sz w:val="24"/>
          <w:szCs w:val="24"/>
        </w:rPr>
        <w:t xml:space="preserve">В МБОУ «Школа № 1» реализуются уникальные правовые проекты: </w:t>
      </w:r>
    </w:p>
    <w:p w14:paraId="42C749F8" w14:textId="77777777" w:rsidR="00473584" w:rsidRPr="00473584" w:rsidRDefault="00473584" w:rsidP="00473584">
      <w:pPr>
        <w:autoSpaceDE w:val="0"/>
        <w:autoSpaceDN w:val="0"/>
        <w:adjustRightInd w:val="0"/>
        <w:spacing w:line="276" w:lineRule="auto"/>
        <w:ind w:firstLine="567"/>
        <w:jc w:val="both"/>
        <w:rPr>
          <w:rFonts w:ascii="Arial" w:hAnsi="Arial" w:cs="Arial"/>
          <w:sz w:val="24"/>
          <w:szCs w:val="24"/>
        </w:rPr>
      </w:pPr>
      <w:r w:rsidRPr="00473584">
        <w:rPr>
          <w:rFonts w:ascii="Arial" w:hAnsi="Arial" w:cs="Arial"/>
          <w:sz w:val="24"/>
          <w:szCs w:val="24"/>
        </w:rPr>
        <w:t>- «Юридические классы» и «Полицейские классы» (с 2020 года)</w:t>
      </w:r>
    </w:p>
    <w:p w14:paraId="726D9751" w14:textId="77777777" w:rsidR="00473584" w:rsidRPr="00473584" w:rsidRDefault="00473584" w:rsidP="00473584">
      <w:pPr>
        <w:autoSpaceDE w:val="0"/>
        <w:autoSpaceDN w:val="0"/>
        <w:adjustRightInd w:val="0"/>
        <w:spacing w:line="276" w:lineRule="auto"/>
        <w:ind w:firstLine="567"/>
        <w:jc w:val="both"/>
        <w:rPr>
          <w:rFonts w:ascii="Arial" w:hAnsi="Arial" w:cs="Arial"/>
          <w:sz w:val="24"/>
          <w:szCs w:val="24"/>
        </w:rPr>
      </w:pPr>
      <w:r w:rsidRPr="00473584">
        <w:rPr>
          <w:rFonts w:ascii="Arial" w:hAnsi="Arial" w:cs="Arial"/>
          <w:sz w:val="24"/>
          <w:szCs w:val="24"/>
        </w:rPr>
        <w:t xml:space="preserve">- «АДВОКАТУРА В ШКОЛЕ» (с 2017 года) </w:t>
      </w:r>
    </w:p>
    <w:p w14:paraId="7152F1AA" w14:textId="77777777" w:rsidR="00473584" w:rsidRPr="00473584" w:rsidRDefault="00473584" w:rsidP="00473584">
      <w:pPr>
        <w:autoSpaceDE w:val="0"/>
        <w:autoSpaceDN w:val="0"/>
        <w:adjustRightInd w:val="0"/>
        <w:spacing w:line="276" w:lineRule="auto"/>
        <w:ind w:firstLine="567"/>
        <w:jc w:val="both"/>
        <w:rPr>
          <w:rFonts w:ascii="Arial" w:hAnsi="Arial" w:cs="Arial"/>
          <w:sz w:val="24"/>
          <w:szCs w:val="24"/>
        </w:rPr>
      </w:pPr>
      <w:r w:rsidRPr="00473584">
        <w:rPr>
          <w:rFonts w:ascii="Arial" w:hAnsi="Arial" w:cs="Arial"/>
          <w:sz w:val="24"/>
          <w:szCs w:val="24"/>
        </w:rPr>
        <w:t>- «ВОЛОНТЁР ПРАВОВОГО ПРОСВЕЩЕНИЯ» (с 2018 года).</w:t>
      </w:r>
    </w:p>
    <w:p w14:paraId="160DEEB0" w14:textId="77777777" w:rsidR="00473584" w:rsidRPr="00473584" w:rsidRDefault="00473584" w:rsidP="00473584">
      <w:pPr>
        <w:autoSpaceDE w:val="0"/>
        <w:autoSpaceDN w:val="0"/>
        <w:adjustRightInd w:val="0"/>
        <w:spacing w:line="276" w:lineRule="auto"/>
        <w:ind w:firstLine="567"/>
        <w:jc w:val="both"/>
        <w:rPr>
          <w:rFonts w:ascii="Arial" w:hAnsi="Arial" w:cs="Arial"/>
          <w:sz w:val="24"/>
          <w:szCs w:val="24"/>
        </w:rPr>
      </w:pPr>
      <w:r w:rsidRPr="00473584">
        <w:rPr>
          <w:rFonts w:ascii="Arial" w:hAnsi="Arial" w:cs="Arial"/>
          <w:sz w:val="24"/>
          <w:szCs w:val="24"/>
        </w:rPr>
        <w:lastRenderedPageBreak/>
        <w:t xml:space="preserve">Продолжена работа в сфере правовой предпрофильной и профильной подготовки учащихся 8-10-х классов в виде факультативов и внеурочной деятельности, а также в рамках </w:t>
      </w:r>
      <w:r w:rsidRPr="00473584">
        <w:rPr>
          <w:rFonts w:ascii="Arial" w:hAnsi="Arial" w:cs="Arial"/>
          <w:b/>
          <w:i/>
          <w:sz w:val="24"/>
          <w:szCs w:val="24"/>
        </w:rPr>
        <w:t>проектов «Волонтёр правового просвещения», «Юридические классы» и «Полицейские классы»</w:t>
      </w:r>
      <w:r w:rsidRPr="00473584">
        <w:rPr>
          <w:rFonts w:ascii="Arial" w:hAnsi="Arial" w:cs="Arial"/>
          <w:sz w:val="24"/>
          <w:szCs w:val="24"/>
        </w:rPr>
        <w:t>. Для проведения практических занятий были приглашены сотрудники Ростовского института (филиала) Всероссийского государственного университета юстиции (РПА Минюста России), представители Адвокатской Палаты Ростовской области.</w:t>
      </w:r>
    </w:p>
    <w:p w14:paraId="2F8A8704" w14:textId="77777777" w:rsidR="00473584" w:rsidRPr="00473584" w:rsidRDefault="00473584" w:rsidP="00473584">
      <w:pPr>
        <w:autoSpaceDE w:val="0"/>
        <w:autoSpaceDN w:val="0"/>
        <w:adjustRightInd w:val="0"/>
        <w:spacing w:line="276" w:lineRule="auto"/>
        <w:ind w:firstLine="567"/>
        <w:jc w:val="both"/>
        <w:rPr>
          <w:rFonts w:ascii="Arial" w:hAnsi="Arial" w:cs="Arial"/>
          <w:sz w:val="24"/>
          <w:szCs w:val="24"/>
        </w:rPr>
      </w:pPr>
      <w:r w:rsidRPr="00473584">
        <w:rPr>
          <w:rFonts w:ascii="Arial" w:hAnsi="Arial" w:cs="Arial"/>
          <w:sz w:val="24"/>
          <w:szCs w:val="24"/>
        </w:rPr>
        <w:t>Обучение в «юридическом» классе проводится в целях приобретения учащимися теоретических знаний, практических умений и навыков; формирования мотивационно-целостного отношения к профессиональной деятельности, а также высокой культуры, морально - психологических, деловых и организаторских качеств; привития чувства чести и достоинства, уважения к правам и свободам человека, любви к Родине, своему городу; утверждения здорового образа жизни; выработки установки на профессиональное личностное развитие, саморазвитие, самоопределение и самовоспитание.</w:t>
      </w:r>
    </w:p>
    <w:p w14:paraId="706A7D51" w14:textId="77777777" w:rsidR="00473584" w:rsidRPr="00473584" w:rsidRDefault="00473584" w:rsidP="00473584">
      <w:pPr>
        <w:autoSpaceDE w:val="0"/>
        <w:autoSpaceDN w:val="0"/>
        <w:adjustRightInd w:val="0"/>
        <w:spacing w:line="276" w:lineRule="auto"/>
        <w:jc w:val="both"/>
        <w:rPr>
          <w:rFonts w:ascii="Arial" w:hAnsi="Arial" w:cs="Arial"/>
          <w:sz w:val="24"/>
          <w:szCs w:val="24"/>
        </w:rPr>
      </w:pPr>
      <w:r w:rsidRPr="00473584">
        <w:rPr>
          <w:rFonts w:ascii="Arial" w:hAnsi="Arial" w:cs="Arial"/>
          <w:sz w:val="24"/>
          <w:szCs w:val="24"/>
        </w:rPr>
        <w:t xml:space="preserve">В нашей школе проект реализуется в 10 и 11 классах. </w:t>
      </w:r>
    </w:p>
    <w:p w14:paraId="40567699" w14:textId="77777777" w:rsidR="00473584" w:rsidRPr="00473584" w:rsidRDefault="00473584" w:rsidP="00473584">
      <w:pPr>
        <w:autoSpaceDE w:val="0"/>
        <w:autoSpaceDN w:val="0"/>
        <w:adjustRightInd w:val="0"/>
        <w:spacing w:line="276" w:lineRule="auto"/>
        <w:jc w:val="both"/>
        <w:rPr>
          <w:rFonts w:ascii="Arial" w:hAnsi="Arial" w:cs="Arial"/>
          <w:b/>
          <w:i/>
          <w:sz w:val="24"/>
          <w:szCs w:val="24"/>
        </w:rPr>
      </w:pPr>
      <w:r w:rsidRPr="00473584">
        <w:rPr>
          <w:rFonts w:ascii="Arial" w:hAnsi="Arial" w:cs="Arial"/>
          <w:b/>
          <w:i/>
          <w:sz w:val="24"/>
          <w:szCs w:val="24"/>
        </w:rPr>
        <w:t>Социальными партнерами проекта выступили:</w:t>
      </w:r>
    </w:p>
    <w:p w14:paraId="5010B442" w14:textId="77777777" w:rsidR="00473584" w:rsidRPr="00473584" w:rsidRDefault="00473584" w:rsidP="00473584">
      <w:pPr>
        <w:autoSpaceDE w:val="0"/>
        <w:autoSpaceDN w:val="0"/>
        <w:adjustRightInd w:val="0"/>
        <w:spacing w:line="276" w:lineRule="auto"/>
        <w:jc w:val="both"/>
        <w:rPr>
          <w:rFonts w:ascii="Arial" w:hAnsi="Arial" w:cs="Arial"/>
          <w:sz w:val="24"/>
          <w:szCs w:val="24"/>
        </w:rPr>
      </w:pPr>
      <w:r w:rsidRPr="00473584">
        <w:rPr>
          <w:rFonts w:ascii="Arial" w:hAnsi="Arial" w:cs="Arial"/>
          <w:sz w:val="24"/>
          <w:szCs w:val="24"/>
        </w:rPr>
        <w:t>- Ростовский институт (филиал) Всероссийского государственного университета юстиции (РПА Минюста России);</w:t>
      </w:r>
    </w:p>
    <w:p w14:paraId="2BE0184D" w14:textId="77777777" w:rsidR="00473584" w:rsidRPr="00473584" w:rsidRDefault="00473584" w:rsidP="00473584">
      <w:pPr>
        <w:autoSpaceDE w:val="0"/>
        <w:autoSpaceDN w:val="0"/>
        <w:adjustRightInd w:val="0"/>
        <w:spacing w:line="276" w:lineRule="auto"/>
        <w:jc w:val="both"/>
        <w:rPr>
          <w:rFonts w:ascii="Arial" w:hAnsi="Arial" w:cs="Arial"/>
          <w:sz w:val="24"/>
          <w:szCs w:val="24"/>
        </w:rPr>
      </w:pPr>
      <w:r w:rsidRPr="00473584">
        <w:rPr>
          <w:rFonts w:ascii="Arial" w:hAnsi="Arial" w:cs="Arial"/>
          <w:sz w:val="24"/>
          <w:szCs w:val="24"/>
        </w:rPr>
        <w:t>- ГУФСИН России по Ростовской области;</w:t>
      </w:r>
    </w:p>
    <w:p w14:paraId="4F111105" w14:textId="77777777" w:rsidR="00473584" w:rsidRPr="00473584" w:rsidRDefault="00473584" w:rsidP="00473584">
      <w:pPr>
        <w:autoSpaceDE w:val="0"/>
        <w:autoSpaceDN w:val="0"/>
        <w:adjustRightInd w:val="0"/>
        <w:spacing w:line="276" w:lineRule="auto"/>
        <w:jc w:val="both"/>
        <w:rPr>
          <w:rFonts w:ascii="Arial" w:hAnsi="Arial" w:cs="Arial"/>
          <w:sz w:val="24"/>
          <w:szCs w:val="24"/>
        </w:rPr>
      </w:pPr>
      <w:r w:rsidRPr="00473584">
        <w:rPr>
          <w:rFonts w:ascii="Arial" w:hAnsi="Arial" w:cs="Arial"/>
          <w:sz w:val="24"/>
          <w:szCs w:val="24"/>
        </w:rPr>
        <w:t>- Общественный совет ГУФСИН России по Ростовской области;</w:t>
      </w:r>
    </w:p>
    <w:p w14:paraId="5CC6DEDB" w14:textId="77777777" w:rsidR="00473584" w:rsidRPr="00473584" w:rsidRDefault="00473584" w:rsidP="00473584">
      <w:pPr>
        <w:autoSpaceDE w:val="0"/>
        <w:autoSpaceDN w:val="0"/>
        <w:adjustRightInd w:val="0"/>
        <w:spacing w:line="276" w:lineRule="auto"/>
        <w:jc w:val="both"/>
        <w:rPr>
          <w:rFonts w:ascii="Arial" w:hAnsi="Arial" w:cs="Arial"/>
          <w:sz w:val="24"/>
          <w:szCs w:val="24"/>
        </w:rPr>
      </w:pPr>
      <w:r w:rsidRPr="00473584">
        <w:rPr>
          <w:rFonts w:ascii="Arial" w:hAnsi="Arial" w:cs="Arial"/>
          <w:sz w:val="24"/>
          <w:szCs w:val="24"/>
        </w:rPr>
        <w:t>- Совет ветеранов МВД;</w:t>
      </w:r>
    </w:p>
    <w:p w14:paraId="546062EE" w14:textId="77777777" w:rsidR="00473584" w:rsidRPr="00473584" w:rsidRDefault="00473584" w:rsidP="00473584">
      <w:pPr>
        <w:autoSpaceDE w:val="0"/>
        <w:autoSpaceDN w:val="0"/>
        <w:adjustRightInd w:val="0"/>
        <w:spacing w:line="276" w:lineRule="auto"/>
        <w:jc w:val="both"/>
        <w:rPr>
          <w:rFonts w:ascii="Arial" w:hAnsi="Arial" w:cs="Arial"/>
          <w:sz w:val="24"/>
          <w:szCs w:val="24"/>
        </w:rPr>
      </w:pPr>
      <w:r w:rsidRPr="00473584">
        <w:rPr>
          <w:rFonts w:ascii="Arial" w:hAnsi="Arial" w:cs="Arial"/>
          <w:sz w:val="24"/>
          <w:szCs w:val="24"/>
        </w:rPr>
        <w:t>- Следственное управление следственного комитета России;</w:t>
      </w:r>
    </w:p>
    <w:p w14:paraId="10C02978" w14:textId="77777777" w:rsidR="00473584" w:rsidRPr="00473584" w:rsidRDefault="00473584" w:rsidP="00473584">
      <w:pPr>
        <w:autoSpaceDE w:val="0"/>
        <w:autoSpaceDN w:val="0"/>
        <w:adjustRightInd w:val="0"/>
        <w:spacing w:line="276" w:lineRule="auto"/>
        <w:jc w:val="both"/>
        <w:rPr>
          <w:rFonts w:ascii="Arial" w:hAnsi="Arial" w:cs="Arial"/>
          <w:sz w:val="24"/>
          <w:szCs w:val="24"/>
        </w:rPr>
      </w:pPr>
      <w:r w:rsidRPr="00473584">
        <w:rPr>
          <w:rFonts w:ascii="Arial" w:hAnsi="Arial" w:cs="Arial"/>
          <w:sz w:val="24"/>
          <w:szCs w:val="24"/>
        </w:rPr>
        <w:t>- РЮИ МВД России;</w:t>
      </w:r>
    </w:p>
    <w:p w14:paraId="37038E60" w14:textId="77777777" w:rsidR="00473584" w:rsidRPr="00473584" w:rsidRDefault="00473584" w:rsidP="00473584">
      <w:pPr>
        <w:autoSpaceDE w:val="0"/>
        <w:autoSpaceDN w:val="0"/>
        <w:adjustRightInd w:val="0"/>
        <w:spacing w:line="276" w:lineRule="auto"/>
        <w:jc w:val="both"/>
        <w:rPr>
          <w:rFonts w:ascii="Arial" w:hAnsi="Arial" w:cs="Arial"/>
          <w:sz w:val="24"/>
          <w:szCs w:val="24"/>
        </w:rPr>
      </w:pPr>
      <w:r w:rsidRPr="00473584">
        <w:rPr>
          <w:rFonts w:ascii="Arial" w:hAnsi="Arial" w:cs="Arial"/>
          <w:sz w:val="24"/>
          <w:szCs w:val="24"/>
        </w:rPr>
        <w:t>- Общественный Совет при ГУ МВД России;</w:t>
      </w:r>
    </w:p>
    <w:p w14:paraId="1E79D20B" w14:textId="77777777" w:rsidR="00473584" w:rsidRPr="00473584" w:rsidRDefault="00473584" w:rsidP="00473584">
      <w:pPr>
        <w:autoSpaceDE w:val="0"/>
        <w:autoSpaceDN w:val="0"/>
        <w:adjustRightInd w:val="0"/>
        <w:spacing w:line="276" w:lineRule="auto"/>
        <w:jc w:val="both"/>
        <w:rPr>
          <w:rFonts w:ascii="Arial" w:hAnsi="Arial" w:cs="Arial"/>
          <w:sz w:val="24"/>
          <w:szCs w:val="24"/>
        </w:rPr>
      </w:pPr>
      <w:r w:rsidRPr="00473584">
        <w:rPr>
          <w:rFonts w:ascii="Arial" w:hAnsi="Arial" w:cs="Arial"/>
          <w:sz w:val="24"/>
          <w:szCs w:val="24"/>
        </w:rPr>
        <w:t>- Прокуратура г. Ростова-на-Дону, Пролетарского района г. Ростова-на-Дону;</w:t>
      </w:r>
    </w:p>
    <w:p w14:paraId="427BA951" w14:textId="77777777" w:rsidR="00473584" w:rsidRPr="00473584" w:rsidRDefault="00473584" w:rsidP="00473584">
      <w:pPr>
        <w:autoSpaceDE w:val="0"/>
        <w:autoSpaceDN w:val="0"/>
        <w:adjustRightInd w:val="0"/>
        <w:spacing w:line="276" w:lineRule="auto"/>
        <w:jc w:val="both"/>
        <w:rPr>
          <w:rFonts w:ascii="Arial" w:hAnsi="Arial" w:cs="Arial"/>
          <w:sz w:val="24"/>
          <w:szCs w:val="24"/>
        </w:rPr>
      </w:pPr>
      <w:r w:rsidRPr="00473584">
        <w:rPr>
          <w:rFonts w:ascii="Arial" w:hAnsi="Arial" w:cs="Arial"/>
          <w:sz w:val="24"/>
          <w:szCs w:val="24"/>
        </w:rPr>
        <w:t>- УМВД по г. Ростову-на-Дону;</w:t>
      </w:r>
    </w:p>
    <w:p w14:paraId="1D1B608B" w14:textId="77777777" w:rsidR="00473584" w:rsidRPr="00473584" w:rsidRDefault="00473584" w:rsidP="00473584">
      <w:pPr>
        <w:autoSpaceDE w:val="0"/>
        <w:autoSpaceDN w:val="0"/>
        <w:adjustRightInd w:val="0"/>
        <w:spacing w:line="276" w:lineRule="auto"/>
        <w:jc w:val="both"/>
        <w:rPr>
          <w:rFonts w:ascii="Arial" w:hAnsi="Arial" w:cs="Arial"/>
          <w:sz w:val="24"/>
          <w:szCs w:val="24"/>
        </w:rPr>
      </w:pPr>
      <w:r w:rsidRPr="00473584">
        <w:rPr>
          <w:rFonts w:ascii="Arial" w:hAnsi="Arial" w:cs="Arial"/>
          <w:sz w:val="24"/>
          <w:szCs w:val="24"/>
        </w:rPr>
        <w:t>- Юридический факультет ЮФУ.</w:t>
      </w:r>
    </w:p>
    <w:p w14:paraId="3E537F5A" w14:textId="77777777" w:rsidR="00473584" w:rsidRPr="00473584" w:rsidRDefault="00473584" w:rsidP="00473584">
      <w:pPr>
        <w:autoSpaceDE w:val="0"/>
        <w:autoSpaceDN w:val="0"/>
        <w:adjustRightInd w:val="0"/>
        <w:spacing w:line="276" w:lineRule="auto"/>
        <w:ind w:firstLine="567"/>
        <w:jc w:val="both"/>
        <w:rPr>
          <w:rFonts w:ascii="Arial" w:hAnsi="Arial" w:cs="Arial"/>
          <w:sz w:val="24"/>
          <w:szCs w:val="24"/>
        </w:rPr>
      </w:pPr>
      <w:r w:rsidRPr="00473584">
        <w:rPr>
          <w:rFonts w:ascii="Arial" w:hAnsi="Arial" w:cs="Arial"/>
          <w:sz w:val="24"/>
          <w:szCs w:val="24"/>
        </w:rPr>
        <w:t>Все обучающиеся – участники направления «Юридичекие классы» стали слушателями лекций, организованных преподавателями юридического факультета Южного Федерального университета в рамках работы проекта «Школа юного юриста» и Ростовским институтом (филиалом) федерального учреждения высшего образования Всероссийского государственного университета юстиции. Преподаватели – доктора юридических наук, профессорский состав – практики в области юриспруденции. Грамотно подобранный преподавательский состав дает возможность получить не только теоретические, но и практические навыки в данной области знаний.</w:t>
      </w:r>
    </w:p>
    <w:p w14:paraId="244964C8" w14:textId="77777777" w:rsidR="00473584" w:rsidRPr="00473584" w:rsidRDefault="00473584" w:rsidP="00473584">
      <w:pPr>
        <w:autoSpaceDE w:val="0"/>
        <w:autoSpaceDN w:val="0"/>
        <w:adjustRightInd w:val="0"/>
        <w:spacing w:line="276" w:lineRule="auto"/>
        <w:ind w:firstLine="567"/>
        <w:jc w:val="both"/>
        <w:rPr>
          <w:rFonts w:ascii="Arial" w:hAnsi="Arial" w:cs="Arial"/>
          <w:sz w:val="24"/>
          <w:szCs w:val="24"/>
        </w:rPr>
      </w:pPr>
      <w:r w:rsidRPr="00473584">
        <w:rPr>
          <w:rFonts w:ascii="Arial" w:hAnsi="Arial" w:cs="Arial"/>
          <w:sz w:val="24"/>
          <w:szCs w:val="24"/>
        </w:rPr>
        <w:t xml:space="preserve">Вот некоторые из лекций, предложенные нашим участникам: </w:t>
      </w:r>
    </w:p>
    <w:p w14:paraId="2EAC1244" w14:textId="77777777" w:rsidR="00473584" w:rsidRPr="00473584" w:rsidRDefault="00473584" w:rsidP="00473584">
      <w:pPr>
        <w:autoSpaceDE w:val="0"/>
        <w:autoSpaceDN w:val="0"/>
        <w:adjustRightInd w:val="0"/>
        <w:spacing w:line="276" w:lineRule="auto"/>
        <w:ind w:firstLine="567"/>
        <w:jc w:val="both"/>
        <w:rPr>
          <w:rFonts w:ascii="Arial" w:hAnsi="Arial" w:cs="Arial"/>
          <w:sz w:val="24"/>
          <w:szCs w:val="24"/>
        </w:rPr>
      </w:pPr>
      <w:r w:rsidRPr="00473584">
        <w:rPr>
          <w:rFonts w:ascii="Arial" w:hAnsi="Arial" w:cs="Arial"/>
          <w:sz w:val="24"/>
          <w:szCs w:val="24"/>
        </w:rPr>
        <w:t>«Профессия-следователь»</w:t>
      </w:r>
    </w:p>
    <w:p w14:paraId="1A458ABB" w14:textId="77777777" w:rsidR="00473584" w:rsidRPr="00473584" w:rsidRDefault="00473584" w:rsidP="00473584">
      <w:pPr>
        <w:autoSpaceDE w:val="0"/>
        <w:autoSpaceDN w:val="0"/>
        <w:adjustRightInd w:val="0"/>
        <w:spacing w:line="276" w:lineRule="auto"/>
        <w:ind w:firstLine="567"/>
        <w:jc w:val="both"/>
        <w:rPr>
          <w:rFonts w:ascii="Arial" w:hAnsi="Arial" w:cs="Arial"/>
          <w:sz w:val="24"/>
          <w:szCs w:val="24"/>
        </w:rPr>
      </w:pPr>
      <w:r w:rsidRPr="00473584">
        <w:rPr>
          <w:rFonts w:ascii="Arial" w:hAnsi="Arial" w:cs="Arial"/>
          <w:sz w:val="24"/>
          <w:szCs w:val="24"/>
        </w:rPr>
        <w:t>«О коррупции в России»</w:t>
      </w:r>
    </w:p>
    <w:p w14:paraId="78E7DB1B" w14:textId="77777777" w:rsidR="00473584" w:rsidRPr="00473584" w:rsidRDefault="00473584" w:rsidP="00473584">
      <w:pPr>
        <w:autoSpaceDE w:val="0"/>
        <w:autoSpaceDN w:val="0"/>
        <w:adjustRightInd w:val="0"/>
        <w:spacing w:line="276" w:lineRule="auto"/>
        <w:ind w:firstLine="567"/>
        <w:jc w:val="both"/>
        <w:rPr>
          <w:rFonts w:ascii="Arial" w:hAnsi="Arial" w:cs="Arial"/>
          <w:sz w:val="24"/>
          <w:szCs w:val="24"/>
        </w:rPr>
      </w:pPr>
      <w:r w:rsidRPr="00473584">
        <w:rPr>
          <w:rFonts w:ascii="Arial" w:hAnsi="Arial" w:cs="Arial"/>
          <w:sz w:val="24"/>
          <w:szCs w:val="24"/>
        </w:rPr>
        <w:t>«Правонарушения несовершеннолетних: профилактика и правовое воспитание»</w:t>
      </w:r>
    </w:p>
    <w:p w14:paraId="71CD9D55" w14:textId="77777777" w:rsidR="00473584" w:rsidRPr="00473584" w:rsidRDefault="00473584" w:rsidP="00473584">
      <w:pPr>
        <w:autoSpaceDE w:val="0"/>
        <w:autoSpaceDN w:val="0"/>
        <w:adjustRightInd w:val="0"/>
        <w:spacing w:line="276" w:lineRule="auto"/>
        <w:ind w:firstLine="567"/>
        <w:jc w:val="both"/>
        <w:rPr>
          <w:rFonts w:ascii="Arial" w:hAnsi="Arial" w:cs="Arial"/>
          <w:sz w:val="24"/>
          <w:szCs w:val="24"/>
        </w:rPr>
      </w:pPr>
      <w:r w:rsidRPr="00473584">
        <w:rPr>
          <w:rFonts w:ascii="Arial" w:hAnsi="Arial" w:cs="Arial"/>
          <w:sz w:val="24"/>
          <w:szCs w:val="24"/>
        </w:rPr>
        <w:t>«Необходимая оборона как право граждан на защиту»</w:t>
      </w:r>
    </w:p>
    <w:p w14:paraId="7819AFE6" w14:textId="77777777" w:rsidR="00473584" w:rsidRPr="00473584" w:rsidRDefault="00473584" w:rsidP="00473584">
      <w:pPr>
        <w:autoSpaceDE w:val="0"/>
        <w:autoSpaceDN w:val="0"/>
        <w:adjustRightInd w:val="0"/>
        <w:spacing w:line="276" w:lineRule="auto"/>
        <w:ind w:firstLine="567"/>
        <w:jc w:val="both"/>
        <w:rPr>
          <w:rFonts w:ascii="Arial" w:hAnsi="Arial" w:cs="Arial"/>
          <w:sz w:val="24"/>
          <w:szCs w:val="24"/>
        </w:rPr>
      </w:pPr>
      <w:r w:rsidRPr="00473584">
        <w:rPr>
          <w:rFonts w:ascii="Arial" w:hAnsi="Arial" w:cs="Arial"/>
          <w:sz w:val="24"/>
          <w:szCs w:val="24"/>
        </w:rPr>
        <w:t>«Трудовое право»</w:t>
      </w:r>
    </w:p>
    <w:p w14:paraId="0C7E0BA9" w14:textId="77777777" w:rsidR="00473584" w:rsidRPr="00473584" w:rsidRDefault="00473584" w:rsidP="00473584">
      <w:pPr>
        <w:autoSpaceDE w:val="0"/>
        <w:autoSpaceDN w:val="0"/>
        <w:adjustRightInd w:val="0"/>
        <w:spacing w:line="276" w:lineRule="auto"/>
        <w:ind w:firstLine="567"/>
        <w:jc w:val="both"/>
        <w:rPr>
          <w:rFonts w:ascii="Arial" w:hAnsi="Arial" w:cs="Arial"/>
          <w:sz w:val="24"/>
          <w:szCs w:val="24"/>
        </w:rPr>
      </w:pPr>
      <w:r w:rsidRPr="00473584">
        <w:rPr>
          <w:rFonts w:ascii="Arial" w:hAnsi="Arial" w:cs="Arial"/>
          <w:sz w:val="24"/>
          <w:szCs w:val="24"/>
        </w:rPr>
        <w:t>«Семейное право»</w:t>
      </w:r>
    </w:p>
    <w:p w14:paraId="5A9204AC" w14:textId="77777777" w:rsidR="00473584" w:rsidRPr="00473584" w:rsidRDefault="00473584" w:rsidP="00473584">
      <w:pPr>
        <w:autoSpaceDE w:val="0"/>
        <w:autoSpaceDN w:val="0"/>
        <w:adjustRightInd w:val="0"/>
        <w:spacing w:line="276" w:lineRule="auto"/>
        <w:ind w:firstLine="567"/>
        <w:jc w:val="both"/>
        <w:rPr>
          <w:rFonts w:ascii="Arial" w:hAnsi="Arial" w:cs="Arial"/>
          <w:sz w:val="24"/>
          <w:szCs w:val="24"/>
        </w:rPr>
      </w:pPr>
      <w:r w:rsidRPr="00473584">
        <w:rPr>
          <w:rFonts w:ascii="Arial" w:hAnsi="Arial" w:cs="Arial"/>
          <w:sz w:val="24"/>
          <w:szCs w:val="24"/>
        </w:rPr>
        <w:t>«Административное право»</w:t>
      </w:r>
    </w:p>
    <w:p w14:paraId="2ECA0FC1" w14:textId="77777777" w:rsidR="00473584" w:rsidRPr="00473584" w:rsidRDefault="00473584" w:rsidP="00473584">
      <w:pPr>
        <w:autoSpaceDE w:val="0"/>
        <w:autoSpaceDN w:val="0"/>
        <w:adjustRightInd w:val="0"/>
        <w:spacing w:line="276" w:lineRule="auto"/>
        <w:ind w:firstLine="567"/>
        <w:jc w:val="both"/>
        <w:rPr>
          <w:rFonts w:ascii="Arial" w:hAnsi="Arial" w:cs="Arial"/>
          <w:sz w:val="24"/>
          <w:szCs w:val="24"/>
        </w:rPr>
      </w:pPr>
      <w:r w:rsidRPr="00473584">
        <w:rPr>
          <w:rFonts w:ascii="Arial" w:hAnsi="Arial" w:cs="Arial"/>
          <w:sz w:val="24"/>
          <w:szCs w:val="24"/>
        </w:rPr>
        <w:t>«Особенности гражданского и уголовного процесса».</w:t>
      </w:r>
    </w:p>
    <w:p w14:paraId="18CB2DB7" w14:textId="77777777" w:rsidR="00473584" w:rsidRPr="00595B3D" w:rsidRDefault="00473584" w:rsidP="00595B3D">
      <w:pPr>
        <w:autoSpaceDE w:val="0"/>
        <w:autoSpaceDN w:val="0"/>
        <w:adjustRightInd w:val="0"/>
        <w:spacing w:line="276" w:lineRule="auto"/>
        <w:ind w:firstLine="567"/>
        <w:jc w:val="both"/>
        <w:rPr>
          <w:rFonts w:ascii="Arial" w:hAnsi="Arial" w:cs="Arial"/>
          <w:sz w:val="24"/>
          <w:szCs w:val="24"/>
        </w:rPr>
      </w:pPr>
      <w:r w:rsidRPr="00595B3D">
        <w:rPr>
          <w:rFonts w:ascii="Arial" w:hAnsi="Arial" w:cs="Arial"/>
          <w:sz w:val="24"/>
          <w:szCs w:val="24"/>
        </w:rPr>
        <w:lastRenderedPageBreak/>
        <w:t>Лекции для слушателей проекта проходят каждое воскресенье. Особенностью данных лекций является то, что обучающиеся имеют возможность получать ответы на интересующие вопросы, обсуждать спорные моменты, общаться с лекторами-практиками.</w:t>
      </w:r>
    </w:p>
    <w:p w14:paraId="45A58DB6" w14:textId="77777777" w:rsidR="00473584" w:rsidRPr="00595B3D" w:rsidRDefault="00473584" w:rsidP="00595B3D">
      <w:pPr>
        <w:autoSpaceDE w:val="0"/>
        <w:autoSpaceDN w:val="0"/>
        <w:adjustRightInd w:val="0"/>
        <w:spacing w:line="276" w:lineRule="auto"/>
        <w:ind w:firstLine="567"/>
        <w:jc w:val="both"/>
        <w:rPr>
          <w:rFonts w:ascii="Arial" w:hAnsi="Arial" w:cs="Arial"/>
          <w:sz w:val="24"/>
          <w:szCs w:val="24"/>
        </w:rPr>
      </w:pPr>
      <w:r w:rsidRPr="00595B3D">
        <w:rPr>
          <w:rFonts w:ascii="Arial" w:hAnsi="Arial" w:cs="Arial"/>
          <w:sz w:val="24"/>
          <w:szCs w:val="24"/>
        </w:rPr>
        <w:t>Ребята – участники профильного «Юридического класса» встретили год высокими достижениями, приняв активное участие в различных конкурсах и олимпиадах.</w:t>
      </w:r>
    </w:p>
    <w:p w14:paraId="7B3A5CD9" w14:textId="77777777" w:rsidR="00473584" w:rsidRPr="00595B3D" w:rsidRDefault="00473584" w:rsidP="00595B3D">
      <w:pPr>
        <w:autoSpaceDE w:val="0"/>
        <w:autoSpaceDN w:val="0"/>
        <w:adjustRightInd w:val="0"/>
        <w:spacing w:line="276" w:lineRule="auto"/>
        <w:ind w:firstLine="567"/>
        <w:jc w:val="both"/>
        <w:rPr>
          <w:rFonts w:ascii="Arial" w:hAnsi="Arial" w:cs="Arial"/>
          <w:sz w:val="24"/>
          <w:szCs w:val="24"/>
        </w:rPr>
      </w:pPr>
      <w:r w:rsidRPr="00595B3D">
        <w:rPr>
          <w:rFonts w:ascii="Arial" w:hAnsi="Arial" w:cs="Arial"/>
          <w:sz w:val="24"/>
          <w:szCs w:val="24"/>
        </w:rPr>
        <w:t xml:space="preserve">   </w:t>
      </w:r>
      <w:r w:rsidRPr="00595B3D">
        <w:rPr>
          <w:rFonts w:ascii="Arial" w:hAnsi="Arial" w:cs="Arial"/>
          <w:b/>
          <w:i/>
          <w:sz w:val="24"/>
          <w:szCs w:val="24"/>
        </w:rPr>
        <w:t>Дипломом I степени</w:t>
      </w:r>
      <w:r w:rsidRPr="00595B3D">
        <w:rPr>
          <w:rFonts w:ascii="Arial" w:hAnsi="Arial" w:cs="Arial"/>
          <w:sz w:val="24"/>
          <w:szCs w:val="24"/>
        </w:rPr>
        <w:t xml:space="preserve"> в командном зачете награждены учащиеся адвокатских битв, проводимой Общественным Советом ГУ МВД России по Ростовской области. В личном зачете высокими наградами отмечены обучающиеся 10 классов Рыжкова Лада и Алексеев Трифон.</w:t>
      </w:r>
    </w:p>
    <w:p w14:paraId="0908F9F4" w14:textId="77777777" w:rsidR="00473584" w:rsidRPr="00595B3D" w:rsidRDefault="00473584" w:rsidP="00595B3D">
      <w:pPr>
        <w:autoSpaceDE w:val="0"/>
        <w:autoSpaceDN w:val="0"/>
        <w:adjustRightInd w:val="0"/>
        <w:spacing w:line="276" w:lineRule="auto"/>
        <w:ind w:firstLine="567"/>
        <w:jc w:val="both"/>
        <w:rPr>
          <w:rFonts w:ascii="Arial" w:hAnsi="Arial" w:cs="Arial"/>
          <w:sz w:val="24"/>
          <w:szCs w:val="24"/>
        </w:rPr>
      </w:pPr>
      <w:r w:rsidRPr="00595B3D">
        <w:rPr>
          <w:rFonts w:ascii="Arial" w:hAnsi="Arial" w:cs="Arial"/>
          <w:sz w:val="24"/>
          <w:szCs w:val="24"/>
        </w:rPr>
        <w:t>Традиционно, в рамках празднования дня Конституции Российской Федерации, состоялся ежегодный конкурс-квиз на знание основ Конституции, где наши ребята показали высокие результаты.</w:t>
      </w:r>
    </w:p>
    <w:p w14:paraId="4D456AAC" w14:textId="04B3C955" w:rsidR="00473584" w:rsidRPr="00B83F17" w:rsidRDefault="00473584" w:rsidP="00595B3D">
      <w:pPr>
        <w:autoSpaceDE w:val="0"/>
        <w:autoSpaceDN w:val="0"/>
        <w:adjustRightInd w:val="0"/>
        <w:spacing w:line="276" w:lineRule="auto"/>
        <w:ind w:firstLine="567"/>
        <w:jc w:val="both"/>
        <w:rPr>
          <w:sz w:val="28"/>
          <w:szCs w:val="28"/>
        </w:rPr>
      </w:pPr>
      <w:r w:rsidRPr="00595B3D">
        <w:rPr>
          <w:rFonts w:ascii="Arial" w:hAnsi="Arial" w:cs="Arial"/>
          <w:noProof/>
          <w:sz w:val="24"/>
          <w:szCs w:val="24"/>
        </w:rPr>
        <w:t>В течение всего учебного года активисты юридического класса обеспечивают прововое просвещение обучающихся школ города. Темы проавовых десантов «Констиуция Российской Федерации», «Семья. Школа. Государство.».</w:t>
      </w:r>
      <w:r>
        <w:rPr>
          <w:noProof/>
          <w:sz w:val="28"/>
          <w:szCs w:val="28"/>
        </w:rPr>
        <w:t xml:space="preserve"> </w:t>
      </w:r>
      <w:r w:rsidRPr="00B83F17">
        <w:rPr>
          <w:noProof/>
          <w:sz w:val="28"/>
          <w:szCs w:val="28"/>
        </w:rPr>
        <w:t xml:space="preserve">   </w:t>
      </w:r>
    </w:p>
    <w:p w14:paraId="3298735D" w14:textId="12384265" w:rsidR="00473584" w:rsidRPr="00595B3D" w:rsidRDefault="009F3AD3" w:rsidP="00595B3D">
      <w:pPr>
        <w:autoSpaceDE w:val="0"/>
        <w:autoSpaceDN w:val="0"/>
        <w:adjustRightInd w:val="0"/>
        <w:spacing w:line="276" w:lineRule="auto"/>
        <w:ind w:firstLine="567"/>
        <w:jc w:val="both"/>
        <w:rPr>
          <w:rFonts w:ascii="Arial" w:hAnsi="Arial" w:cs="Arial"/>
          <w:sz w:val="24"/>
          <w:szCs w:val="24"/>
        </w:rPr>
      </w:pPr>
      <w:r w:rsidRPr="00C10F2C">
        <w:rPr>
          <w:noProof/>
          <w:sz w:val="28"/>
          <w:szCs w:val="28"/>
        </w:rPr>
        <w:drawing>
          <wp:anchor distT="0" distB="0" distL="114300" distR="114300" simplePos="0" relativeHeight="252247040" behindDoc="1" locked="0" layoutInCell="1" allowOverlap="1" wp14:anchorId="131A2A3C" wp14:editId="1E4A2DD8">
            <wp:simplePos x="0" y="0"/>
            <wp:positionH relativeFrom="column">
              <wp:posOffset>29581</wp:posOffset>
            </wp:positionH>
            <wp:positionV relativeFrom="paragraph">
              <wp:posOffset>61942</wp:posOffset>
            </wp:positionV>
            <wp:extent cx="2716944" cy="1813560"/>
            <wp:effectExtent l="0" t="0" r="7620" b="0"/>
            <wp:wrapTight wrapText="bothSides">
              <wp:wrapPolygon edited="0">
                <wp:start x="0" y="0"/>
                <wp:lineTo x="0" y="21328"/>
                <wp:lineTo x="21509" y="21328"/>
                <wp:lineTo x="21509" y="0"/>
                <wp:lineTo x="0" y="0"/>
              </wp:wrapPolygon>
            </wp:wrapTight>
            <wp:docPr id="85" name="Рисунок 85" descr="C:\Users\User\Downloads\WhatsApp Image 2024-03-13 at 12.0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4-03-13 at 12.00.18.jpe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16944"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sidR="00473584" w:rsidRPr="00595B3D">
        <w:rPr>
          <w:rFonts w:ascii="Arial" w:hAnsi="Arial" w:cs="Arial"/>
          <w:sz w:val="24"/>
          <w:szCs w:val="24"/>
        </w:rPr>
        <w:t xml:space="preserve">   Активное участие школа приняла в реализации социального проекта «Правовой десант». Учащиеся 10 и 11 классов являются организаторами уроков правового просвещения для различных школ города. Данные мероприятия помогают нашим учащимся попробовать свои силы в качестве ораторов, педагогов, консультантов по юридическим вопросам, а также наладить взаимоотношения с ребятами из других школ города.</w:t>
      </w:r>
      <w:r w:rsidR="00595B3D" w:rsidRPr="00595B3D">
        <w:rPr>
          <w:noProof/>
          <w:sz w:val="28"/>
          <w:szCs w:val="28"/>
        </w:rPr>
        <w:t xml:space="preserve"> </w:t>
      </w:r>
    </w:p>
    <w:p w14:paraId="1D8E7EF2" w14:textId="13B4D8EA" w:rsidR="00473584" w:rsidRPr="00595B3D" w:rsidRDefault="009F3AD3" w:rsidP="00595B3D">
      <w:pPr>
        <w:autoSpaceDE w:val="0"/>
        <w:autoSpaceDN w:val="0"/>
        <w:adjustRightInd w:val="0"/>
        <w:spacing w:line="276" w:lineRule="auto"/>
        <w:ind w:firstLine="567"/>
        <w:jc w:val="both"/>
        <w:rPr>
          <w:rFonts w:ascii="Arial" w:hAnsi="Arial" w:cs="Arial"/>
          <w:sz w:val="24"/>
          <w:szCs w:val="24"/>
        </w:rPr>
      </w:pPr>
      <w:r w:rsidRPr="00DD3F08">
        <w:rPr>
          <w:noProof/>
          <w:sz w:val="28"/>
          <w:szCs w:val="28"/>
        </w:rPr>
        <w:drawing>
          <wp:anchor distT="0" distB="0" distL="114300" distR="114300" simplePos="0" relativeHeight="252246016" behindDoc="1" locked="0" layoutInCell="1" allowOverlap="1" wp14:anchorId="042FFFDA" wp14:editId="2D628C85">
            <wp:simplePos x="0" y="0"/>
            <wp:positionH relativeFrom="margin">
              <wp:align>left</wp:align>
            </wp:positionH>
            <wp:positionV relativeFrom="paragraph">
              <wp:posOffset>1929484</wp:posOffset>
            </wp:positionV>
            <wp:extent cx="2437765" cy="1828800"/>
            <wp:effectExtent l="0" t="0" r="635" b="0"/>
            <wp:wrapTight wrapText="bothSides">
              <wp:wrapPolygon edited="0">
                <wp:start x="0" y="0"/>
                <wp:lineTo x="0" y="21375"/>
                <wp:lineTo x="21437" y="21375"/>
                <wp:lineTo x="21437" y="0"/>
                <wp:lineTo x="0" y="0"/>
              </wp:wrapPolygon>
            </wp:wrapTight>
            <wp:docPr id="84" name="Рисунок 84" descr="C:\Users\User\Downloads\WhatsApp Image 2024-03-13 at 12.01.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4-03-13 at 12.01.56.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3776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335">
        <w:rPr>
          <w:noProof/>
          <w:sz w:val="28"/>
          <w:szCs w:val="28"/>
        </w:rPr>
        <w:drawing>
          <wp:anchor distT="0" distB="0" distL="114300" distR="114300" simplePos="0" relativeHeight="252244992" behindDoc="1" locked="0" layoutInCell="1" allowOverlap="1" wp14:anchorId="78F74000" wp14:editId="71BC627A">
            <wp:simplePos x="0" y="0"/>
            <wp:positionH relativeFrom="margin">
              <wp:posOffset>3735326</wp:posOffset>
            </wp:positionH>
            <wp:positionV relativeFrom="paragraph">
              <wp:posOffset>14093</wp:posOffset>
            </wp:positionV>
            <wp:extent cx="2637155" cy="1978025"/>
            <wp:effectExtent l="0" t="0" r="0" b="3175"/>
            <wp:wrapTight wrapText="bothSides">
              <wp:wrapPolygon edited="0">
                <wp:start x="0" y="0"/>
                <wp:lineTo x="0" y="21427"/>
                <wp:lineTo x="21376" y="21427"/>
                <wp:lineTo x="21376" y="0"/>
                <wp:lineTo x="0" y="0"/>
              </wp:wrapPolygon>
            </wp:wrapTight>
            <wp:docPr id="4" name="Рисунок 4" descr="C:\Users\User\Downloads\WhatsApp Image 2024-03-09 at 08.47.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4-03-09 at 08.47.37.jpe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37155" cy="1978025"/>
                    </a:xfrm>
                    <a:prstGeom prst="rect">
                      <a:avLst/>
                    </a:prstGeom>
                    <a:noFill/>
                    <a:ln>
                      <a:noFill/>
                    </a:ln>
                  </pic:spPr>
                </pic:pic>
              </a:graphicData>
            </a:graphic>
            <wp14:sizeRelH relativeFrom="page">
              <wp14:pctWidth>0</wp14:pctWidth>
            </wp14:sizeRelH>
            <wp14:sizeRelV relativeFrom="page">
              <wp14:pctHeight>0</wp14:pctHeight>
            </wp14:sizeRelV>
          </wp:anchor>
        </w:drawing>
      </w:r>
      <w:r w:rsidR="00473584" w:rsidRPr="00595B3D">
        <w:rPr>
          <w:rFonts w:ascii="Arial" w:hAnsi="Arial" w:cs="Arial"/>
          <w:sz w:val="24"/>
          <w:szCs w:val="24"/>
        </w:rPr>
        <w:t xml:space="preserve">  Важным событием года стало участие активистов правовых классов в расширенном круглом столе «Роль наставничества в проектах правового просвещения». Впервые в новом интерактивном формате объединенная команда учащихся школ города представила свое видение взаимодействия семьи, школы и государства с целью качественного сотрудничества и успешного развития ребенка. Главными наставникам по созданию правового проекта стали Писарев В.Н., руководитель регионального экспертного Совета по вопросам правового просвещения детей и молодежи Ростовской области, Иванов В.Н., начальник отдела по делам несовершеннолетних и защите их прав Правительства Ростовской области при активной поддержке Управления образования Ростовской области и руководителя координационного совета РДДМ в Ростовской области.</w:t>
      </w:r>
    </w:p>
    <w:p w14:paraId="7EA8BA50" w14:textId="028C3801" w:rsidR="00473584" w:rsidRPr="002A01E0" w:rsidRDefault="009F3AD3" w:rsidP="00473584">
      <w:pPr>
        <w:autoSpaceDE w:val="0"/>
        <w:autoSpaceDN w:val="0"/>
        <w:adjustRightInd w:val="0"/>
        <w:jc w:val="both"/>
        <w:rPr>
          <w:sz w:val="28"/>
          <w:szCs w:val="28"/>
        </w:rPr>
      </w:pPr>
      <w:r w:rsidRPr="00D25085">
        <w:rPr>
          <w:noProof/>
          <w:sz w:val="28"/>
          <w:szCs w:val="28"/>
        </w:rPr>
        <w:lastRenderedPageBreak/>
        <w:drawing>
          <wp:anchor distT="0" distB="0" distL="114300" distR="114300" simplePos="0" relativeHeight="252248064" behindDoc="1" locked="0" layoutInCell="1" allowOverlap="1" wp14:anchorId="59E4D33E" wp14:editId="6060E908">
            <wp:simplePos x="0" y="0"/>
            <wp:positionH relativeFrom="column">
              <wp:posOffset>3999048</wp:posOffset>
            </wp:positionH>
            <wp:positionV relativeFrom="paragraph">
              <wp:posOffset>11876</wp:posOffset>
            </wp:positionV>
            <wp:extent cx="2406015" cy="1804035"/>
            <wp:effectExtent l="0" t="0" r="0" b="5715"/>
            <wp:wrapTight wrapText="bothSides">
              <wp:wrapPolygon edited="0">
                <wp:start x="0" y="0"/>
                <wp:lineTo x="0" y="21440"/>
                <wp:lineTo x="21378" y="21440"/>
                <wp:lineTo x="21378" y="0"/>
                <wp:lineTo x="0" y="0"/>
              </wp:wrapPolygon>
            </wp:wrapTight>
            <wp:docPr id="22" name="Рисунок 22" descr="C:\Users\User\Downloads\WhatsApp Image 2024-03-13 at 13.58.4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ownloads\WhatsApp Image 2024-03-13 at 13.58.49 (1).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06015" cy="1804035"/>
                    </a:xfrm>
                    <a:prstGeom prst="rect">
                      <a:avLst/>
                    </a:prstGeom>
                    <a:noFill/>
                    <a:ln>
                      <a:noFill/>
                    </a:ln>
                  </pic:spPr>
                </pic:pic>
              </a:graphicData>
            </a:graphic>
            <wp14:sizeRelH relativeFrom="page">
              <wp14:pctWidth>0</wp14:pctWidth>
            </wp14:sizeRelH>
            <wp14:sizeRelV relativeFrom="page">
              <wp14:pctHeight>0</wp14:pctHeight>
            </wp14:sizeRelV>
          </wp:anchor>
        </w:drawing>
      </w:r>
      <w:r w:rsidR="00473584">
        <w:rPr>
          <w:sz w:val="28"/>
          <w:szCs w:val="28"/>
        </w:rPr>
        <w:t xml:space="preserve">   </w:t>
      </w:r>
    </w:p>
    <w:p w14:paraId="2A009C4E" w14:textId="77777777" w:rsidR="00473584" w:rsidRPr="009F3AD3" w:rsidRDefault="00473584" w:rsidP="009F3AD3">
      <w:pPr>
        <w:autoSpaceDE w:val="0"/>
        <w:autoSpaceDN w:val="0"/>
        <w:adjustRightInd w:val="0"/>
        <w:spacing w:line="276" w:lineRule="auto"/>
        <w:ind w:firstLine="567"/>
        <w:jc w:val="both"/>
        <w:rPr>
          <w:rFonts w:ascii="Arial" w:hAnsi="Arial" w:cs="Arial"/>
          <w:sz w:val="24"/>
          <w:szCs w:val="24"/>
        </w:rPr>
      </w:pPr>
      <w:r>
        <w:rPr>
          <w:sz w:val="28"/>
          <w:szCs w:val="28"/>
        </w:rPr>
        <w:t xml:space="preserve">   </w:t>
      </w:r>
      <w:r w:rsidRPr="009F3AD3">
        <w:rPr>
          <w:rFonts w:ascii="Arial" w:hAnsi="Arial" w:cs="Arial"/>
          <w:sz w:val="24"/>
          <w:szCs w:val="24"/>
        </w:rPr>
        <w:t xml:space="preserve">В рамках профильных 10 –х классов организованно </w:t>
      </w:r>
      <w:r w:rsidRPr="009F3AD3">
        <w:rPr>
          <w:rFonts w:ascii="Arial" w:hAnsi="Arial" w:cs="Arial"/>
          <w:b/>
          <w:i/>
          <w:sz w:val="24"/>
          <w:szCs w:val="24"/>
        </w:rPr>
        <w:t>сотрудничество школы с «Юридической клиникой»</w:t>
      </w:r>
      <w:r w:rsidRPr="009F3AD3">
        <w:rPr>
          <w:rFonts w:ascii="Arial" w:hAnsi="Arial" w:cs="Arial"/>
          <w:sz w:val="24"/>
          <w:szCs w:val="24"/>
        </w:rPr>
        <w:t xml:space="preserve">. </w:t>
      </w:r>
    </w:p>
    <w:p w14:paraId="74791EF2" w14:textId="77777777" w:rsidR="00473584" w:rsidRPr="009F3AD3" w:rsidRDefault="00473584" w:rsidP="009F3AD3">
      <w:pPr>
        <w:autoSpaceDE w:val="0"/>
        <w:autoSpaceDN w:val="0"/>
        <w:adjustRightInd w:val="0"/>
        <w:spacing w:line="276" w:lineRule="auto"/>
        <w:jc w:val="both"/>
        <w:rPr>
          <w:rFonts w:ascii="Arial" w:hAnsi="Arial" w:cs="Arial"/>
          <w:noProof/>
          <w:sz w:val="24"/>
          <w:szCs w:val="24"/>
        </w:rPr>
      </w:pPr>
      <w:r w:rsidRPr="009F3AD3">
        <w:rPr>
          <w:rFonts w:ascii="Arial" w:hAnsi="Arial" w:cs="Arial"/>
          <w:noProof/>
          <w:sz w:val="24"/>
          <w:szCs w:val="24"/>
        </w:rPr>
        <w:t>Обучение в профильном правовом классе однозначно имеет важное значение для профориентации молодежи и формирования законопослушного поведения подростков:</w:t>
      </w:r>
    </w:p>
    <w:p w14:paraId="2018A109" w14:textId="77777777" w:rsidR="009F3AD3" w:rsidRDefault="00473584" w:rsidP="009F3AD3">
      <w:pPr>
        <w:pStyle w:val="a6"/>
        <w:numPr>
          <w:ilvl w:val="0"/>
          <w:numId w:val="35"/>
        </w:numPr>
        <w:autoSpaceDE w:val="0"/>
        <w:autoSpaceDN w:val="0"/>
        <w:adjustRightInd w:val="0"/>
        <w:spacing w:line="276" w:lineRule="auto"/>
        <w:jc w:val="both"/>
        <w:rPr>
          <w:rFonts w:ascii="Arial" w:hAnsi="Arial" w:cs="Arial"/>
          <w:noProof/>
          <w:sz w:val="24"/>
          <w:szCs w:val="24"/>
        </w:rPr>
      </w:pPr>
      <w:r w:rsidRPr="009F3AD3">
        <w:rPr>
          <w:rFonts w:ascii="Arial" w:hAnsi="Arial" w:cs="Arial"/>
          <w:noProof/>
          <w:sz w:val="24"/>
          <w:szCs w:val="24"/>
        </w:rPr>
        <w:t>ребята получают возможность предварительного погружения в университетскую среду и готовит их к переходу на следующую ступень образования;</w:t>
      </w:r>
    </w:p>
    <w:p w14:paraId="104B2A76" w14:textId="77777777" w:rsidR="009F3AD3" w:rsidRDefault="00473584" w:rsidP="009F3AD3">
      <w:pPr>
        <w:pStyle w:val="a6"/>
        <w:numPr>
          <w:ilvl w:val="0"/>
          <w:numId w:val="35"/>
        </w:numPr>
        <w:autoSpaceDE w:val="0"/>
        <w:autoSpaceDN w:val="0"/>
        <w:adjustRightInd w:val="0"/>
        <w:spacing w:line="276" w:lineRule="auto"/>
        <w:jc w:val="both"/>
        <w:rPr>
          <w:rFonts w:ascii="Arial" w:hAnsi="Arial" w:cs="Arial"/>
          <w:noProof/>
          <w:sz w:val="24"/>
          <w:szCs w:val="24"/>
        </w:rPr>
      </w:pPr>
      <w:r w:rsidRPr="009F3AD3">
        <w:rPr>
          <w:rFonts w:ascii="Arial" w:hAnsi="Arial" w:cs="Arial"/>
          <w:noProof/>
          <w:sz w:val="24"/>
          <w:szCs w:val="24"/>
        </w:rPr>
        <w:t>отрабатывается важный воспитательный момент в части формирования правовой культуры молодежи и родительской общественности;</w:t>
      </w:r>
    </w:p>
    <w:p w14:paraId="42CF73E5" w14:textId="77777777" w:rsidR="009F3AD3" w:rsidRDefault="00473584" w:rsidP="009F3AD3">
      <w:pPr>
        <w:pStyle w:val="a6"/>
        <w:numPr>
          <w:ilvl w:val="0"/>
          <w:numId w:val="35"/>
        </w:numPr>
        <w:autoSpaceDE w:val="0"/>
        <w:autoSpaceDN w:val="0"/>
        <w:adjustRightInd w:val="0"/>
        <w:spacing w:line="276" w:lineRule="auto"/>
        <w:jc w:val="both"/>
        <w:rPr>
          <w:rFonts w:ascii="Arial" w:hAnsi="Arial" w:cs="Arial"/>
          <w:noProof/>
          <w:sz w:val="24"/>
          <w:szCs w:val="24"/>
        </w:rPr>
      </w:pPr>
      <w:r w:rsidRPr="009F3AD3">
        <w:rPr>
          <w:rFonts w:ascii="Arial" w:hAnsi="Arial" w:cs="Arial"/>
          <w:noProof/>
          <w:sz w:val="24"/>
          <w:szCs w:val="24"/>
        </w:rPr>
        <w:t>повышается уровень взаимодействия участников профильных классов с младшими школьниками в рамках правового просвещения по принципу «Равный – равному» и префигурального подхода «от детей к родителям»;</w:t>
      </w:r>
    </w:p>
    <w:p w14:paraId="0970D80D" w14:textId="78701F47" w:rsidR="00473584" w:rsidRPr="009F3AD3" w:rsidRDefault="00473584" w:rsidP="009F3AD3">
      <w:pPr>
        <w:pStyle w:val="a6"/>
        <w:numPr>
          <w:ilvl w:val="0"/>
          <w:numId w:val="35"/>
        </w:numPr>
        <w:autoSpaceDE w:val="0"/>
        <w:autoSpaceDN w:val="0"/>
        <w:adjustRightInd w:val="0"/>
        <w:spacing w:line="276" w:lineRule="auto"/>
        <w:jc w:val="both"/>
        <w:rPr>
          <w:rFonts w:ascii="Arial" w:hAnsi="Arial" w:cs="Arial"/>
          <w:noProof/>
          <w:sz w:val="24"/>
          <w:szCs w:val="24"/>
        </w:rPr>
      </w:pPr>
      <w:r w:rsidRPr="009F3AD3">
        <w:rPr>
          <w:rFonts w:ascii="Arial" w:hAnsi="Arial" w:cs="Arial"/>
          <w:noProof/>
          <w:sz w:val="24"/>
          <w:szCs w:val="24"/>
        </w:rPr>
        <w:t xml:space="preserve">тесный контакт с социальными партнерами расширяет возможности по взаимодействию и получению положительного опыта. </w:t>
      </w:r>
    </w:p>
    <w:p w14:paraId="491D23AB" w14:textId="61058DD0" w:rsidR="00473584" w:rsidRPr="009F3AD3" w:rsidRDefault="009F3AD3" w:rsidP="009F3AD3">
      <w:pPr>
        <w:autoSpaceDE w:val="0"/>
        <w:autoSpaceDN w:val="0"/>
        <w:adjustRightInd w:val="0"/>
        <w:spacing w:line="276" w:lineRule="auto"/>
        <w:ind w:firstLine="567"/>
        <w:jc w:val="both"/>
        <w:rPr>
          <w:rFonts w:ascii="Arial" w:hAnsi="Arial" w:cs="Arial"/>
          <w:noProof/>
          <w:sz w:val="24"/>
          <w:szCs w:val="24"/>
        </w:rPr>
      </w:pPr>
      <w:r w:rsidRPr="003A76BB">
        <w:rPr>
          <w:noProof/>
          <w:sz w:val="28"/>
          <w:szCs w:val="28"/>
        </w:rPr>
        <w:drawing>
          <wp:anchor distT="0" distB="0" distL="114300" distR="114300" simplePos="0" relativeHeight="252250112" behindDoc="1" locked="0" layoutInCell="1" allowOverlap="1" wp14:anchorId="235667B2" wp14:editId="2CC1AAE0">
            <wp:simplePos x="0" y="0"/>
            <wp:positionH relativeFrom="margin">
              <wp:align>right</wp:align>
            </wp:positionH>
            <wp:positionV relativeFrom="paragraph">
              <wp:posOffset>1242044</wp:posOffset>
            </wp:positionV>
            <wp:extent cx="2778760" cy="1851660"/>
            <wp:effectExtent l="0" t="0" r="2540" b="0"/>
            <wp:wrapTight wrapText="bothSides">
              <wp:wrapPolygon edited="0">
                <wp:start x="0" y="0"/>
                <wp:lineTo x="0" y="21333"/>
                <wp:lineTo x="21472" y="21333"/>
                <wp:lineTo x="21472" y="0"/>
                <wp:lineTo x="0" y="0"/>
              </wp:wrapPolygon>
            </wp:wrapTight>
            <wp:docPr id="87" name="Рисунок 87" descr="C:\Users\User\Downloads\WhatsApp Image 2024-06-04 at 16.10.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4-06-04 at 16.10.45.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78760" cy="1851660"/>
                    </a:xfrm>
                    <a:prstGeom prst="rect">
                      <a:avLst/>
                    </a:prstGeom>
                    <a:noFill/>
                    <a:ln>
                      <a:noFill/>
                    </a:ln>
                  </pic:spPr>
                </pic:pic>
              </a:graphicData>
            </a:graphic>
            <wp14:sizeRelH relativeFrom="page">
              <wp14:pctWidth>0</wp14:pctWidth>
            </wp14:sizeRelH>
            <wp14:sizeRelV relativeFrom="page">
              <wp14:pctHeight>0</wp14:pctHeight>
            </wp14:sizeRelV>
          </wp:anchor>
        </w:drawing>
      </w:r>
      <w:r w:rsidR="00473584" w:rsidRPr="009F3AD3">
        <w:rPr>
          <w:rFonts w:ascii="Arial" w:hAnsi="Arial" w:cs="Arial"/>
          <w:noProof/>
          <w:sz w:val="24"/>
          <w:szCs w:val="24"/>
        </w:rPr>
        <w:t xml:space="preserve">Благодаря слаженной работе опытных педагогов, организующих деятельность в профильных юртдических классов нашей школе удалось стать </w:t>
      </w:r>
      <w:r w:rsidR="00473584" w:rsidRPr="009F3AD3">
        <w:rPr>
          <w:rFonts w:ascii="Arial" w:hAnsi="Arial" w:cs="Arial"/>
          <w:b/>
          <w:i/>
          <w:noProof/>
          <w:sz w:val="24"/>
          <w:szCs w:val="24"/>
        </w:rPr>
        <w:t>лидером проекта «Профильные юридические классы».</w:t>
      </w:r>
      <w:r w:rsidR="00473584" w:rsidRPr="009F3AD3">
        <w:rPr>
          <w:rFonts w:ascii="Arial" w:hAnsi="Arial" w:cs="Arial"/>
          <w:noProof/>
          <w:sz w:val="24"/>
          <w:szCs w:val="24"/>
        </w:rPr>
        <w:t xml:space="preserve"> Кубок лидера директору школы Понкратовой Юлии Геннадьевне вручила начальник Управления образования в городе Ростове-на-Дону Чернышова Виктория Анатольевна. Активисты проекта «Юридические классы» - учащиеся 10 и 11 классов получили дипломы, кубки, грамоты. </w:t>
      </w:r>
    </w:p>
    <w:p w14:paraId="7DEE32C1" w14:textId="2D1E54F5" w:rsidR="00473584" w:rsidRDefault="009F3AD3" w:rsidP="00473584">
      <w:pPr>
        <w:autoSpaceDE w:val="0"/>
        <w:autoSpaceDN w:val="0"/>
        <w:adjustRightInd w:val="0"/>
        <w:ind w:firstLine="284"/>
        <w:jc w:val="both"/>
        <w:rPr>
          <w:noProof/>
          <w:sz w:val="28"/>
          <w:szCs w:val="28"/>
        </w:rPr>
      </w:pPr>
      <w:r w:rsidRPr="003A76BB">
        <w:rPr>
          <w:noProof/>
          <w:sz w:val="28"/>
          <w:szCs w:val="28"/>
        </w:rPr>
        <w:drawing>
          <wp:anchor distT="0" distB="0" distL="114300" distR="114300" simplePos="0" relativeHeight="252249088" behindDoc="1" locked="0" layoutInCell="1" allowOverlap="1" wp14:anchorId="7D81ED52" wp14:editId="5AD80AF0">
            <wp:simplePos x="0" y="0"/>
            <wp:positionH relativeFrom="column">
              <wp:posOffset>455682</wp:posOffset>
            </wp:positionH>
            <wp:positionV relativeFrom="paragraph">
              <wp:posOffset>8470</wp:posOffset>
            </wp:positionV>
            <wp:extent cx="2780030" cy="1852295"/>
            <wp:effectExtent l="0" t="0" r="1270" b="0"/>
            <wp:wrapTight wrapText="bothSides">
              <wp:wrapPolygon edited="0">
                <wp:start x="0" y="0"/>
                <wp:lineTo x="0" y="21326"/>
                <wp:lineTo x="21462" y="21326"/>
                <wp:lineTo x="21462" y="0"/>
                <wp:lineTo x="0" y="0"/>
              </wp:wrapPolygon>
            </wp:wrapTight>
            <wp:docPr id="86" name="Рисунок 86" descr="C:\Users\User\Downloads\WhatsApp Image 2024-06-04 at 16.10.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4-06-04 at 16.10.16.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80030" cy="1852295"/>
                    </a:xfrm>
                    <a:prstGeom prst="rect">
                      <a:avLst/>
                    </a:prstGeom>
                    <a:noFill/>
                    <a:ln>
                      <a:noFill/>
                    </a:ln>
                  </pic:spPr>
                </pic:pic>
              </a:graphicData>
            </a:graphic>
            <wp14:sizeRelH relativeFrom="page">
              <wp14:pctWidth>0</wp14:pctWidth>
            </wp14:sizeRelH>
            <wp14:sizeRelV relativeFrom="page">
              <wp14:pctHeight>0</wp14:pctHeight>
            </wp14:sizeRelV>
          </wp:anchor>
        </w:drawing>
      </w:r>
      <w:r w:rsidR="00473584">
        <w:rPr>
          <w:noProof/>
          <w:sz w:val="28"/>
          <w:szCs w:val="28"/>
        </w:rPr>
        <w:t xml:space="preserve">   </w:t>
      </w:r>
    </w:p>
    <w:p w14:paraId="44F41CE9" w14:textId="77777777" w:rsidR="009F3AD3" w:rsidRDefault="00473584" w:rsidP="00473584">
      <w:pPr>
        <w:autoSpaceDE w:val="0"/>
        <w:autoSpaceDN w:val="0"/>
        <w:adjustRightInd w:val="0"/>
        <w:jc w:val="both"/>
        <w:rPr>
          <w:noProof/>
          <w:sz w:val="28"/>
          <w:szCs w:val="28"/>
        </w:rPr>
      </w:pPr>
      <w:r>
        <w:rPr>
          <w:noProof/>
          <w:sz w:val="28"/>
          <w:szCs w:val="28"/>
        </w:rPr>
        <w:t xml:space="preserve">        </w:t>
      </w:r>
    </w:p>
    <w:p w14:paraId="21516694" w14:textId="77777777" w:rsidR="009F3AD3" w:rsidRDefault="009F3AD3" w:rsidP="00473584">
      <w:pPr>
        <w:autoSpaceDE w:val="0"/>
        <w:autoSpaceDN w:val="0"/>
        <w:adjustRightInd w:val="0"/>
        <w:jc w:val="both"/>
        <w:rPr>
          <w:noProof/>
          <w:sz w:val="28"/>
          <w:szCs w:val="28"/>
        </w:rPr>
      </w:pPr>
    </w:p>
    <w:p w14:paraId="740C688F" w14:textId="77777777" w:rsidR="009F3AD3" w:rsidRDefault="009F3AD3" w:rsidP="00473584">
      <w:pPr>
        <w:autoSpaceDE w:val="0"/>
        <w:autoSpaceDN w:val="0"/>
        <w:adjustRightInd w:val="0"/>
        <w:jc w:val="both"/>
        <w:rPr>
          <w:noProof/>
          <w:sz w:val="28"/>
          <w:szCs w:val="28"/>
        </w:rPr>
      </w:pPr>
    </w:p>
    <w:p w14:paraId="20C291AC" w14:textId="77777777" w:rsidR="009F3AD3" w:rsidRDefault="009F3AD3" w:rsidP="00473584">
      <w:pPr>
        <w:autoSpaceDE w:val="0"/>
        <w:autoSpaceDN w:val="0"/>
        <w:adjustRightInd w:val="0"/>
        <w:jc w:val="both"/>
        <w:rPr>
          <w:noProof/>
          <w:sz w:val="28"/>
          <w:szCs w:val="28"/>
        </w:rPr>
      </w:pPr>
    </w:p>
    <w:p w14:paraId="25FCD96C" w14:textId="77777777" w:rsidR="009F3AD3" w:rsidRDefault="009F3AD3" w:rsidP="00473584">
      <w:pPr>
        <w:autoSpaceDE w:val="0"/>
        <w:autoSpaceDN w:val="0"/>
        <w:adjustRightInd w:val="0"/>
        <w:jc w:val="both"/>
        <w:rPr>
          <w:noProof/>
          <w:sz w:val="28"/>
          <w:szCs w:val="28"/>
        </w:rPr>
      </w:pPr>
    </w:p>
    <w:p w14:paraId="37CF7C2F" w14:textId="77777777" w:rsidR="009F3AD3" w:rsidRDefault="009F3AD3" w:rsidP="00473584">
      <w:pPr>
        <w:autoSpaceDE w:val="0"/>
        <w:autoSpaceDN w:val="0"/>
        <w:adjustRightInd w:val="0"/>
        <w:jc w:val="both"/>
        <w:rPr>
          <w:noProof/>
          <w:sz w:val="28"/>
          <w:szCs w:val="28"/>
        </w:rPr>
      </w:pPr>
    </w:p>
    <w:p w14:paraId="32218EF1" w14:textId="77777777" w:rsidR="009F3AD3" w:rsidRDefault="009F3AD3" w:rsidP="00473584">
      <w:pPr>
        <w:autoSpaceDE w:val="0"/>
        <w:autoSpaceDN w:val="0"/>
        <w:adjustRightInd w:val="0"/>
        <w:jc w:val="both"/>
        <w:rPr>
          <w:noProof/>
          <w:sz w:val="28"/>
          <w:szCs w:val="28"/>
        </w:rPr>
      </w:pPr>
    </w:p>
    <w:p w14:paraId="374B1FD2" w14:textId="77777777" w:rsidR="009F3AD3" w:rsidRDefault="009F3AD3" w:rsidP="00473584">
      <w:pPr>
        <w:autoSpaceDE w:val="0"/>
        <w:autoSpaceDN w:val="0"/>
        <w:adjustRightInd w:val="0"/>
        <w:jc w:val="both"/>
        <w:rPr>
          <w:noProof/>
          <w:sz w:val="28"/>
          <w:szCs w:val="28"/>
        </w:rPr>
      </w:pPr>
    </w:p>
    <w:p w14:paraId="0752CC97" w14:textId="77777777" w:rsidR="009F3AD3" w:rsidRDefault="009F3AD3" w:rsidP="00473584">
      <w:pPr>
        <w:autoSpaceDE w:val="0"/>
        <w:autoSpaceDN w:val="0"/>
        <w:adjustRightInd w:val="0"/>
        <w:jc w:val="both"/>
        <w:rPr>
          <w:noProof/>
          <w:sz w:val="28"/>
          <w:szCs w:val="28"/>
        </w:rPr>
      </w:pPr>
    </w:p>
    <w:p w14:paraId="361E1BF0" w14:textId="0B9FAA3E" w:rsidR="00473584" w:rsidRPr="009F3AD3" w:rsidRDefault="00473584" w:rsidP="009F3AD3">
      <w:pPr>
        <w:autoSpaceDE w:val="0"/>
        <w:autoSpaceDN w:val="0"/>
        <w:adjustRightInd w:val="0"/>
        <w:spacing w:line="276" w:lineRule="auto"/>
        <w:ind w:firstLine="567"/>
        <w:jc w:val="both"/>
        <w:rPr>
          <w:rFonts w:ascii="Arial" w:hAnsi="Arial" w:cs="Arial"/>
          <w:sz w:val="24"/>
          <w:szCs w:val="24"/>
        </w:rPr>
      </w:pPr>
      <w:r w:rsidRPr="009F3AD3">
        <w:rPr>
          <w:rFonts w:ascii="Arial" w:hAnsi="Arial" w:cs="Arial"/>
          <w:sz w:val="24"/>
          <w:szCs w:val="24"/>
        </w:rPr>
        <w:t>Для участников профильных классов организован цикл лекций для «Разговор с инспектором ПДН». Формирование правовой культуры молодежи способствует становлению активного гражданина РФ и является профилактикой противоправных действий среди подрастающего поколения.</w:t>
      </w:r>
    </w:p>
    <w:p w14:paraId="3C22898C" w14:textId="77777777" w:rsidR="00473584" w:rsidRPr="009F3AD3" w:rsidRDefault="00473584" w:rsidP="009F3AD3">
      <w:pPr>
        <w:autoSpaceDE w:val="0"/>
        <w:autoSpaceDN w:val="0"/>
        <w:adjustRightInd w:val="0"/>
        <w:spacing w:line="276" w:lineRule="auto"/>
        <w:ind w:firstLine="567"/>
        <w:jc w:val="both"/>
        <w:rPr>
          <w:rFonts w:ascii="Arial" w:hAnsi="Arial" w:cs="Arial"/>
          <w:sz w:val="24"/>
          <w:szCs w:val="24"/>
        </w:rPr>
      </w:pPr>
      <w:r w:rsidRPr="009F3AD3">
        <w:rPr>
          <w:rFonts w:ascii="Arial" w:hAnsi="Arial" w:cs="Arial"/>
          <w:sz w:val="24"/>
          <w:szCs w:val="24"/>
        </w:rPr>
        <w:t xml:space="preserve">Интересным открытием года стали занятия школьников с научным обществом юридического факультета ЮФУ в рамках студенческих проектов. Ребятам интересно получать знания об основах права от недавних школьников, обмениваться мнениями, участвовать в публичных выступлениях. </w:t>
      </w:r>
    </w:p>
    <w:p w14:paraId="1403A504" w14:textId="77777777" w:rsidR="00473584" w:rsidRPr="009F3AD3" w:rsidRDefault="00473584" w:rsidP="009F3AD3">
      <w:pPr>
        <w:autoSpaceDE w:val="0"/>
        <w:autoSpaceDN w:val="0"/>
        <w:adjustRightInd w:val="0"/>
        <w:spacing w:line="276" w:lineRule="auto"/>
        <w:ind w:firstLine="567"/>
        <w:jc w:val="both"/>
        <w:rPr>
          <w:rFonts w:ascii="Arial" w:hAnsi="Arial" w:cs="Arial"/>
          <w:sz w:val="24"/>
          <w:szCs w:val="24"/>
        </w:rPr>
      </w:pPr>
      <w:r w:rsidRPr="009F3AD3">
        <w:rPr>
          <w:rFonts w:ascii="Arial" w:hAnsi="Arial" w:cs="Arial"/>
          <w:sz w:val="24"/>
          <w:szCs w:val="24"/>
        </w:rPr>
        <w:t>Деятельность по направлению «профориентация» включает в себя профессиональное просвещение школьников; диагностику и консультирование по проблемам профори</w:t>
      </w:r>
      <w:r w:rsidRPr="009F3AD3">
        <w:rPr>
          <w:rFonts w:ascii="Arial" w:hAnsi="Arial" w:cs="Arial"/>
          <w:sz w:val="24"/>
          <w:szCs w:val="24"/>
        </w:rPr>
        <w:lastRenderedPageBreak/>
        <w:t>ентации, организацию профессиональных проб школьников. Задача совместной деятельности педагога и ребенка – подготовить школьника к осознанному выбору своей будущей профессиональной деятельности. Создавая профориентационно значимые проблемные ситуации, формирующие готовность школьника к выбору, педагог актуализирует его профессиональное самоопределение, позитивный взгляд на труд в постиндустриальном мире, охватывающий не только профессиональную, но и внепрофессиональную составляющие такой деятельности.</w:t>
      </w:r>
    </w:p>
    <w:p w14:paraId="6ADE462B" w14:textId="77777777" w:rsidR="00473584" w:rsidRPr="009F3AD3" w:rsidRDefault="00473584" w:rsidP="009F3AD3">
      <w:pPr>
        <w:autoSpaceDE w:val="0"/>
        <w:autoSpaceDN w:val="0"/>
        <w:adjustRightInd w:val="0"/>
        <w:spacing w:line="276" w:lineRule="auto"/>
        <w:ind w:firstLine="567"/>
        <w:jc w:val="both"/>
        <w:rPr>
          <w:rFonts w:ascii="Arial" w:hAnsi="Arial" w:cs="Arial"/>
          <w:sz w:val="24"/>
          <w:szCs w:val="24"/>
        </w:rPr>
      </w:pPr>
      <w:r w:rsidRPr="009F3AD3">
        <w:rPr>
          <w:rFonts w:ascii="Arial" w:hAnsi="Arial" w:cs="Arial"/>
          <w:sz w:val="24"/>
          <w:szCs w:val="24"/>
        </w:rPr>
        <w:t>Интересной формой взаимодействия со студентами ЮФУ и РПА стали круглые столы, которые включали обсуждения вопросов различной тематики:</w:t>
      </w:r>
    </w:p>
    <w:p w14:paraId="6C36D6E8" w14:textId="77777777" w:rsidR="00473584" w:rsidRPr="009F3AD3" w:rsidRDefault="00473584" w:rsidP="009F3AD3">
      <w:pPr>
        <w:autoSpaceDE w:val="0"/>
        <w:autoSpaceDN w:val="0"/>
        <w:adjustRightInd w:val="0"/>
        <w:spacing w:line="276" w:lineRule="auto"/>
        <w:ind w:firstLine="567"/>
        <w:jc w:val="both"/>
        <w:rPr>
          <w:rFonts w:ascii="Arial" w:hAnsi="Arial" w:cs="Arial"/>
          <w:sz w:val="24"/>
          <w:szCs w:val="24"/>
        </w:rPr>
      </w:pPr>
      <w:r w:rsidRPr="009F3AD3">
        <w:rPr>
          <w:rFonts w:ascii="Arial" w:hAnsi="Arial" w:cs="Arial"/>
          <w:sz w:val="24"/>
          <w:szCs w:val="24"/>
        </w:rPr>
        <w:t>- «Правовое воспитание молодежи- залог безопасного будущего страны»;</w:t>
      </w:r>
    </w:p>
    <w:p w14:paraId="0EDF62B8" w14:textId="77777777" w:rsidR="00473584" w:rsidRPr="009F3AD3" w:rsidRDefault="00473584" w:rsidP="009F3AD3">
      <w:pPr>
        <w:autoSpaceDE w:val="0"/>
        <w:autoSpaceDN w:val="0"/>
        <w:adjustRightInd w:val="0"/>
        <w:spacing w:line="276" w:lineRule="auto"/>
        <w:ind w:firstLine="567"/>
        <w:jc w:val="both"/>
        <w:rPr>
          <w:rFonts w:ascii="Arial" w:hAnsi="Arial" w:cs="Arial"/>
          <w:sz w:val="24"/>
          <w:szCs w:val="24"/>
        </w:rPr>
      </w:pPr>
      <w:r w:rsidRPr="009F3AD3">
        <w:rPr>
          <w:rFonts w:ascii="Arial" w:hAnsi="Arial" w:cs="Arial"/>
          <w:sz w:val="24"/>
          <w:szCs w:val="24"/>
        </w:rPr>
        <w:t>- «ПАВ в подростковой среде: последствия и ответственность»;</w:t>
      </w:r>
    </w:p>
    <w:p w14:paraId="2ADAD7A1" w14:textId="77777777" w:rsidR="00473584" w:rsidRPr="009F3AD3" w:rsidRDefault="00473584" w:rsidP="009F3AD3">
      <w:pPr>
        <w:autoSpaceDE w:val="0"/>
        <w:autoSpaceDN w:val="0"/>
        <w:adjustRightInd w:val="0"/>
        <w:spacing w:line="276" w:lineRule="auto"/>
        <w:ind w:firstLine="567"/>
        <w:jc w:val="both"/>
        <w:rPr>
          <w:rFonts w:ascii="Arial" w:hAnsi="Arial" w:cs="Arial"/>
          <w:sz w:val="24"/>
          <w:szCs w:val="24"/>
        </w:rPr>
      </w:pPr>
      <w:r w:rsidRPr="009F3AD3">
        <w:rPr>
          <w:rFonts w:ascii="Arial" w:hAnsi="Arial" w:cs="Arial"/>
          <w:sz w:val="24"/>
          <w:szCs w:val="24"/>
        </w:rPr>
        <w:t>- «Киберпреступления и кибербуллинг»;</w:t>
      </w:r>
    </w:p>
    <w:p w14:paraId="288F0A77" w14:textId="77777777" w:rsidR="00473584" w:rsidRPr="009F3AD3" w:rsidRDefault="00473584" w:rsidP="009F3AD3">
      <w:pPr>
        <w:autoSpaceDE w:val="0"/>
        <w:autoSpaceDN w:val="0"/>
        <w:adjustRightInd w:val="0"/>
        <w:spacing w:line="276" w:lineRule="auto"/>
        <w:ind w:firstLine="567"/>
        <w:jc w:val="both"/>
        <w:rPr>
          <w:rFonts w:ascii="Arial" w:hAnsi="Arial" w:cs="Arial"/>
          <w:sz w:val="24"/>
          <w:szCs w:val="24"/>
        </w:rPr>
      </w:pPr>
      <w:r w:rsidRPr="009F3AD3">
        <w:rPr>
          <w:rFonts w:ascii="Arial" w:hAnsi="Arial" w:cs="Arial"/>
          <w:sz w:val="24"/>
          <w:szCs w:val="24"/>
        </w:rPr>
        <w:t>- «Патриотизм и духовность в молодёжной среде как важнейший национальный приоритет современной России».</w:t>
      </w:r>
    </w:p>
    <w:p w14:paraId="12913BF1" w14:textId="5A8D8109" w:rsidR="00473584" w:rsidRPr="009F3AD3" w:rsidRDefault="009F3AD3" w:rsidP="009F3AD3">
      <w:pPr>
        <w:autoSpaceDE w:val="0"/>
        <w:autoSpaceDN w:val="0"/>
        <w:adjustRightInd w:val="0"/>
        <w:spacing w:line="276" w:lineRule="auto"/>
        <w:ind w:firstLine="567"/>
        <w:jc w:val="both"/>
        <w:rPr>
          <w:rFonts w:ascii="Arial" w:hAnsi="Arial" w:cs="Arial"/>
          <w:sz w:val="24"/>
          <w:szCs w:val="24"/>
        </w:rPr>
      </w:pPr>
      <w:r w:rsidRPr="00E13EE8">
        <w:rPr>
          <w:noProof/>
          <w:sz w:val="28"/>
          <w:szCs w:val="28"/>
        </w:rPr>
        <w:drawing>
          <wp:anchor distT="0" distB="0" distL="114300" distR="114300" simplePos="0" relativeHeight="252251136" behindDoc="1" locked="0" layoutInCell="1" allowOverlap="1" wp14:anchorId="64CCF763" wp14:editId="5CCFA06B">
            <wp:simplePos x="0" y="0"/>
            <wp:positionH relativeFrom="column">
              <wp:posOffset>64828</wp:posOffset>
            </wp:positionH>
            <wp:positionV relativeFrom="paragraph">
              <wp:posOffset>2655241</wp:posOffset>
            </wp:positionV>
            <wp:extent cx="1781810" cy="2375535"/>
            <wp:effectExtent l="0" t="0" r="8890" b="5715"/>
            <wp:wrapTight wrapText="bothSides">
              <wp:wrapPolygon edited="0">
                <wp:start x="0" y="0"/>
                <wp:lineTo x="0" y="21479"/>
                <wp:lineTo x="21477" y="21479"/>
                <wp:lineTo x="21477" y="0"/>
                <wp:lineTo x="0" y="0"/>
              </wp:wrapPolygon>
            </wp:wrapTight>
            <wp:docPr id="88" name="Рисунок 88" descr="C:\Users\User\Downloads\WhatsApp Image 2024-03-09 at 13.37.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ownloads\WhatsApp Image 2024-03-09 at 13.37.41.jpe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81810" cy="2375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4300">
        <w:rPr>
          <w:noProof/>
          <w:sz w:val="28"/>
          <w:szCs w:val="28"/>
        </w:rPr>
        <w:drawing>
          <wp:anchor distT="0" distB="0" distL="114300" distR="114300" simplePos="0" relativeHeight="252252160" behindDoc="1" locked="0" layoutInCell="1" allowOverlap="1" wp14:anchorId="20922064" wp14:editId="12B43A75">
            <wp:simplePos x="0" y="0"/>
            <wp:positionH relativeFrom="margin">
              <wp:align>right</wp:align>
            </wp:positionH>
            <wp:positionV relativeFrom="paragraph">
              <wp:posOffset>1089801</wp:posOffset>
            </wp:positionV>
            <wp:extent cx="1781810" cy="2375535"/>
            <wp:effectExtent l="0" t="0" r="8890" b="5715"/>
            <wp:wrapTight wrapText="bothSides">
              <wp:wrapPolygon edited="0">
                <wp:start x="0" y="0"/>
                <wp:lineTo x="0" y="21479"/>
                <wp:lineTo x="21477" y="21479"/>
                <wp:lineTo x="21477" y="0"/>
                <wp:lineTo x="0" y="0"/>
              </wp:wrapPolygon>
            </wp:wrapTight>
            <wp:docPr id="89" name="Рисунок 89" descr="C:\Users\User\Downloads\WhatsApp Image 2024-03-13 at 14.0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WhatsApp Image 2024-03-13 at 14.01.19.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81810" cy="2375535"/>
                    </a:xfrm>
                    <a:prstGeom prst="rect">
                      <a:avLst/>
                    </a:prstGeom>
                    <a:noFill/>
                    <a:ln>
                      <a:noFill/>
                    </a:ln>
                  </pic:spPr>
                </pic:pic>
              </a:graphicData>
            </a:graphic>
            <wp14:sizeRelH relativeFrom="page">
              <wp14:pctWidth>0</wp14:pctWidth>
            </wp14:sizeRelH>
            <wp14:sizeRelV relativeFrom="page">
              <wp14:pctHeight>0</wp14:pctHeight>
            </wp14:sizeRelV>
          </wp:anchor>
        </w:drawing>
      </w:r>
      <w:r w:rsidR="00473584" w:rsidRPr="009F3AD3">
        <w:rPr>
          <w:rFonts w:ascii="Arial" w:hAnsi="Arial" w:cs="Arial"/>
          <w:sz w:val="24"/>
          <w:szCs w:val="24"/>
        </w:rPr>
        <w:t xml:space="preserve">В 2023-2024 году в рамках профориентационной деятельности обучающиеся МБОУ «Школа № 1» продолжили участие в </w:t>
      </w:r>
      <w:r w:rsidR="00473584" w:rsidRPr="009F3AD3">
        <w:rPr>
          <w:rFonts w:ascii="Arial" w:hAnsi="Arial" w:cs="Arial"/>
          <w:b/>
          <w:i/>
          <w:sz w:val="24"/>
          <w:szCs w:val="24"/>
        </w:rPr>
        <w:t>Федеральном проекте «Билет в будущее»</w:t>
      </w:r>
      <w:r w:rsidR="00473584" w:rsidRPr="009F3AD3">
        <w:rPr>
          <w:rFonts w:ascii="Arial" w:hAnsi="Arial" w:cs="Arial"/>
          <w:sz w:val="24"/>
          <w:szCs w:val="24"/>
        </w:rPr>
        <w:t>. Профессиональные пробы проходили на базе мультимедийного парка «Россия – моя история», который являлся площадкой проекта. Ребятам представилась возможность пройти пробы с использованием новейших цифровых технологий. Мероприятие проходило в форме экскурсии по интерактивной выставке-квесту «Лабор</w:t>
      </w:r>
      <w:r>
        <w:rPr>
          <w:rFonts w:ascii="Arial" w:hAnsi="Arial" w:cs="Arial"/>
          <w:sz w:val="24"/>
          <w:szCs w:val="24"/>
        </w:rPr>
        <w:t xml:space="preserve">атория будущего». Проект помог </w:t>
      </w:r>
      <w:r w:rsidR="00473584" w:rsidRPr="009F3AD3">
        <w:rPr>
          <w:rFonts w:ascii="Arial" w:hAnsi="Arial" w:cs="Arial"/>
          <w:sz w:val="24"/>
          <w:szCs w:val="24"/>
        </w:rPr>
        <w:t>познакомить учащихся с востребованными в регионе специальностями в режиме онлайн. В ходе реализации заключительного этапа проекта школьники получили персональные рекомендации по построению индивидуального учебного плана для дальнейшего профессионального развития. Задача нашего сотрудничества с организаторами проекта - помочь школьникам сориентироваться на рынке труда и заранее сделать осознанный профессиональный выбор.</w:t>
      </w:r>
    </w:p>
    <w:p w14:paraId="68B555AE" w14:textId="23BE674C" w:rsidR="00473584" w:rsidRPr="009F3AD3" w:rsidRDefault="00473584" w:rsidP="009F3AD3">
      <w:pPr>
        <w:autoSpaceDE w:val="0"/>
        <w:autoSpaceDN w:val="0"/>
        <w:adjustRightInd w:val="0"/>
        <w:spacing w:line="276" w:lineRule="auto"/>
        <w:ind w:firstLine="567"/>
        <w:jc w:val="both"/>
        <w:rPr>
          <w:rFonts w:ascii="Arial" w:hAnsi="Arial" w:cs="Arial"/>
          <w:sz w:val="24"/>
          <w:szCs w:val="24"/>
        </w:rPr>
      </w:pPr>
      <w:r w:rsidRPr="009F3AD3">
        <w:rPr>
          <w:rFonts w:ascii="Arial" w:hAnsi="Arial" w:cs="Arial"/>
          <w:sz w:val="24"/>
          <w:szCs w:val="24"/>
        </w:rPr>
        <w:t>В феврале 2024 года состоялось торжественное награждение грамотами победителей и призеров региональной олимпиады по профориентации «Я выбираю будущее". Наши ребята были награждены подарками и призами.</w:t>
      </w:r>
    </w:p>
    <w:p w14:paraId="421F87C6" w14:textId="395C4EA8" w:rsidR="00473584" w:rsidRPr="009F3AD3" w:rsidRDefault="00473584" w:rsidP="009F3AD3">
      <w:pPr>
        <w:autoSpaceDE w:val="0"/>
        <w:autoSpaceDN w:val="0"/>
        <w:adjustRightInd w:val="0"/>
        <w:spacing w:line="276" w:lineRule="auto"/>
        <w:jc w:val="both"/>
        <w:rPr>
          <w:rFonts w:ascii="Arial" w:hAnsi="Arial" w:cs="Arial"/>
          <w:sz w:val="24"/>
          <w:szCs w:val="24"/>
        </w:rPr>
      </w:pPr>
      <w:r w:rsidRPr="009F3AD3">
        <w:rPr>
          <w:rFonts w:ascii="Arial" w:hAnsi="Arial" w:cs="Arial"/>
          <w:sz w:val="24"/>
          <w:szCs w:val="24"/>
        </w:rPr>
        <w:t xml:space="preserve">       Педагоги-навигаторы проекта Шарапина Екатерина Вадимовна и Безручко Татьяна Геннадьевна отмечены грамотами за успешную реализацию проекта.</w:t>
      </w:r>
    </w:p>
    <w:p w14:paraId="4EA87E56" w14:textId="77777777" w:rsidR="00473584" w:rsidRDefault="00473584" w:rsidP="00473584">
      <w:pPr>
        <w:autoSpaceDE w:val="0"/>
        <w:autoSpaceDN w:val="0"/>
        <w:adjustRightInd w:val="0"/>
        <w:jc w:val="both"/>
        <w:rPr>
          <w:sz w:val="28"/>
          <w:szCs w:val="28"/>
        </w:rPr>
      </w:pPr>
      <w:r>
        <w:rPr>
          <w:sz w:val="28"/>
          <w:szCs w:val="28"/>
        </w:rPr>
        <w:t xml:space="preserve">   </w:t>
      </w:r>
    </w:p>
    <w:p w14:paraId="7D465BFB" w14:textId="77777777" w:rsidR="00073AB4" w:rsidRPr="00073AB4" w:rsidRDefault="00073AB4" w:rsidP="00073AB4">
      <w:pPr>
        <w:autoSpaceDE w:val="0"/>
        <w:autoSpaceDN w:val="0"/>
        <w:adjustRightInd w:val="0"/>
        <w:spacing w:line="276" w:lineRule="auto"/>
        <w:ind w:firstLine="567"/>
        <w:jc w:val="both"/>
        <w:rPr>
          <w:rFonts w:ascii="Arial" w:hAnsi="Arial" w:cs="Arial"/>
          <w:sz w:val="24"/>
          <w:szCs w:val="24"/>
        </w:rPr>
      </w:pPr>
    </w:p>
    <w:p w14:paraId="4EBF95DE" w14:textId="1472AA78" w:rsidR="00073AB4" w:rsidRDefault="00073AB4" w:rsidP="00073AB4">
      <w:pPr>
        <w:autoSpaceDE w:val="0"/>
        <w:autoSpaceDN w:val="0"/>
        <w:adjustRightInd w:val="0"/>
        <w:spacing w:line="276" w:lineRule="auto"/>
        <w:ind w:firstLine="567"/>
        <w:jc w:val="both"/>
        <w:rPr>
          <w:rFonts w:ascii="Arial" w:hAnsi="Arial" w:cs="Arial"/>
          <w:sz w:val="24"/>
          <w:szCs w:val="24"/>
        </w:rPr>
      </w:pPr>
    </w:p>
    <w:p w14:paraId="2B858D0B" w14:textId="77777777" w:rsidR="00CE631A" w:rsidRPr="00CB44BB" w:rsidRDefault="00E672E2" w:rsidP="00CB44BB">
      <w:pPr>
        <w:pStyle w:val="2"/>
        <w:spacing w:before="0"/>
        <w:rPr>
          <w:rFonts w:ascii="Arial" w:hAnsi="Arial" w:cs="Arial"/>
          <w:color w:val="auto"/>
          <w:sz w:val="28"/>
          <w:szCs w:val="28"/>
        </w:rPr>
      </w:pPr>
      <w:bookmarkStart w:id="26" w:name="_Toc172213614"/>
      <w:r w:rsidRPr="00CB44BB">
        <w:rPr>
          <w:rFonts w:ascii="Arial" w:hAnsi="Arial" w:cs="Arial"/>
          <w:color w:val="auto"/>
          <w:sz w:val="28"/>
          <w:szCs w:val="28"/>
        </w:rPr>
        <w:t>Научно-исследовательская деятельность</w:t>
      </w:r>
      <w:bookmarkEnd w:id="26"/>
    </w:p>
    <w:p w14:paraId="61B734F6" w14:textId="77777777" w:rsidR="00904441" w:rsidRDefault="00904441" w:rsidP="00904441">
      <w:pPr>
        <w:pStyle w:val="ab"/>
        <w:spacing w:line="276" w:lineRule="auto"/>
        <w:ind w:left="576"/>
        <w:jc w:val="both"/>
        <w:rPr>
          <w:rFonts w:ascii="Arial" w:hAnsi="Arial" w:cs="Arial"/>
          <w:sz w:val="24"/>
          <w:szCs w:val="24"/>
        </w:rPr>
      </w:pPr>
    </w:p>
    <w:p w14:paraId="0325F5D5" w14:textId="77777777" w:rsidR="00904441" w:rsidRDefault="00904441" w:rsidP="00904441">
      <w:pPr>
        <w:pStyle w:val="ab"/>
        <w:spacing w:line="276" w:lineRule="auto"/>
        <w:ind w:firstLine="576"/>
        <w:jc w:val="both"/>
        <w:rPr>
          <w:rFonts w:ascii="Arial" w:hAnsi="Arial" w:cs="Arial"/>
          <w:sz w:val="24"/>
          <w:szCs w:val="24"/>
        </w:rPr>
      </w:pPr>
      <w:r w:rsidRPr="00904441">
        <w:rPr>
          <w:rFonts w:ascii="Arial" w:hAnsi="Arial" w:cs="Arial"/>
          <w:sz w:val="24"/>
          <w:szCs w:val="24"/>
        </w:rPr>
        <w:lastRenderedPageBreak/>
        <w:t xml:space="preserve">Интеллектуальное направление </w:t>
      </w:r>
      <w:r>
        <w:rPr>
          <w:rFonts w:ascii="Arial" w:hAnsi="Arial" w:cs="Arial"/>
          <w:sz w:val="24"/>
          <w:szCs w:val="24"/>
        </w:rPr>
        <w:t>воспитательной работы является логическим продолжением непосредственно образовательного процесса, расширяет его границы и создаёт для учащихся уникальную возможность практического применения полученных знаний, а также общественного признания имеющихся академических достижений.</w:t>
      </w:r>
    </w:p>
    <w:p w14:paraId="52143678" w14:textId="77777777" w:rsidR="00E0177B" w:rsidRDefault="005F6609" w:rsidP="00E0177B">
      <w:pPr>
        <w:pStyle w:val="ab"/>
        <w:spacing w:line="276" w:lineRule="auto"/>
        <w:ind w:firstLine="576"/>
        <w:jc w:val="both"/>
        <w:rPr>
          <w:rFonts w:ascii="Arial" w:hAnsi="Arial" w:cs="Arial"/>
          <w:sz w:val="24"/>
          <w:szCs w:val="24"/>
        </w:rPr>
      </w:pPr>
      <w:r>
        <w:rPr>
          <w:rFonts w:ascii="Arial" w:hAnsi="Arial" w:cs="Arial"/>
          <w:sz w:val="24"/>
          <w:szCs w:val="24"/>
        </w:rPr>
        <w:t>Образовательный процесс в 20</w:t>
      </w:r>
      <w:r w:rsidR="009F3AD3">
        <w:rPr>
          <w:rFonts w:ascii="Arial" w:hAnsi="Arial" w:cs="Arial"/>
          <w:sz w:val="24"/>
          <w:szCs w:val="24"/>
        </w:rPr>
        <w:t>23</w:t>
      </w:r>
      <w:r>
        <w:rPr>
          <w:rFonts w:ascii="Arial" w:hAnsi="Arial" w:cs="Arial"/>
          <w:sz w:val="24"/>
          <w:szCs w:val="24"/>
        </w:rPr>
        <w:t xml:space="preserve"> – 202</w:t>
      </w:r>
      <w:r w:rsidR="009F3AD3">
        <w:rPr>
          <w:rFonts w:ascii="Arial" w:hAnsi="Arial" w:cs="Arial"/>
          <w:sz w:val="24"/>
          <w:szCs w:val="24"/>
        </w:rPr>
        <w:t>4</w:t>
      </w:r>
      <w:r w:rsidR="00904441" w:rsidRPr="00904441">
        <w:rPr>
          <w:rFonts w:ascii="Arial" w:hAnsi="Arial" w:cs="Arial"/>
          <w:sz w:val="24"/>
          <w:szCs w:val="24"/>
        </w:rPr>
        <w:t xml:space="preserve"> учебном году отмечен плод</w:t>
      </w:r>
      <w:r w:rsidR="009F3AD3">
        <w:rPr>
          <w:rFonts w:ascii="Arial" w:hAnsi="Arial" w:cs="Arial"/>
          <w:sz w:val="24"/>
          <w:szCs w:val="24"/>
        </w:rPr>
        <w:t>отворным сотрудничеством с ЮФУ.</w:t>
      </w:r>
    </w:p>
    <w:p w14:paraId="72680FF5" w14:textId="19B8AB49" w:rsidR="00E0177B" w:rsidRPr="00E0177B" w:rsidRDefault="00E0177B" w:rsidP="00E0177B">
      <w:pPr>
        <w:pStyle w:val="ab"/>
        <w:spacing w:line="276" w:lineRule="auto"/>
        <w:ind w:firstLine="576"/>
        <w:jc w:val="both"/>
        <w:rPr>
          <w:rFonts w:ascii="Arial" w:hAnsi="Arial" w:cs="Arial"/>
          <w:b/>
          <w:i/>
          <w:sz w:val="24"/>
          <w:szCs w:val="24"/>
        </w:rPr>
      </w:pPr>
      <w:r w:rsidRPr="00F713E3">
        <w:rPr>
          <w:noProof/>
          <w:sz w:val="28"/>
          <w:szCs w:val="28"/>
        </w:rPr>
        <w:drawing>
          <wp:anchor distT="0" distB="0" distL="114300" distR="114300" simplePos="0" relativeHeight="252254208" behindDoc="1" locked="0" layoutInCell="1" allowOverlap="1" wp14:anchorId="30900678" wp14:editId="693277CA">
            <wp:simplePos x="0" y="0"/>
            <wp:positionH relativeFrom="margin">
              <wp:align>right</wp:align>
            </wp:positionH>
            <wp:positionV relativeFrom="paragraph">
              <wp:posOffset>1526259</wp:posOffset>
            </wp:positionV>
            <wp:extent cx="1669415" cy="1929765"/>
            <wp:effectExtent l="0" t="0" r="6985" b="0"/>
            <wp:wrapTight wrapText="bothSides">
              <wp:wrapPolygon edited="0">
                <wp:start x="0" y="0"/>
                <wp:lineTo x="0" y="21323"/>
                <wp:lineTo x="21444" y="21323"/>
                <wp:lineTo x="21444" y="0"/>
                <wp:lineTo x="0" y="0"/>
              </wp:wrapPolygon>
            </wp:wrapTight>
            <wp:docPr id="30" name="Рисунок 30" descr="C:\Users\User\Downloads\WhatsApp Image 2024-03-13 at 14.1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WhatsApp Image 2024-03-13 at 14.11.53.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69415" cy="1929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305A">
        <w:rPr>
          <w:b/>
          <w:noProof/>
          <w:sz w:val="28"/>
          <w:szCs w:val="28"/>
        </w:rPr>
        <w:drawing>
          <wp:anchor distT="0" distB="0" distL="114300" distR="114300" simplePos="0" relativeHeight="252253184" behindDoc="1" locked="0" layoutInCell="1" allowOverlap="1" wp14:anchorId="7C0165AE" wp14:editId="39F83047">
            <wp:simplePos x="0" y="0"/>
            <wp:positionH relativeFrom="column">
              <wp:posOffset>88571</wp:posOffset>
            </wp:positionH>
            <wp:positionV relativeFrom="paragraph">
              <wp:posOffset>65833</wp:posOffset>
            </wp:positionV>
            <wp:extent cx="1917065" cy="2642235"/>
            <wp:effectExtent l="0" t="0" r="6985" b="5715"/>
            <wp:wrapTight wrapText="bothSides">
              <wp:wrapPolygon edited="0">
                <wp:start x="0" y="0"/>
                <wp:lineTo x="0" y="21491"/>
                <wp:lineTo x="21464" y="21491"/>
                <wp:lineTo x="21464" y="0"/>
                <wp:lineTo x="0" y="0"/>
              </wp:wrapPolygon>
            </wp:wrapTight>
            <wp:docPr id="90" name="Рисунок 90" descr="C:\Users\User\Downloads\WhatsApp Image 2024-03-13 at 13.5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ownloads\WhatsApp Image 2024-03-13 at 13.53.01.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17065" cy="2642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177B">
        <w:rPr>
          <w:rFonts w:ascii="Arial" w:hAnsi="Arial" w:cs="Arial"/>
          <w:sz w:val="24"/>
          <w:szCs w:val="24"/>
        </w:rPr>
        <w:t xml:space="preserve">По результатам участия в Проектных Сменах Южного Федерального Университет, обучающиеся нашей школы, Георгий Бабочиев и Мартынова Дарья, за работу над проектом, посвященному научному наследию и заслугам известного ученого С.Е. Белозёрова, были удостоены </w:t>
      </w:r>
      <w:r w:rsidRPr="00E0177B">
        <w:rPr>
          <w:rFonts w:ascii="Arial" w:hAnsi="Arial" w:cs="Arial"/>
          <w:b/>
          <w:i/>
          <w:sz w:val="24"/>
          <w:szCs w:val="24"/>
        </w:rPr>
        <w:t xml:space="preserve">дипломом </w:t>
      </w:r>
      <w:r w:rsidRPr="00E0177B">
        <w:rPr>
          <w:rFonts w:ascii="Arial" w:hAnsi="Arial" w:cs="Arial"/>
          <w:b/>
          <w:i/>
          <w:sz w:val="24"/>
          <w:szCs w:val="24"/>
          <w:lang w:val="en-US"/>
        </w:rPr>
        <w:t>II</w:t>
      </w:r>
      <w:r w:rsidRPr="00E0177B">
        <w:rPr>
          <w:rFonts w:ascii="Arial" w:hAnsi="Arial" w:cs="Arial"/>
          <w:b/>
          <w:i/>
          <w:sz w:val="24"/>
          <w:szCs w:val="24"/>
        </w:rPr>
        <w:t xml:space="preserve"> степени. </w:t>
      </w:r>
      <w:r w:rsidRPr="00E0177B">
        <w:rPr>
          <w:rFonts w:ascii="Arial" w:hAnsi="Arial" w:cs="Arial"/>
          <w:sz w:val="24"/>
          <w:szCs w:val="24"/>
        </w:rPr>
        <w:t>С.Е. Белозёров - специалист в области математики, автор многочисленных пособий и работ по истории математики и математическим функциям. Именно ему довелось возглавлять РГУ в годы Великой Отечественной войны.</w:t>
      </w:r>
    </w:p>
    <w:p w14:paraId="323DC5CC" w14:textId="34B3383C" w:rsidR="00E0177B" w:rsidRPr="00E0177B" w:rsidRDefault="00E0177B" w:rsidP="00E0177B">
      <w:pPr>
        <w:autoSpaceDE w:val="0"/>
        <w:autoSpaceDN w:val="0"/>
        <w:adjustRightInd w:val="0"/>
        <w:spacing w:line="276" w:lineRule="auto"/>
        <w:jc w:val="both"/>
        <w:rPr>
          <w:rFonts w:ascii="Arial" w:hAnsi="Arial" w:cs="Arial"/>
          <w:sz w:val="24"/>
          <w:szCs w:val="24"/>
        </w:rPr>
      </w:pPr>
      <w:r>
        <w:rPr>
          <w:b/>
          <w:sz w:val="28"/>
          <w:szCs w:val="28"/>
        </w:rPr>
        <w:t xml:space="preserve">        </w:t>
      </w:r>
      <w:r w:rsidRPr="00E0177B">
        <w:rPr>
          <w:rFonts w:ascii="Arial" w:hAnsi="Arial" w:cs="Arial"/>
          <w:sz w:val="24"/>
          <w:szCs w:val="24"/>
        </w:rPr>
        <w:t xml:space="preserve">По результатам XXX Чтений Вернандского, организатором которых является Министерство просвещения РФ, Российская академия наук и Московский государственный университет имени М.В. Ломоносова – обучающаяся школы -  награждена </w:t>
      </w:r>
      <w:r w:rsidRPr="00E0177B">
        <w:rPr>
          <w:rFonts w:ascii="Arial" w:hAnsi="Arial" w:cs="Arial"/>
          <w:b/>
          <w:i/>
          <w:sz w:val="24"/>
          <w:szCs w:val="24"/>
        </w:rPr>
        <w:t>грамотой и дипломом I степени.</w:t>
      </w:r>
      <w:r w:rsidRPr="00E0177B">
        <w:rPr>
          <w:rFonts w:ascii="Arial" w:hAnsi="Arial" w:cs="Arial"/>
          <w:sz w:val="24"/>
          <w:szCs w:val="24"/>
        </w:rPr>
        <w:t xml:space="preserve"> </w:t>
      </w:r>
    </w:p>
    <w:p w14:paraId="06D9EAE5" w14:textId="030609F5" w:rsidR="00E0177B" w:rsidRPr="00F713E3" w:rsidRDefault="00E0177B" w:rsidP="00E0177B">
      <w:pPr>
        <w:autoSpaceDE w:val="0"/>
        <w:autoSpaceDN w:val="0"/>
        <w:adjustRightInd w:val="0"/>
        <w:ind w:firstLine="567"/>
        <w:jc w:val="both"/>
        <w:rPr>
          <w:sz w:val="28"/>
          <w:szCs w:val="28"/>
        </w:rPr>
      </w:pPr>
      <w:r w:rsidRPr="00F713E3">
        <w:rPr>
          <w:sz w:val="28"/>
          <w:szCs w:val="28"/>
        </w:rPr>
        <w:t xml:space="preserve">              </w:t>
      </w:r>
    </w:p>
    <w:p w14:paraId="08D30355" w14:textId="6B4481AC" w:rsidR="00FD6291" w:rsidRPr="00CB44BB" w:rsidRDefault="00CB44BB" w:rsidP="00CB44BB">
      <w:pPr>
        <w:pStyle w:val="2"/>
        <w:spacing w:before="0"/>
        <w:rPr>
          <w:rFonts w:ascii="Arial" w:hAnsi="Arial" w:cs="Arial"/>
          <w:color w:val="auto"/>
          <w:sz w:val="28"/>
          <w:szCs w:val="28"/>
        </w:rPr>
      </w:pPr>
      <w:bookmarkStart w:id="27" w:name="_Toc172213615"/>
      <w:r w:rsidRPr="00CB44BB">
        <w:rPr>
          <w:rFonts w:ascii="Arial" w:hAnsi="Arial" w:cs="Arial"/>
          <w:color w:val="auto"/>
          <w:sz w:val="28"/>
          <w:szCs w:val="28"/>
        </w:rPr>
        <w:t>Профилактическая работа. Защита прав ребёнка.</w:t>
      </w:r>
      <w:bookmarkEnd w:id="27"/>
    </w:p>
    <w:p w14:paraId="675F257D" w14:textId="77777777" w:rsidR="006638FB" w:rsidRDefault="006638FB" w:rsidP="006638FB">
      <w:pPr>
        <w:ind w:left="567"/>
        <w:jc w:val="center"/>
        <w:rPr>
          <w:b/>
          <w:sz w:val="26"/>
          <w:szCs w:val="26"/>
        </w:rPr>
      </w:pPr>
    </w:p>
    <w:p w14:paraId="6F45A8AF" w14:textId="77777777" w:rsidR="001E5214" w:rsidRPr="001E5214" w:rsidRDefault="001E5214" w:rsidP="001E5214">
      <w:pPr>
        <w:pStyle w:val="ab"/>
        <w:spacing w:line="276" w:lineRule="auto"/>
        <w:ind w:firstLine="708"/>
        <w:jc w:val="both"/>
        <w:rPr>
          <w:rFonts w:ascii="Arial" w:hAnsi="Arial" w:cs="Arial"/>
          <w:sz w:val="24"/>
          <w:szCs w:val="24"/>
        </w:rPr>
      </w:pPr>
      <w:r w:rsidRPr="001E5214">
        <w:rPr>
          <w:rFonts w:ascii="Arial" w:hAnsi="Arial" w:cs="Arial"/>
          <w:sz w:val="24"/>
          <w:szCs w:val="24"/>
        </w:rPr>
        <w:t xml:space="preserve">В школе на протяжении ряда лет ведется работа по профилактике безнадзорности, правонарушений и преступлений обучающихся. В первую очередь, это отлаженная </w:t>
      </w:r>
      <w:r w:rsidRPr="001E5214">
        <w:rPr>
          <w:rFonts w:ascii="Arial" w:hAnsi="Arial" w:cs="Arial"/>
          <w:b/>
          <w:sz w:val="24"/>
          <w:szCs w:val="24"/>
        </w:rPr>
        <w:t>система межведомственного взаимодействия</w:t>
      </w:r>
      <w:r w:rsidRPr="001E5214">
        <w:rPr>
          <w:rFonts w:ascii="Arial" w:hAnsi="Arial" w:cs="Arial"/>
          <w:sz w:val="24"/>
          <w:szCs w:val="24"/>
        </w:rPr>
        <w:t>, включающая КДН и ЗП, органы соцзащиты населения, органы опеки и попечительства, органы внутренних дел.</w:t>
      </w:r>
    </w:p>
    <w:p w14:paraId="5E653D34" w14:textId="77777777" w:rsidR="001E5214" w:rsidRPr="001E5214" w:rsidRDefault="001E5214" w:rsidP="001E5214">
      <w:pPr>
        <w:pStyle w:val="ab"/>
        <w:spacing w:line="276" w:lineRule="auto"/>
        <w:ind w:firstLine="708"/>
        <w:jc w:val="both"/>
        <w:rPr>
          <w:rFonts w:ascii="Arial" w:hAnsi="Arial" w:cs="Arial"/>
          <w:sz w:val="24"/>
          <w:szCs w:val="24"/>
        </w:rPr>
      </w:pPr>
      <w:r w:rsidRPr="001E5214">
        <w:rPr>
          <w:rFonts w:ascii="Arial" w:hAnsi="Arial" w:cs="Arial"/>
          <w:sz w:val="24"/>
          <w:szCs w:val="24"/>
        </w:rPr>
        <w:t xml:space="preserve">Традиционно, в начале учебного года классные руководители совместно с представителями администрации школы и родительской общественности проводят мониторинг уровня социального благополучия в семьях учащихся с целью выявления ситуаций, требующих контроля, коррекции и поддержки, а также родителей, готовых и способных оказать как профессиональное, так и гражданское содействие в вопросах пропаганды семейных ценностей, защиты прав несовершеннолетних, в профилактической и коррекционной работе.   На основе полученных данных формируется социальный паспорт школы, в который не реже одного раза в полугодие вносятся изменения и дополнения. </w:t>
      </w:r>
    </w:p>
    <w:p w14:paraId="6CE9E900" w14:textId="77777777" w:rsidR="001E5214" w:rsidRPr="001E5214" w:rsidRDefault="001E5214" w:rsidP="001E5214">
      <w:pPr>
        <w:pStyle w:val="ab"/>
        <w:spacing w:line="276" w:lineRule="auto"/>
        <w:ind w:firstLine="708"/>
        <w:jc w:val="both"/>
        <w:rPr>
          <w:rFonts w:ascii="Arial" w:hAnsi="Arial" w:cs="Arial"/>
          <w:color w:val="FF0000"/>
          <w:sz w:val="24"/>
          <w:szCs w:val="24"/>
        </w:rPr>
      </w:pPr>
      <w:r w:rsidRPr="001E5214">
        <w:rPr>
          <w:rFonts w:ascii="Arial" w:hAnsi="Arial" w:cs="Arial"/>
          <w:sz w:val="24"/>
          <w:szCs w:val="24"/>
        </w:rPr>
        <w:t>На начало 2023-2024 учебного года численность обучающихся в МБОУ «Школа №1» составило 635 человек. На начало 2023-2024 учебного года в МБОУ «Школа № 1» вновь прибывших – 12 человек</w:t>
      </w:r>
      <w:r w:rsidRPr="001E5214">
        <w:rPr>
          <w:rFonts w:ascii="Arial" w:hAnsi="Arial" w:cs="Arial"/>
          <w:color w:val="FF0000"/>
          <w:sz w:val="24"/>
          <w:szCs w:val="24"/>
        </w:rPr>
        <w:t>.</w:t>
      </w:r>
      <w:r w:rsidRPr="001E5214">
        <w:rPr>
          <w:rFonts w:ascii="Arial" w:hAnsi="Arial" w:cs="Arial"/>
          <w:sz w:val="24"/>
          <w:szCs w:val="24"/>
        </w:rPr>
        <w:t xml:space="preserve"> </w:t>
      </w:r>
      <w:r w:rsidRPr="001E5214">
        <w:rPr>
          <w:rFonts w:ascii="Arial" w:hAnsi="Arial" w:cs="Arial"/>
          <w:color w:val="111111"/>
          <w:sz w:val="24"/>
          <w:szCs w:val="24"/>
        </w:rPr>
        <w:t>На конец отчетного периода в МБОУ «Школа №»  624 учащихся.</w:t>
      </w:r>
    </w:p>
    <w:p w14:paraId="649CA187" w14:textId="77777777" w:rsidR="001E5214" w:rsidRPr="001E5214" w:rsidRDefault="001E5214" w:rsidP="001E5214">
      <w:pPr>
        <w:pStyle w:val="ab"/>
        <w:spacing w:line="276" w:lineRule="auto"/>
        <w:ind w:firstLine="708"/>
        <w:jc w:val="both"/>
        <w:rPr>
          <w:rFonts w:ascii="Arial" w:hAnsi="Arial" w:cs="Arial"/>
          <w:sz w:val="24"/>
          <w:szCs w:val="24"/>
        </w:rPr>
      </w:pPr>
      <w:r w:rsidRPr="001E5214">
        <w:rPr>
          <w:rFonts w:ascii="Arial" w:hAnsi="Arial" w:cs="Arial"/>
          <w:sz w:val="24"/>
          <w:szCs w:val="24"/>
        </w:rPr>
        <w:t xml:space="preserve">Все обучающиеся прибыли в МБОУ «Школа №1» по причине смены места жительства. Работа специалистами социально-психологической службы школы, администрацией </w:t>
      </w:r>
      <w:r w:rsidRPr="001E5214">
        <w:rPr>
          <w:rFonts w:ascii="Arial" w:hAnsi="Arial" w:cs="Arial"/>
          <w:sz w:val="24"/>
          <w:szCs w:val="24"/>
        </w:rPr>
        <w:lastRenderedPageBreak/>
        <w:t xml:space="preserve">школы велась согласно плану работ с вновь прибывшими детьми. Классными руководителями с начала учебного года по настоящее время ведется работа по индивидуальным планам сопровождения.  </w:t>
      </w:r>
    </w:p>
    <w:p w14:paraId="22C72C26" w14:textId="07CF6952" w:rsidR="001E5214" w:rsidRDefault="001E5214" w:rsidP="001E5214">
      <w:pPr>
        <w:pStyle w:val="ab"/>
        <w:spacing w:line="276" w:lineRule="auto"/>
        <w:ind w:firstLine="708"/>
        <w:jc w:val="both"/>
        <w:rPr>
          <w:rFonts w:ascii="Arial" w:hAnsi="Arial" w:cs="Arial"/>
          <w:sz w:val="24"/>
          <w:szCs w:val="24"/>
        </w:rPr>
      </w:pPr>
      <w:r w:rsidRPr="001E5214">
        <w:rPr>
          <w:rFonts w:ascii="Arial" w:hAnsi="Arial" w:cs="Arial"/>
          <w:sz w:val="24"/>
          <w:szCs w:val="24"/>
        </w:rPr>
        <w:t>Классными руководите</w:t>
      </w:r>
      <w:r w:rsidR="002C5EDF">
        <w:rPr>
          <w:rFonts w:ascii="Arial" w:hAnsi="Arial" w:cs="Arial"/>
          <w:sz w:val="24"/>
          <w:szCs w:val="24"/>
        </w:rPr>
        <w:t xml:space="preserve">лями в полном объеме выполнены </w:t>
      </w:r>
      <w:r w:rsidRPr="001E5214">
        <w:rPr>
          <w:rFonts w:ascii="Arial" w:hAnsi="Arial" w:cs="Arial"/>
          <w:sz w:val="24"/>
          <w:szCs w:val="24"/>
        </w:rPr>
        <w:t>рекомендации по индивидуальному сопровождению детей. В течении всего отчетного периода классные руководители, учителя-предметики осуществляли свою деятельность в соответствии с планом воспитательной работы МБОУ «Школа№1» по профилактике правонарушений среди несовершен</w:t>
      </w:r>
      <w:r>
        <w:rPr>
          <w:rFonts w:ascii="Arial" w:hAnsi="Arial" w:cs="Arial"/>
          <w:sz w:val="24"/>
          <w:szCs w:val="24"/>
        </w:rPr>
        <w:t>нолетних обучающихся.</w:t>
      </w:r>
    </w:p>
    <w:p w14:paraId="252121CE" w14:textId="274D2A95" w:rsidR="001E5214" w:rsidRDefault="001E5214" w:rsidP="001E5214">
      <w:pPr>
        <w:pStyle w:val="ab"/>
        <w:spacing w:line="276" w:lineRule="auto"/>
        <w:ind w:firstLine="708"/>
        <w:jc w:val="both"/>
        <w:rPr>
          <w:rFonts w:ascii="Arial" w:hAnsi="Arial" w:cs="Arial"/>
          <w:sz w:val="24"/>
          <w:szCs w:val="24"/>
        </w:rPr>
      </w:pPr>
      <w:r w:rsidRPr="001E5214">
        <w:rPr>
          <w:rFonts w:ascii="Arial" w:hAnsi="Arial" w:cs="Arial"/>
          <w:sz w:val="24"/>
          <w:szCs w:val="24"/>
        </w:rPr>
        <w:t>В результате анализа полученных данных в ходе заполнения классными руководителями на начало учебного года «Социального паспорта класса» были получены следующие результаты, которые внесены в отчет социального паспорта школы:</w:t>
      </w:r>
    </w:p>
    <w:p w14:paraId="56676866" w14:textId="77777777" w:rsidR="001E5214" w:rsidRPr="001E5214" w:rsidRDefault="001E5214" w:rsidP="001E5214">
      <w:pPr>
        <w:pStyle w:val="ab"/>
        <w:spacing w:line="276" w:lineRule="auto"/>
        <w:ind w:firstLine="708"/>
        <w:jc w:val="both"/>
        <w:rPr>
          <w:rFonts w:ascii="Arial" w:hAnsi="Arial" w:cs="Arial"/>
          <w:sz w:val="24"/>
          <w:szCs w:val="24"/>
        </w:rPr>
      </w:pPr>
    </w:p>
    <w:tbl>
      <w:tblPr>
        <w:tblStyle w:val="aa"/>
        <w:tblW w:w="0" w:type="auto"/>
        <w:jc w:val="center"/>
        <w:tblLook w:val="04A0" w:firstRow="1" w:lastRow="0" w:firstColumn="1" w:lastColumn="0" w:noHBand="0" w:noVBand="1"/>
      </w:tblPr>
      <w:tblGrid>
        <w:gridCol w:w="5584"/>
        <w:gridCol w:w="2216"/>
      </w:tblGrid>
      <w:tr w:rsidR="001E5214" w:rsidRPr="001E5214" w14:paraId="3AB9F678" w14:textId="77777777" w:rsidTr="001E5214">
        <w:trPr>
          <w:trHeight w:val="225"/>
          <w:jc w:val="center"/>
        </w:trPr>
        <w:tc>
          <w:tcPr>
            <w:tcW w:w="0" w:type="auto"/>
            <w:vAlign w:val="center"/>
          </w:tcPr>
          <w:p w14:paraId="031A8F77" w14:textId="77777777" w:rsidR="001E5214" w:rsidRPr="001E5214" w:rsidRDefault="001E5214" w:rsidP="004A0610">
            <w:pPr>
              <w:widowControl w:val="0"/>
              <w:jc w:val="center"/>
              <w:rPr>
                <w:rFonts w:ascii="Arial" w:hAnsi="Arial" w:cs="Arial"/>
                <w:b/>
                <w:sz w:val="24"/>
                <w:szCs w:val="24"/>
              </w:rPr>
            </w:pPr>
            <w:r w:rsidRPr="001E5214">
              <w:rPr>
                <w:rFonts w:ascii="Arial" w:eastAsia="Calibri" w:hAnsi="Arial" w:cs="Arial"/>
                <w:b/>
                <w:sz w:val="24"/>
                <w:szCs w:val="24"/>
                <w:lang w:eastAsia="en-US"/>
              </w:rPr>
              <w:t>Социальный статус семьи</w:t>
            </w:r>
          </w:p>
        </w:tc>
        <w:tc>
          <w:tcPr>
            <w:tcW w:w="0" w:type="auto"/>
            <w:vAlign w:val="center"/>
          </w:tcPr>
          <w:p w14:paraId="2CFE817A" w14:textId="77777777" w:rsidR="001E5214" w:rsidRPr="001E5214" w:rsidRDefault="001E5214" w:rsidP="004A0610">
            <w:pPr>
              <w:widowControl w:val="0"/>
              <w:jc w:val="center"/>
              <w:rPr>
                <w:rFonts w:ascii="Arial" w:hAnsi="Arial" w:cs="Arial"/>
                <w:b/>
                <w:sz w:val="24"/>
                <w:szCs w:val="24"/>
              </w:rPr>
            </w:pPr>
            <w:r w:rsidRPr="001E5214">
              <w:rPr>
                <w:rFonts w:ascii="Arial" w:eastAsia="Calibri" w:hAnsi="Arial" w:cs="Arial"/>
                <w:b/>
                <w:sz w:val="24"/>
                <w:szCs w:val="24"/>
                <w:lang w:eastAsia="en-US"/>
              </w:rPr>
              <w:t>Количество, чел</w:t>
            </w:r>
          </w:p>
        </w:tc>
      </w:tr>
      <w:tr w:rsidR="001E5214" w:rsidRPr="001E5214" w14:paraId="45CEE450" w14:textId="77777777" w:rsidTr="001E5214">
        <w:trPr>
          <w:trHeight w:val="232"/>
          <w:jc w:val="center"/>
        </w:trPr>
        <w:tc>
          <w:tcPr>
            <w:tcW w:w="0" w:type="auto"/>
          </w:tcPr>
          <w:p w14:paraId="0B313F93" w14:textId="77777777" w:rsidR="001E5214" w:rsidRPr="001E5214" w:rsidRDefault="001E5214" w:rsidP="004A0610">
            <w:pPr>
              <w:widowControl w:val="0"/>
              <w:rPr>
                <w:rFonts w:ascii="Arial" w:hAnsi="Arial" w:cs="Arial"/>
                <w:sz w:val="24"/>
                <w:szCs w:val="24"/>
              </w:rPr>
            </w:pPr>
            <w:r w:rsidRPr="001E5214">
              <w:rPr>
                <w:rFonts w:ascii="Arial" w:eastAsia="Calibri" w:hAnsi="Arial" w:cs="Arial"/>
                <w:sz w:val="24"/>
                <w:szCs w:val="24"/>
                <w:lang w:eastAsia="en-US"/>
              </w:rPr>
              <w:t>Многодетные семьи</w:t>
            </w:r>
          </w:p>
        </w:tc>
        <w:tc>
          <w:tcPr>
            <w:tcW w:w="0" w:type="auto"/>
          </w:tcPr>
          <w:p w14:paraId="7B60A60B" w14:textId="77777777" w:rsidR="001E5214" w:rsidRPr="001E5214" w:rsidRDefault="001E5214" w:rsidP="004A0610">
            <w:pPr>
              <w:widowControl w:val="0"/>
              <w:jc w:val="center"/>
              <w:rPr>
                <w:rFonts w:ascii="Arial" w:hAnsi="Arial" w:cs="Arial"/>
                <w:sz w:val="24"/>
                <w:szCs w:val="24"/>
              </w:rPr>
            </w:pPr>
            <w:r w:rsidRPr="001E5214">
              <w:rPr>
                <w:rFonts w:ascii="Arial" w:eastAsia="Calibri" w:hAnsi="Arial" w:cs="Arial"/>
                <w:sz w:val="24"/>
                <w:szCs w:val="24"/>
                <w:lang w:eastAsia="en-US"/>
              </w:rPr>
              <w:t>51 семья</w:t>
            </w:r>
          </w:p>
        </w:tc>
      </w:tr>
      <w:tr w:rsidR="001E5214" w:rsidRPr="001E5214" w14:paraId="3F1CD780" w14:textId="77777777" w:rsidTr="001E5214">
        <w:trPr>
          <w:trHeight w:val="232"/>
          <w:jc w:val="center"/>
        </w:trPr>
        <w:tc>
          <w:tcPr>
            <w:tcW w:w="0" w:type="auto"/>
          </w:tcPr>
          <w:p w14:paraId="2D19B5B1" w14:textId="77777777" w:rsidR="001E5214" w:rsidRPr="001E5214" w:rsidRDefault="001E5214" w:rsidP="004A0610">
            <w:pPr>
              <w:widowControl w:val="0"/>
              <w:rPr>
                <w:rFonts w:ascii="Arial" w:hAnsi="Arial" w:cs="Arial"/>
                <w:sz w:val="24"/>
                <w:szCs w:val="24"/>
              </w:rPr>
            </w:pPr>
            <w:r w:rsidRPr="001E5214">
              <w:rPr>
                <w:rFonts w:ascii="Arial" w:eastAsia="Calibri" w:hAnsi="Arial" w:cs="Arial"/>
                <w:sz w:val="24"/>
                <w:szCs w:val="24"/>
                <w:lang w:eastAsia="en-US"/>
              </w:rPr>
              <w:t>Малообеспеченные</w:t>
            </w:r>
          </w:p>
        </w:tc>
        <w:tc>
          <w:tcPr>
            <w:tcW w:w="0" w:type="auto"/>
          </w:tcPr>
          <w:p w14:paraId="4E5C1EF7" w14:textId="77777777" w:rsidR="001E5214" w:rsidRPr="001E5214" w:rsidRDefault="001E5214" w:rsidP="004A0610">
            <w:pPr>
              <w:widowControl w:val="0"/>
              <w:jc w:val="center"/>
              <w:rPr>
                <w:rFonts w:ascii="Arial" w:hAnsi="Arial" w:cs="Arial"/>
                <w:sz w:val="24"/>
                <w:szCs w:val="24"/>
              </w:rPr>
            </w:pPr>
            <w:r w:rsidRPr="001E5214">
              <w:rPr>
                <w:rFonts w:ascii="Arial" w:eastAsia="Calibri" w:hAnsi="Arial" w:cs="Arial"/>
                <w:sz w:val="24"/>
                <w:szCs w:val="24"/>
                <w:lang w:eastAsia="en-US"/>
              </w:rPr>
              <w:t>45</w:t>
            </w:r>
          </w:p>
        </w:tc>
      </w:tr>
      <w:tr w:rsidR="001E5214" w:rsidRPr="001E5214" w14:paraId="01287364" w14:textId="77777777" w:rsidTr="001E5214">
        <w:trPr>
          <w:trHeight w:val="220"/>
          <w:jc w:val="center"/>
        </w:trPr>
        <w:tc>
          <w:tcPr>
            <w:tcW w:w="0" w:type="auto"/>
          </w:tcPr>
          <w:p w14:paraId="5084274F" w14:textId="77777777" w:rsidR="001E5214" w:rsidRPr="001E5214" w:rsidRDefault="001E5214" w:rsidP="004A0610">
            <w:pPr>
              <w:widowControl w:val="0"/>
              <w:rPr>
                <w:rFonts w:ascii="Arial" w:hAnsi="Arial" w:cs="Arial"/>
                <w:sz w:val="24"/>
                <w:szCs w:val="24"/>
              </w:rPr>
            </w:pPr>
            <w:r w:rsidRPr="001E5214">
              <w:rPr>
                <w:rFonts w:ascii="Arial" w:eastAsia="Calibri" w:hAnsi="Arial" w:cs="Arial"/>
                <w:sz w:val="24"/>
                <w:szCs w:val="24"/>
                <w:lang w:eastAsia="en-US"/>
              </w:rPr>
              <w:t>Получают бесплатное горячее питание в школе</w:t>
            </w:r>
          </w:p>
        </w:tc>
        <w:tc>
          <w:tcPr>
            <w:tcW w:w="0" w:type="auto"/>
          </w:tcPr>
          <w:p w14:paraId="78E4EB6B" w14:textId="77777777" w:rsidR="001E5214" w:rsidRPr="001E5214" w:rsidRDefault="001E5214" w:rsidP="004A0610">
            <w:pPr>
              <w:widowControl w:val="0"/>
              <w:jc w:val="center"/>
              <w:rPr>
                <w:rFonts w:ascii="Arial" w:hAnsi="Arial" w:cs="Arial"/>
                <w:sz w:val="24"/>
                <w:szCs w:val="24"/>
              </w:rPr>
            </w:pPr>
            <w:r w:rsidRPr="001E5214">
              <w:rPr>
                <w:rFonts w:ascii="Arial" w:eastAsia="Calibri" w:hAnsi="Arial" w:cs="Arial"/>
                <w:sz w:val="24"/>
                <w:szCs w:val="24"/>
                <w:lang w:eastAsia="en-US"/>
              </w:rPr>
              <w:t>270</w:t>
            </w:r>
          </w:p>
        </w:tc>
      </w:tr>
      <w:tr w:rsidR="001E5214" w:rsidRPr="001E5214" w14:paraId="677F49DF" w14:textId="77777777" w:rsidTr="001E5214">
        <w:trPr>
          <w:trHeight w:val="232"/>
          <w:jc w:val="center"/>
        </w:trPr>
        <w:tc>
          <w:tcPr>
            <w:tcW w:w="0" w:type="auto"/>
          </w:tcPr>
          <w:p w14:paraId="07DF7F33" w14:textId="77777777" w:rsidR="001E5214" w:rsidRPr="001E5214" w:rsidRDefault="001E5214" w:rsidP="004A0610">
            <w:pPr>
              <w:widowControl w:val="0"/>
              <w:rPr>
                <w:rFonts w:ascii="Arial" w:hAnsi="Arial" w:cs="Arial"/>
                <w:sz w:val="24"/>
                <w:szCs w:val="24"/>
              </w:rPr>
            </w:pPr>
            <w:r w:rsidRPr="001E5214">
              <w:rPr>
                <w:rFonts w:ascii="Arial" w:eastAsia="Calibri" w:hAnsi="Arial" w:cs="Arial"/>
                <w:sz w:val="24"/>
                <w:szCs w:val="24"/>
                <w:lang w:eastAsia="en-US"/>
              </w:rPr>
              <w:t>Вновь прибывшие</w:t>
            </w:r>
          </w:p>
        </w:tc>
        <w:tc>
          <w:tcPr>
            <w:tcW w:w="0" w:type="auto"/>
          </w:tcPr>
          <w:p w14:paraId="241F8007" w14:textId="77777777" w:rsidR="001E5214" w:rsidRPr="001E5214" w:rsidRDefault="001E5214" w:rsidP="004A0610">
            <w:pPr>
              <w:widowControl w:val="0"/>
              <w:jc w:val="center"/>
              <w:rPr>
                <w:rFonts w:ascii="Arial" w:eastAsia="Calibri" w:hAnsi="Arial" w:cs="Arial"/>
                <w:sz w:val="24"/>
                <w:szCs w:val="24"/>
              </w:rPr>
            </w:pPr>
            <w:r w:rsidRPr="001E5214">
              <w:rPr>
                <w:rFonts w:ascii="Arial" w:eastAsia="Calibri" w:hAnsi="Arial" w:cs="Arial"/>
                <w:sz w:val="24"/>
                <w:szCs w:val="24"/>
                <w:lang w:eastAsia="en-US"/>
              </w:rPr>
              <w:t>12</w:t>
            </w:r>
          </w:p>
        </w:tc>
      </w:tr>
      <w:tr w:rsidR="001E5214" w:rsidRPr="001E5214" w14:paraId="377E266D" w14:textId="77777777" w:rsidTr="001E5214">
        <w:trPr>
          <w:trHeight w:val="232"/>
          <w:jc w:val="center"/>
        </w:trPr>
        <w:tc>
          <w:tcPr>
            <w:tcW w:w="0" w:type="auto"/>
          </w:tcPr>
          <w:p w14:paraId="1941D07C" w14:textId="77777777" w:rsidR="001E5214" w:rsidRPr="001E5214" w:rsidRDefault="001E5214" w:rsidP="004A0610">
            <w:pPr>
              <w:widowControl w:val="0"/>
              <w:rPr>
                <w:rFonts w:ascii="Arial" w:hAnsi="Arial" w:cs="Arial"/>
                <w:sz w:val="24"/>
                <w:szCs w:val="24"/>
              </w:rPr>
            </w:pPr>
            <w:r w:rsidRPr="001E5214">
              <w:rPr>
                <w:rFonts w:ascii="Arial" w:eastAsia="Calibri" w:hAnsi="Arial" w:cs="Arial"/>
                <w:sz w:val="24"/>
                <w:szCs w:val="24"/>
                <w:lang w:eastAsia="en-US"/>
              </w:rPr>
              <w:t>Неполные семьи</w:t>
            </w:r>
          </w:p>
        </w:tc>
        <w:tc>
          <w:tcPr>
            <w:tcW w:w="0" w:type="auto"/>
          </w:tcPr>
          <w:p w14:paraId="0CE7E663" w14:textId="77777777" w:rsidR="001E5214" w:rsidRPr="001E5214" w:rsidRDefault="001E5214" w:rsidP="004A0610">
            <w:pPr>
              <w:widowControl w:val="0"/>
              <w:jc w:val="center"/>
              <w:rPr>
                <w:rFonts w:ascii="Arial" w:eastAsia="Calibri" w:hAnsi="Arial" w:cs="Arial"/>
                <w:sz w:val="24"/>
                <w:szCs w:val="24"/>
              </w:rPr>
            </w:pPr>
            <w:r w:rsidRPr="001E5214">
              <w:rPr>
                <w:rFonts w:ascii="Arial" w:eastAsia="Calibri" w:hAnsi="Arial" w:cs="Arial"/>
                <w:sz w:val="24"/>
                <w:szCs w:val="24"/>
                <w:lang w:eastAsia="en-US"/>
              </w:rPr>
              <w:t>186</w:t>
            </w:r>
          </w:p>
        </w:tc>
      </w:tr>
      <w:tr w:rsidR="001E5214" w:rsidRPr="001E5214" w14:paraId="1FB5A170" w14:textId="77777777" w:rsidTr="001E5214">
        <w:trPr>
          <w:trHeight w:val="232"/>
          <w:jc w:val="center"/>
        </w:trPr>
        <w:tc>
          <w:tcPr>
            <w:tcW w:w="0" w:type="auto"/>
          </w:tcPr>
          <w:p w14:paraId="7D9501DB" w14:textId="77777777" w:rsidR="001E5214" w:rsidRPr="001E5214" w:rsidRDefault="001E5214" w:rsidP="004A0610">
            <w:pPr>
              <w:widowControl w:val="0"/>
              <w:rPr>
                <w:rFonts w:ascii="Arial" w:hAnsi="Arial" w:cs="Arial"/>
                <w:sz w:val="24"/>
                <w:szCs w:val="24"/>
              </w:rPr>
            </w:pPr>
            <w:r w:rsidRPr="001E5214">
              <w:rPr>
                <w:rFonts w:ascii="Arial" w:eastAsia="Calibri" w:hAnsi="Arial" w:cs="Arial"/>
                <w:sz w:val="24"/>
                <w:szCs w:val="24"/>
                <w:lang w:eastAsia="en-US"/>
              </w:rPr>
              <w:t>Семья с ребенком-инвалидом, ОВЗ</w:t>
            </w:r>
          </w:p>
        </w:tc>
        <w:tc>
          <w:tcPr>
            <w:tcW w:w="0" w:type="auto"/>
          </w:tcPr>
          <w:p w14:paraId="58751BBA" w14:textId="77777777" w:rsidR="001E5214" w:rsidRPr="001E5214" w:rsidRDefault="001E5214" w:rsidP="004A0610">
            <w:pPr>
              <w:widowControl w:val="0"/>
              <w:jc w:val="center"/>
              <w:rPr>
                <w:rFonts w:ascii="Arial" w:eastAsia="Calibri" w:hAnsi="Arial" w:cs="Arial"/>
                <w:sz w:val="24"/>
                <w:szCs w:val="24"/>
              </w:rPr>
            </w:pPr>
            <w:r w:rsidRPr="001E5214">
              <w:rPr>
                <w:rFonts w:ascii="Arial" w:eastAsia="Calibri" w:hAnsi="Arial" w:cs="Arial"/>
                <w:sz w:val="24"/>
                <w:szCs w:val="24"/>
                <w:lang w:eastAsia="en-US"/>
              </w:rPr>
              <w:t>9</w:t>
            </w:r>
          </w:p>
        </w:tc>
      </w:tr>
      <w:tr w:rsidR="001E5214" w:rsidRPr="001E5214" w14:paraId="3F9211BE" w14:textId="77777777" w:rsidTr="001E5214">
        <w:trPr>
          <w:trHeight w:val="232"/>
          <w:jc w:val="center"/>
        </w:trPr>
        <w:tc>
          <w:tcPr>
            <w:tcW w:w="0" w:type="auto"/>
          </w:tcPr>
          <w:p w14:paraId="744753CB" w14:textId="21075B0C" w:rsidR="001E5214" w:rsidRPr="001E5214" w:rsidRDefault="001E5214" w:rsidP="001E5214">
            <w:pPr>
              <w:widowControl w:val="0"/>
              <w:rPr>
                <w:rFonts w:ascii="Arial" w:hAnsi="Arial" w:cs="Arial"/>
                <w:b/>
                <w:sz w:val="24"/>
                <w:szCs w:val="24"/>
              </w:rPr>
            </w:pPr>
            <w:r w:rsidRPr="001E5214">
              <w:rPr>
                <w:rFonts w:ascii="Arial" w:eastAsia="Calibri" w:hAnsi="Arial" w:cs="Arial"/>
                <w:b/>
                <w:sz w:val="24"/>
                <w:szCs w:val="24"/>
                <w:lang w:eastAsia="en-US"/>
              </w:rPr>
              <w:t>Семья- граждане др. государств</w:t>
            </w:r>
          </w:p>
        </w:tc>
        <w:tc>
          <w:tcPr>
            <w:tcW w:w="0" w:type="auto"/>
          </w:tcPr>
          <w:p w14:paraId="6F66915F" w14:textId="57F23FBA" w:rsidR="001E5214" w:rsidRPr="001E5214" w:rsidRDefault="001E5214" w:rsidP="004A0610">
            <w:pPr>
              <w:widowControl w:val="0"/>
              <w:rPr>
                <w:rFonts w:ascii="Arial" w:hAnsi="Arial" w:cs="Arial"/>
                <w:sz w:val="24"/>
                <w:szCs w:val="24"/>
              </w:rPr>
            </w:pPr>
            <w:r w:rsidRPr="001E5214">
              <w:rPr>
                <w:rFonts w:ascii="Arial" w:eastAsia="Calibri" w:hAnsi="Arial" w:cs="Arial"/>
                <w:sz w:val="24"/>
                <w:szCs w:val="24"/>
              </w:rPr>
              <w:t xml:space="preserve"> 4 человека</w:t>
            </w:r>
          </w:p>
          <w:p w14:paraId="4CE3E8D0" w14:textId="77777777" w:rsidR="001E5214" w:rsidRPr="001E5214" w:rsidRDefault="001E5214" w:rsidP="004A0610">
            <w:pPr>
              <w:widowControl w:val="0"/>
              <w:rPr>
                <w:rFonts w:ascii="Arial" w:hAnsi="Arial" w:cs="Arial"/>
                <w:sz w:val="24"/>
                <w:szCs w:val="24"/>
              </w:rPr>
            </w:pPr>
            <w:r w:rsidRPr="001E5214">
              <w:rPr>
                <w:rFonts w:ascii="Arial" w:eastAsia="Calibri" w:hAnsi="Arial" w:cs="Arial"/>
                <w:sz w:val="24"/>
                <w:szCs w:val="24"/>
              </w:rPr>
              <w:t>Армения: 2 семьи</w:t>
            </w:r>
          </w:p>
          <w:p w14:paraId="5E6764C7" w14:textId="77777777" w:rsidR="001E5214" w:rsidRPr="001E5214" w:rsidRDefault="001E5214" w:rsidP="004A0610">
            <w:pPr>
              <w:widowControl w:val="0"/>
              <w:rPr>
                <w:rFonts w:ascii="Arial" w:hAnsi="Arial" w:cs="Arial"/>
                <w:sz w:val="24"/>
                <w:szCs w:val="24"/>
              </w:rPr>
            </w:pPr>
            <w:r w:rsidRPr="001E5214">
              <w:rPr>
                <w:rFonts w:ascii="Arial" w:eastAsia="Calibri" w:hAnsi="Arial" w:cs="Arial"/>
                <w:sz w:val="24"/>
                <w:szCs w:val="24"/>
                <w:lang w:eastAsia="en-US"/>
              </w:rPr>
              <w:br/>
            </w:r>
          </w:p>
        </w:tc>
      </w:tr>
      <w:tr w:rsidR="001E5214" w:rsidRPr="001E5214" w14:paraId="1E9A777F" w14:textId="77777777" w:rsidTr="001E5214">
        <w:trPr>
          <w:trHeight w:val="220"/>
          <w:jc w:val="center"/>
        </w:trPr>
        <w:tc>
          <w:tcPr>
            <w:tcW w:w="0" w:type="auto"/>
          </w:tcPr>
          <w:p w14:paraId="61BF6BA1" w14:textId="77777777" w:rsidR="001E5214" w:rsidRPr="001E5214" w:rsidRDefault="001E5214" w:rsidP="004A0610">
            <w:pPr>
              <w:widowControl w:val="0"/>
              <w:rPr>
                <w:rFonts w:ascii="Arial" w:hAnsi="Arial" w:cs="Arial"/>
                <w:b/>
                <w:sz w:val="24"/>
                <w:szCs w:val="24"/>
              </w:rPr>
            </w:pPr>
            <w:r w:rsidRPr="001E5214">
              <w:rPr>
                <w:rFonts w:ascii="Arial" w:eastAsia="Calibri" w:hAnsi="Arial" w:cs="Arial"/>
                <w:b/>
                <w:sz w:val="24"/>
                <w:szCs w:val="24"/>
                <w:lang w:eastAsia="en-US"/>
              </w:rPr>
              <w:t>Опекунская, приемная семья:</w:t>
            </w:r>
          </w:p>
          <w:p w14:paraId="5F356BEA" w14:textId="428E23B2" w:rsidR="001E5214" w:rsidRPr="001E5214" w:rsidRDefault="001E5214" w:rsidP="004A0610">
            <w:pPr>
              <w:widowControl w:val="0"/>
              <w:rPr>
                <w:rFonts w:ascii="Arial" w:hAnsi="Arial" w:cs="Arial"/>
                <w:sz w:val="24"/>
                <w:szCs w:val="24"/>
              </w:rPr>
            </w:pPr>
          </w:p>
        </w:tc>
        <w:tc>
          <w:tcPr>
            <w:tcW w:w="0" w:type="auto"/>
          </w:tcPr>
          <w:p w14:paraId="1F79CC2C" w14:textId="77777777" w:rsidR="001E5214" w:rsidRPr="001E5214" w:rsidRDefault="001E5214" w:rsidP="004A0610">
            <w:pPr>
              <w:widowControl w:val="0"/>
              <w:jc w:val="center"/>
              <w:rPr>
                <w:rFonts w:ascii="Arial" w:hAnsi="Arial" w:cs="Arial"/>
                <w:sz w:val="24"/>
                <w:szCs w:val="24"/>
              </w:rPr>
            </w:pPr>
            <w:r w:rsidRPr="001E5214">
              <w:rPr>
                <w:rFonts w:ascii="Arial" w:eastAsia="Calibri" w:hAnsi="Arial" w:cs="Arial"/>
                <w:sz w:val="24"/>
                <w:szCs w:val="24"/>
                <w:lang w:eastAsia="en-US"/>
              </w:rPr>
              <w:t>2 человека</w:t>
            </w:r>
          </w:p>
        </w:tc>
      </w:tr>
    </w:tbl>
    <w:p w14:paraId="26E70FDD" w14:textId="77777777" w:rsidR="001E5214" w:rsidRDefault="001E5214" w:rsidP="001E5214">
      <w:pPr>
        <w:pStyle w:val="ab"/>
        <w:jc w:val="both"/>
      </w:pPr>
    </w:p>
    <w:p w14:paraId="09586B21" w14:textId="77777777" w:rsidR="001E5214" w:rsidRPr="001E5214" w:rsidRDefault="001E5214" w:rsidP="001E5214">
      <w:pPr>
        <w:pStyle w:val="ab"/>
        <w:spacing w:line="276" w:lineRule="auto"/>
        <w:ind w:firstLine="708"/>
        <w:jc w:val="both"/>
        <w:rPr>
          <w:rFonts w:ascii="Arial" w:hAnsi="Arial" w:cs="Arial"/>
          <w:sz w:val="24"/>
          <w:szCs w:val="24"/>
        </w:rPr>
      </w:pPr>
      <w:r w:rsidRPr="001E5214">
        <w:rPr>
          <w:rFonts w:ascii="Arial" w:hAnsi="Arial" w:cs="Arial"/>
          <w:sz w:val="24"/>
          <w:szCs w:val="24"/>
        </w:rPr>
        <w:t xml:space="preserve">С семьями, имеющими соответствующий статус администрацией школы, социальным педагогом, педагогами-психологами и классными руководителями регулярно проводилась профилактическая работа, направленная на предупреждение безнадзорности и правонарушений несовершеннолетних, профилактику негативных привычек, наркомании, употребления алкоголя, табакокурения среди несовершеннолетних, соблюдении правил и норм поведения в образовательном учреждении, общественных местах, формирование правовой культуры, толерантного поведения, патриотического воспитания обучающихся,  организацию встреч с инспектором ПДН, специалистами служб и ведомств системы профилактики, </w:t>
      </w:r>
      <w:r w:rsidRPr="001E5214">
        <w:rPr>
          <w:rFonts w:ascii="Arial" w:hAnsi="Arial" w:cs="Arial"/>
          <w:sz w:val="24"/>
          <w:szCs w:val="24"/>
          <w:shd w:val="clear" w:color="auto" w:fill="FFFFFF"/>
        </w:rPr>
        <w:t xml:space="preserve">обеспечение прав граждан на получение основного общего образования. </w:t>
      </w:r>
    </w:p>
    <w:p w14:paraId="20127C4D" w14:textId="77777777" w:rsidR="001E5214" w:rsidRPr="001E5214" w:rsidRDefault="001E5214" w:rsidP="001E5214">
      <w:pPr>
        <w:pStyle w:val="ab"/>
        <w:spacing w:line="276" w:lineRule="auto"/>
        <w:ind w:firstLine="708"/>
        <w:jc w:val="both"/>
        <w:rPr>
          <w:rFonts w:ascii="Arial" w:hAnsi="Arial" w:cs="Arial"/>
          <w:sz w:val="24"/>
          <w:szCs w:val="24"/>
        </w:rPr>
      </w:pPr>
      <w:r w:rsidRPr="001E5214">
        <w:rPr>
          <w:rFonts w:ascii="Arial" w:hAnsi="Arial" w:cs="Arial"/>
          <w:sz w:val="24"/>
          <w:szCs w:val="24"/>
          <w:shd w:val="clear" w:color="auto" w:fill="FFFFFF"/>
        </w:rPr>
        <w:t xml:space="preserve">В каникулярный летний период продолжается профилактическая работа направленная на предупреждение безнадзорности и правонарушений несовершеннолетних, профилактику негативных привычек, наркомании, употребления алкоголя, табакокурения среди несовершеннолетних, соблюдении правил и норм поведения в образовательном учреждении, общественных местах, формирование правовой культуры, толерантного поведения, патриотического воспитания обучающихся. Ведется организация и контроль летнего отдыха обучающихся: посещение школьного летнего лагеря «Прометей», родителям (законным представителям) предоставлена информация о </w:t>
      </w:r>
      <w:r w:rsidRPr="001E5214">
        <w:rPr>
          <w:rFonts w:ascii="Arial" w:eastAsia="Calibri" w:hAnsi="Arial" w:cs="Arial"/>
          <w:sz w:val="24"/>
          <w:szCs w:val="24"/>
          <w:shd w:val="clear" w:color="auto" w:fill="FFFFFF"/>
        </w:rPr>
        <w:t>возможности получения оздоровительных летних путевок в детские санаторно-оздоровительные комплексы, центры и лагеря.</w:t>
      </w:r>
    </w:p>
    <w:p w14:paraId="00374901" w14:textId="77777777" w:rsidR="001E5214" w:rsidRPr="001E5214" w:rsidRDefault="001E5214" w:rsidP="001E5214">
      <w:pPr>
        <w:pStyle w:val="ab"/>
        <w:spacing w:line="276" w:lineRule="auto"/>
        <w:ind w:firstLine="708"/>
        <w:jc w:val="both"/>
        <w:rPr>
          <w:rFonts w:ascii="Arial" w:hAnsi="Arial" w:cs="Arial"/>
          <w:sz w:val="24"/>
          <w:szCs w:val="24"/>
        </w:rPr>
      </w:pPr>
      <w:r w:rsidRPr="001E5214">
        <w:rPr>
          <w:rFonts w:ascii="Arial" w:hAnsi="Arial" w:cs="Arial"/>
          <w:sz w:val="24"/>
          <w:szCs w:val="24"/>
        </w:rPr>
        <w:lastRenderedPageBreak/>
        <w:t xml:space="preserve">В своей работе педагоги активно применяют следующие формы воспитательной работы: классные часы, круглые столы, профилактические беседы с учащимися, родителями (законными представителями), родительские лектории, родительские собрания. </w:t>
      </w:r>
    </w:p>
    <w:p w14:paraId="63F85339" w14:textId="77777777" w:rsidR="001E5214" w:rsidRPr="001E5214" w:rsidRDefault="001E5214" w:rsidP="001E5214">
      <w:pPr>
        <w:spacing w:line="276" w:lineRule="auto"/>
        <w:ind w:firstLine="708"/>
        <w:jc w:val="both"/>
        <w:rPr>
          <w:rFonts w:ascii="Arial" w:eastAsiaTheme="minorHAnsi" w:hAnsi="Arial" w:cs="Arial"/>
          <w:sz w:val="24"/>
          <w:szCs w:val="24"/>
          <w:lang w:eastAsia="en-US"/>
        </w:rPr>
      </w:pPr>
      <w:r w:rsidRPr="001E5214">
        <w:rPr>
          <w:rFonts w:ascii="Arial" w:hAnsi="Arial" w:cs="Arial"/>
          <w:sz w:val="24"/>
          <w:szCs w:val="24"/>
        </w:rPr>
        <w:t xml:space="preserve">Ежемесячно продолжается работа в рамках всеобучей для родителей (законных представителей) по профилактике жестокого обращения с детьми, (в школе, в семье, в среде сверстников), буллинга, формированию у детей навыков бесконфликтного общения, коррекции детско-родительских отношений, формированию ответственного родительства, работе школьных службах примирения, взаимодействии с органами системы профилактики образовательными учреждениями в данном направлении, развитии родительских клубов: семинары, круглые столы, беседы и т.п.  по вопросам профилактики жесткого обращения, буллинга и т.п., организация работы «Почты доверия», организация работы  школьных служб примирения (медиации), </w:t>
      </w:r>
      <w:r w:rsidRPr="001E5214">
        <w:rPr>
          <w:rFonts w:ascii="Arial" w:eastAsiaTheme="minorHAnsi" w:hAnsi="Arial" w:cs="Arial"/>
          <w:sz w:val="24"/>
          <w:szCs w:val="24"/>
          <w:lang w:eastAsia="en-US"/>
        </w:rPr>
        <w:t>проведение индивидуальной и групповой коррекционной работы с обучающимися, проявляющими агрессивные формы поведения, консультационная, диагностическая и психокоррекционная работа с несовершеннолетними и их родителями (законными представителями), проведение занятий по коррекции детско-родительских отношений, консультационная, диагностическая и психокоррекционная работа с несовершеннолетними по профилактике насилия, вовлечение детей и родителей (законных представителей) в различные виды совместной досуговой деятельности, направленной на сплочение семьи, восстановление внутрисемейных отношений (спортивные эстафеты, вечера, концерты, конкурсы, акции и т.д.)</w:t>
      </w:r>
    </w:p>
    <w:p w14:paraId="489DA3D3" w14:textId="77777777" w:rsidR="001E5214" w:rsidRPr="001E5214" w:rsidRDefault="001E5214" w:rsidP="001E5214">
      <w:pPr>
        <w:pStyle w:val="ab"/>
        <w:spacing w:line="276" w:lineRule="auto"/>
        <w:ind w:firstLine="708"/>
        <w:jc w:val="both"/>
        <w:rPr>
          <w:rFonts w:ascii="Arial" w:hAnsi="Arial" w:cs="Arial"/>
          <w:sz w:val="24"/>
          <w:szCs w:val="24"/>
        </w:rPr>
      </w:pPr>
      <w:r w:rsidRPr="001E5214">
        <w:rPr>
          <w:rFonts w:ascii="Arial" w:hAnsi="Arial" w:cs="Arial"/>
          <w:sz w:val="24"/>
          <w:szCs w:val="24"/>
        </w:rPr>
        <w:t xml:space="preserve">Регулярно осуществляется мониторинг воспитанности учащихся, </w:t>
      </w:r>
      <w:r w:rsidRPr="001E5214">
        <w:rPr>
          <w:rFonts w:ascii="Arial" w:hAnsi="Arial" w:cs="Arial"/>
          <w:b/>
          <w:sz w:val="24"/>
          <w:szCs w:val="24"/>
        </w:rPr>
        <w:t>вовлечение их во внеурочную и досуговую деятельность, каникулярный летний период.</w:t>
      </w:r>
      <w:r w:rsidRPr="001E5214">
        <w:rPr>
          <w:rFonts w:ascii="Arial" w:hAnsi="Arial" w:cs="Arial"/>
          <w:sz w:val="24"/>
          <w:szCs w:val="24"/>
        </w:rPr>
        <w:t xml:space="preserve"> Важную роль в предупреждении девиантного поведения играет социально-педагогическая, психолого-педагогическая служба школы и </w:t>
      </w:r>
      <w:r w:rsidRPr="001E5214">
        <w:rPr>
          <w:rFonts w:ascii="Arial" w:hAnsi="Arial" w:cs="Arial"/>
          <w:b/>
          <w:sz w:val="24"/>
          <w:szCs w:val="24"/>
        </w:rPr>
        <w:t>Совет профилактики</w:t>
      </w:r>
      <w:r w:rsidRPr="001E5214">
        <w:rPr>
          <w:rFonts w:ascii="Arial" w:hAnsi="Arial" w:cs="Arial"/>
          <w:sz w:val="24"/>
          <w:szCs w:val="24"/>
        </w:rPr>
        <w:t>, в состав которого входят педагоги школы, представители родительской общественности, социальных партнеров школы.</w:t>
      </w:r>
    </w:p>
    <w:p w14:paraId="62A2B004" w14:textId="77777777" w:rsidR="001E5214" w:rsidRPr="001E5214" w:rsidRDefault="001E5214" w:rsidP="001E5214">
      <w:pPr>
        <w:pStyle w:val="ab"/>
        <w:spacing w:line="276" w:lineRule="auto"/>
        <w:ind w:firstLine="708"/>
        <w:jc w:val="both"/>
        <w:rPr>
          <w:rFonts w:ascii="Arial" w:hAnsi="Arial" w:cs="Arial"/>
          <w:sz w:val="24"/>
          <w:szCs w:val="24"/>
        </w:rPr>
      </w:pPr>
      <w:r w:rsidRPr="001E5214">
        <w:rPr>
          <w:rFonts w:ascii="Arial" w:hAnsi="Arial" w:cs="Arial"/>
          <w:b/>
          <w:sz w:val="24"/>
          <w:szCs w:val="24"/>
        </w:rPr>
        <w:t>Социально-педагогическая служба</w:t>
      </w:r>
      <w:r w:rsidRPr="001E5214">
        <w:rPr>
          <w:rFonts w:ascii="Arial" w:hAnsi="Arial" w:cs="Arial"/>
          <w:sz w:val="24"/>
          <w:szCs w:val="24"/>
        </w:rPr>
        <w:t xml:space="preserve">, осуществляет свою деятельность в рамках социальной защиты законных интересов учащихся, организации профилактической работы с несовершеннолетними и предупреждения противоправного поведения детей и подростков, формированию здорового образа жизни, создания благоприятной обстановки и контроля за безопасностью личности учащихся в семье, школе и социальной среде. </w:t>
      </w:r>
    </w:p>
    <w:p w14:paraId="1647658B" w14:textId="77777777" w:rsidR="001E5214" w:rsidRPr="001E5214" w:rsidRDefault="001E5214" w:rsidP="001E5214">
      <w:pPr>
        <w:pStyle w:val="ab"/>
        <w:spacing w:line="276" w:lineRule="auto"/>
        <w:ind w:firstLine="708"/>
        <w:jc w:val="both"/>
        <w:rPr>
          <w:rFonts w:ascii="Arial" w:hAnsi="Arial" w:cs="Arial"/>
          <w:sz w:val="24"/>
          <w:szCs w:val="24"/>
        </w:rPr>
      </w:pPr>
      <w:r w:rsidRPr="001E5214">
        <w:rPr>
          <w:rFonts w:ascii="Arial" w:hAnsi="Arial" w:cs="Arial"/>
          <w:sz w:val="24"/>
          <w:szCs w:val="24"/>
        </w:rPr>
        <w:t xml:space="preserve">Основной задачей, регламентирующей деятельность Социальной службы, является: </w:t>
      </w:r>
    </w:p>
    <w:p w14:paraId="4C0F420A" w14:textId="77777777" w:rsidR="001E5214" w:rsidRPr="001E5214" w:rsidRDefault="001E5214" w:rsidP="001E5214">
      <w:pPr>
        <w:pStyle w:val="ab"/>
        <w:numPr>
          <w:ilvl w:val="0"/>
          <w:numId w:val="36"/>
        </w:numPr>
        <w:suppressAutoHyphens/>
        <w:spacing w:line="276" w:lineRule="auto"/>
        <w:ind w:left="426"/>
        <w:jc w:val="both"/>
        <w:rPr>
          <w:rFonts w:ascii="Arial" w:hAnsi="Arial" w:cs="Arial"/>
          <w:sz w:val="24"/>
          <w:szCs w:val="24"/>
        </w:rPr>
      </w:pPr>
      <w:r w:rsidRPr="001E5214">
        <w:rPr>
          <w:rFonts w:ascii="Arial" w:hAnsi="Arial" w:cs="Arial"/>
          <w:sz w:val="24"/>
          <w:szCs w:val="24"/>
        </w:rPr>
        <w:t xml:space="preserve">организация социально-педагогической поддержки обучающихся в процессе получения основного общего образования; </w:t>
      </w:r>
    </w:p>
    <w:p w14:paraId="00654A7C" w14:textId="77777777" w:rsidR="001E5214" w:rsidRPr="001E5214" w:rsidRDefault="001E5214" w:rsidP="001E5214">
      <w:pPr>
        <w:pStyle w:val="ab"/>
        <w:numPr>
          <w:ilvl w:val="0"/>
          <w:numId w:val="36"/>
        </w:numPr>
        <w:suppressAutoHyphens/>
        <w:spacing w:line="276" w:lineRule="auto"/>
        <w:ind w:left="426"/>
        <w:jc w:val="both"/>
        <w:rPr>
          <w:rFonts w:ascii="Arial" w:hAnsi="Arial" w:cs="Arial"/>
          <w:sz w:val="24"/>
          <w:szCs w:val="24"/>
        </w:rPr>
      </w:pPr>
      <w:r w:rsidRPr="001E5214">
        <w:rPr>
          <w:rFonts w:ascii="Arial" w:hAnsi="Arial" w:cs="Arial"/>
          <w:sz w:val="24"/>
          <w:szCs w:val="24"/>
        </w:rPr>
        <w:t xml:space="preserve">организация социально-педагогической поддержки обучающихся, находящихся в трудной жизненной ситуации; </w:t>
      </w:r>
    </w:p>
    <w:p w14:paraId="48E72A26" w14:textId="77777777" w:rsidR="001E5214" w:rsidRPr="001E5214" w:rsidRDefault="001E5214" w:rsidP="001E5214">
      <w:pPr>
        <w:pStyle w:val="ab"/>
        <w:numPr>
          <w:ilvl w:val="0"/>
          <w:numId w:val="36"/>
        </w:numPr>
        <w:suppressAutoHyphens/>
        <w:spacing w:line="276" w:lineRule="auto"/>
        <w:ind w:left="426"/>
        <w:jc w:val="both"/>
        <w:rPr>
          <w:rFonts w:ascii="Arial" w:hAnsi="Arial" w:cs="Arial"/>
          <w:sz w:val="24"/>
          <w:szCs w:val="24"/>
        </w:rPr>
      </w:pPr>
      <w:r w:rsidRPr="001E5214">
        <w:rPr>
          <w:rFonts w:ascii="Arial" w:hAnsi="Arial" w:cs="Arial"/>
          <w:sz w:val="24"/>
          <w:szCs w:val="24"/>
        </w:rPr>
        <w:t>организация и сопровождение социальной реабилитации обучающихся, имевших или имеющих проявления различной этиологии девиантного поведения;</w:t>
      </w:r>
    </w:p>
    <w:p w14:paraId="6748C8FF" w14:textId="77777777" w:rsidR="001E5214" w:rsidRPr="001E5214" w:rsidRDefault="001E5214" w:rsidP="001E5214">
      <w:pPr>
        <w:pStyle w:val="ab"/>
        <w:numPr>
          <w:ilvl w:val="0"/>
          <w:numId w:val="36"/>
        </w:numPr>
        <w:suppressAutoHyphens/>
        <w:spacing w:line="276" w:lineRule="auto"/>
        <w:ind w:left="426"/>
        <w:jc w:val="both"/>
        <w:rPr>
          <w:rFonts w:ascii="Arial" w:hAnsi="Arial" w:cs="Arial"/>
          <w:sz w:val="24"/>
          <w:szCs w:val="24"/>
        </w:rPr>
      </w:pPr>
      <w:r w:rsidRPr="001E5214">
        <w:rPr>
          <w:rFonts w:ascii="Arial" w:hAnsi="Arial" w:cs="Arial"/>
          <w:sz w:val="24"/>
          <w:szCs w:val="24"/>
        </w:rPr>
        <w:t xml:space="preserve">организация межведомственного взаимодействия с социальными институтами в целях создания и развития положительной социализации обучающихся; </w:t>
      </w:r>
    </w:p>
    <w:p w14:paraId="6E53DB04" w14:textId="77777777" w:rsidR="001E5214" w:rsidRPr="001E5214" w:rsidRDefault="001E5214" w:rsidP="001E5214">
      <w:pPr>
        <w:pStyle w:val="ab"/>
        <w:numPr>
          <w:ilvl w:val="0"/>
          <w:numId w:val="36"/>
        </w:numPr>
        <w:suppressAutoHyphens/>
        <w:spacing w:line="276" w:lineRule="auto"/>
        <w:ind w:left="426"/>
        <w:jc w:val="both"/>
        <w:rPr>
          <w:rFonts w:ascii="Arial" w:hAnsi="Arial" w:cs="Arial"/>
          <w:sz w:val="24"/>
          <w:szCs w:val="24"/>
        </w:rPr>
      </w:pPr>
      <w:r w:rsidRPr="001E5214">
        <w:rPr>
          <w:rFonts w:ascii="Arial" w:hAnsi="Arial" w:cs="Arial"/>
          <w:sz w:val="24"/>
          <w:szCs w:val="24"/>
        </w:rPr>
        <w:t xml:space="preserve">организация социальной и личностно значимой деятельности обучающихся с целью формирования у них положительного социокультурного опыта; </w:t>
      </w:r>
    </w:p>
    <w:p w14:paraId="22061660" w14:textId="77777777" w:rsidR="001E5214" w:rsidRPr="001E5214" w:rsidRDefault="001E5214" w:rsidP="001E5214">
      <w:pPr>
        <w:pStyle w:val="ab"/>
        <w:numPr>
          <w:ilvl w:val="0"/>
          <w:numId w:val="36"/>
        </w:numPr>
        <w:suppressAutoHyphens/>
        <w:spacing w:line="276" w:lineRule="auto"/>
        <w:ind w:left="426"/>
        <w:jc w:val="both"/>
        <w:rPr>
          <w:rFonts w:ascii="Arial" w:hAnsi="Arial" w:cs="Arial"/>
          <w:sz w:val="24"/>
          <w:szCs w:val="24"/>
        </w:rPr>
      </w:pPr>
      <w:r w:rsidRPr="001E5214">
        <w:rPr>
          <w:rFonts w:ascii="Arial" w:hAnsi="Arial" w:cs="Arial"/>
          <w:sz w:val="24"/>
          <w:szCs w:val="24"/>
        </w:rPr>
        <w:t>разработка и реализация индивидуальной профилактической работы сопровождения с обучающимися и семьями группы социального риска;</w:t>
      </w:r>
    </w:p>
    <w:p w14:paraId="5E952655" w14:textId="77777777" w:rsidR="001E5214" w:rsidRPr="001E5214" w:rsidRDefault="001E5214" w:rsidP="001E5214">
      <w:pPr>
        <w:pStyle w:val="ab"/>
        <w:spacing w:line="276" w:lineRule="auto"/>
        <w:ind w:firstLine="708"/>
        <w:jc w:val="both"/>
        <w:rPr>
          <w:rFonts w:ascii="Arial" w:hAnsi="Arial" w:cs="Arial"/>
          <w:sz w:val="24"/>
          <w:szCs w:val="24"/>
        </w:rPr>
      </w:pPr>
      <w:r w:rsidRPr="001E5214">
        <w:rPr>
          <w:rFonts w:ascii="Arial" w:hAnsi="Arial" w:cs="Arial"/>
          <w:sz w:val="24"/>
          <w:szCs w:val="24"/>
        </w:rPr>
        <w:lastRenderedPageBreak/>
        <w:t>Также в рамках образовательного процесса социальная служба реализует мероприятия по формированию у обучающихся социальной компетентности и позитивного социального опыта.</w:t>
      </w:r>
    </w:p>
    <w:p w14:paraId="7C8AF0A1" w14:textId="77777777" w:rsidR="001E5214" w:rsidRDefault="001E5214" w:rsidP="001E5214">
      <w:pPr>
        <w:pStyle w:val="ab"/>
        <w:spacing w:line="276" w:lineRule="auto"/>
        <w:ind w:firstLine="708"/>
        <w:jc w:val="both"/>
        <w:rPr>
          <w:rFonts w:ascii="Arial" w:hAnsi="Arial" w:cs="Arial"/>
          <w:sz w:val="24"/>
          <w:szCs w:val="24"/>
        </w:rPr>
      </w:pPr>
      <w:r w:rsidRPr="001E5214">
        <w:rPr>
          <w:rFonts w:ascii="Arial" w:hAnsi="Arial" w:cs="Arial"/>
          <w:sz w:val="24"/>
          <w:szCs w:val="24"/>
        </w:rPr>
        <w:t xml:space="preserve">В системе профилактики правонарушений школа сотрудничает с КДНиЗН, Инспекторами ПДН № 7 управления МВД России по г. Ростову-на-Дону (Пролетарский район), городским Центром психолого-педагогической, медицинской и социальной помощи, районным психолого-педагогическим центром. Существенный вклад в решение задач воспитания подрастающего поколения вносит участие в муниципальном </w:t>
      </w:r>
      <w:r w:rsidRPr="001E5214">
        <w:rPr>
          <w:rFonts w:ascii="Arial" w:hAnsi="Arial" w:cs="Arial"/>
          <w:b/>
          <w:sz w:val="24"/>
          <w:szCs w:val="24"/>
        </w:rPr>
        <w:t>проекте «Полицейские классы»,</w:t>
      </w:r>
      <w:r w:rsidRPr="001E5214">
        <w:rPr>
          <w:rFonts w:ascii="Arial" w:hAnsi="Arial" w:cs="Arial"/>
          <w:sz w:val="24"/>
          <w:szCs w:val="24"/>
        </w:rPr>
        <w:t xml:space="preserve"> реализуемого школой в рамках договора о сотрудничестве с ГУ МВД России по Ростовской области. Сотрудники этого ведомства ведут консультативную, просветительскую, разъяснительную, агитационную работу, проводят тренинги, организуют экскурсии, участвуют в подготовке команд к смотрам и конкурсам социально-правовой и гражданской – патриотической тематики. Так, в рамках проекта «Волонтеры правового просвещения» предусмотрены и совместные мероприятия с родителями, в рамках которых специалисты организуют беседы и консультации по темам: «Роль адвоката в системе защиты прав несовершеннолетних», «Права ребенка в семье», «Административная и уголовная ответственность несовершеннолетних». Учащиеся школы принимают активное участие в форумах и акциях регионального молодежного общественного движения правового п</w:t>
      </w:r>
      <w:r>
        <w:rPr>
          <w:rFonts w:ascii="Arial" w:hAnsi="Arial" w:cs="Arial"/>
          <w:sz w:val="24"/>
          <w:szCs w:val="24"/>
        </w:rPr>
        <w:t>росвещения «За права молодёжи».</w:t>
      </w:r>
    </w:p>
    <w:p w14:paraId="5657BC8A" w14:textId="6655E1CD" w:rsidR="001E5214" w:rsidRDefault="001E5214" w:rsidP="001E5214">
      <w:pPr>
        <w:pStyle w:val="ab"/>
        <w:spacing w:line="276" w:lineRule="auto"/>
        <w:ind w:firstLine="708"/>
        <w:jc w:val="both"/>
        <w:rPr>
          <w:rFonts w:ascii="Arial" w:hAnsi="Arial" w:cs="Arial"/>
          <w:sz w:val="24"/>
          <w:szCs w:val="24"/>
        </w:rPr>
      </w:pPr>
      <w:r w:rsidRPr="001E5214">
        <w:rPr>
          <w:rFonts w:ascii="Arial" w:hAnsi="Arial" w:cs="Arial"/>
          <w:sz w:val="24"/>
          <w:szCs w:val="24"/>
        </w:rPr>
        <w:t>При содействии социальных партнеров школы для родителей и законных представителей учащихся разработаны памятки для родителей по различным аспектам родительской ответственности. Содержащиеся в них позиции разъясняют родителям в личных беседах при директоре школы.</w:t>
      </w:r>
    </w:p>
    <w:p w14:paraId="5633A8AF" w14:textId="77777777" w:rsidR="001E5214" w:rsidRPr="002C5EDF" w:rsidRDefault="001E5214" w:rsidP="002C5EDF">
      <w:pPr>
        <w:pStyle w:val="ab"/>
        <w:spacing w:line="276" w:lineRule="auto"/>
        <w:ind w:firstLine="708"/>
        <w:jc w:val="both"/>
        <w:rPr>
          <w:rFonts w:ascii="Arial" w:hAnsi="Arial" w:cs="Arial"/>
          <w:sz w:val="24"/>
          <w:szCs w:val="24"/>
        </w:rPr>
      </w:pPr>
      <w:r w:rsidRPr="002C5EDF">
        <w:rPr>
          <w:rFonts w:ascii="Arial" w:hAnsi="Arial" w:cs="Arial"/>
          <w:sz w:val="24"/>
          <w:szCs w:val="24"/>
        </w:rPr>
        <w:t xml:space="preserve">В школе осуществляется </w:t>
      </w:r>
      <w:r w:rsidRPr="002C5EDF">
        <w:rPr>
          <w:rFonts w:ascii="Arial" w:hAnsi="Arial" w:cs="Arial"/>
          <w:b/>
          <w:sz w:val="24"/>
          <w:szCs w:val="24"/>
        </w:rPr>
        <w:t>контроль получения образования</w:t>
      </w:r>
      <w:r w:rsidRPr="002C5EDF">
        <w:rPr>
          <w:rFonts w:ascii="Arial" w:hAnsi="Arial" w:cs="Arial"/>
          <w:sz w:val="24"/>
          <w:szCs w:val="24"/>
        </w:rPr>
        <w:t xml:space="preserve"> несовершеннолетними, ведётся строгий учет пропущенных уроков, работа по ликвидации пропусков без уважительной причины, устранению пробелов в знаниях неуспевающих учащихся, коррекционно-развивающие занятия с ними, деятельность по выявлению различных «групп риска». </w:t>
      </w:r>
    </w:p>
    <w:p w14:paraId="16DB333E" w14:textId="77777777" w:rsidR="001E5214" w:rsidRPr="002C5EDF" w:rsidRDefault="001E5214" w:rsidP="002C5EDF">
      <w:pPr>
        <w:pStyle w:val="ab"/>
        <w:spacing w:line="276" w:lineRule="auto"/>
        <w:ind w:firstLine="708"/>
        <w:jc w:val="both"/>
        <w:rPr>
          <w:rFonts w:ascii="Arial" w:hAnsi="Arial" w:cs="Arial"/>
          <w:sz w:val="24"/>
          <w:szCs w:val="24"/>
        </w:rPr>
      </w:pPr>
      <w:r w:rsidRPr="002C5EDF">
        <w:rPr>
          <w:rFonts w:ascii="Arial" w:hAnsi="Arial" w:cs="Arial"/>
          <w:sz w:val="24"/>
          <w:szCs w:val="24"/>
        </w:rPr>
        <w:t xml:space="preserve">Одним из профилактических методов работы является деятельность службы </w:t>
      </w:r>
      <w:r w:rsidRPr="002C5EDF">
        <w:rPr>
          <w:rFonts w:ascii="Arial" w:hAnsi="Arial" w:cs="Arial"/>
          <w:b/>
          <w:sz w:val="24"/>
          <w:szCs w:val="24"/>
        </w:rPr>
        <w:t>медиации,</w:t>
      </w:r>
      <w:r w:rsidRPr="002C5EDF">
        <w:rPr>
          <w:rFonts w:ascii="Arial" w:hAnsi="Arial" w:cs="Arial"/>
          <w:sz w:val="24"/>
          <w:szCs w:val="24"/>
        </w:rPr>
        <w:t xml:space="preserve"> целью которой является разрешение конфликтных ситуаций между участниками учебного процесса. Специалисты службы ежегодно проходят обучение по повышению уровня компетенций в данном направлении.</w:t>
      </w:r>
    </w:p>
    <w:p w14:paraId="72499A0D" w14:textId="77777777" w:rsidR="001E5214" w:rsidRPr="001E5214" w:rsidRDefault="001E5214" w:rsidP="001E5214">
      <w:pPr>
        <w:pStyle w:val="ab"/>
        <w:spacing w:line="276" w:lineRule="auto"/>
        <w:ind w:firstLine="708"/>
        <w:jc w:val="both"/>
        <w:rPr>
          <w:rFonts w:ascii="Arial" w:hAnsi="Arial" w:cs="Arial"/>
          <w:sz w:val="24"/>
          <w:szCs w:val="24"/>
        </w:rPr>
      </w:pPr>
      <w:r w:rsidRPr="001E5214">
        <w:rPr>
          <w:rFonts w:ascii="Arial" w:hAnsi="Arial" w:cs="Arial"/>
          <w:sz w:val="24"/>
          <w:szCs w:val="24"/>
        </w:rPr>
        <w:t>С 2019 по настоящее время в школе работает общественное объединение «</w:t>
      </w:r>
      <w:r w:rsidRPr="001E5214">
        <w:rPr>
          <w:rFonts w:ascii="Arial" w:hAnsi="Arial" w:cs="Arial"/>
          <w:b/>
          <w:sz w:val="24"/>
          <w:szCs w:val="24"/>
        </w:rPr>
        <w:t>Школьный общественный патруль»</w:t>
      </w:r>
      <w:r w:rsidRPr="001E5214">
        <w:rPr>
          <w:rFonts w:ascii="Arial" w:hAnsi="Arial" w:cs="Arial"/>
          <w:sz w:val="24"/>
          <w:szCs w:val="24"/>
        </w:rPr>
        <w:t>, целями которого являются:</w:t>
      </w:r>
    </w:p>
    <w:p w14:paraId="0CA7DE56" w14:textId="77777777" w:rsidR="001E5214" w:rsidRPr="001E5214" w:rsidRDefault="001E5214" w:rsidP="001E5214">
      <w:pPr>
        <w:pStyle w:val="ab"/>
        <w:spacing w:line="276" w:lineRule="auto"/>
        <w:jc w:val="both"/>
        <w:rPr>
          <w:rFonts w:ascii="Arial" w:hAnsi="Arial" w:cs="Arial"/>
          <w:sz w:val="24"/>
          <w:szCs w:val="24"/>
        </w:rPr>
      </w:pPr>
      <w:r w:rsidRPr="001E5214">
        <w:rPr>
          <w:rFonts w:ascii="Arial" w:hAnsi="Arial" w:cs="Arial"/>
          <w:sz w:val="24"/>
          <w:szCs w:val="24"/>
        </w:rPr>
        <w:t>-предупреждение и пресечение правонарушений и антиобщественных действий несовершеннолетних, выявления и устранения причин и условий, способствующих этому;</w:t>
      </w:r>
    </w:p>
    <w:p w14:paraId="1F09353A" w14:textId="77777777" w:rsidR="001E5214" w:rsidRPr="001E5214" w:rsidRDefault="001E5214" w:rsidP="001E5214">
      <w:pPr>
        <w:pStyle w:val="ab"/>
        <w:spacing w:line="276" w:lineRule="auto"/>
        <w:jc w:val="both"/>
        <w:rPr>
          <w:rFonts w:ascii="Arial" w:hAnsi="Arial" w:cs="Arial"/>
          <w:sz w:val="24"/>
          <w:szCs w:val="24"/>
        </w:rPr>
      </w:pPr>
      <w:r w:rsidRPr="001E5214">
        <w:rPr>
          <w:rFonts w:ascii="Arial" w:hAnsi="Arial" w:cs="Arial"/>
          <w:sz w:val="24"/>
          <w:szCs w:val="24"/>
        </w:rPr>
        <w:t>-выявление и пресечение случаев вовлечения несовершеннолетних в совершение преступлений и антиобщественных действий;</w:t>
      </w:r>
    </w:p>
    <w:p w14:paraId="3F4BBD73" w14:textId="77777777" w:rsidR="001E5214" w:rsidRPr="001E5214" w:rsidRDefault="001E5214" w:rsidP="001E5214">
      <w:pPr>
        <w:pStyle w:val="ab"/>
        <w:spacing w:line="276" w:lineRule="auto"/>
        <w:jc w:val="both"/>
        <w:rPr>
          <w:rFonts w:ascii="Arial" w:hAnsi="Arial" w:cs="Arial"/>
          <w:sz w:val="24"/>
          <w:szCs w:val="24"/>
        </w:rPr>
      </w:pPr>
      <w:r w:rsidRPr="001E5214">
        <w:rPr>
          <w:rFonts w:ascii="Arial" w:hAnsi="Arial" w:cs="Arial"/>
          <w:sz w:val="24"/>
          <w:szCs w:val="24"/>
        </w:rPr>
        <w:t>-предупреждение безнадзорности и правонарушений несовершеннолетних;</w:t>
      </w:r>
    </w:p>
    <w:p w14:paraId="57AFB446" w14:textId="77777777" w:rsidR="001E5214" w:rsidRPr="001E5214" w:rsidRDefault="001E5214" w:rsidP="001E5214">
      <w:pPr>
        <w:pStyle w:val="ab"/>
        <w:spacing w:line="276" w:lineRule="auto"/>
        <w:jc w:val="both"/>
        <w:rPr>
          <w:rFonts w:ascii="Arial" w:hAnsi="Arial" w:cs="Arial"/>
          <w:sz w:val="24"/>
          <w:szCs w:val="24"/>
        </w:rPr>
      </w:pPr>
      <w:r w:rsidRPr="001E5214">
        <w:rPr>
          <w:rFonts w:ascii="Arial" w:hAnsi="Arial" w:cs="Arial"/>
          <w:sz w:val="24"/>
          <w:szCs w:val="24"/>
        </w:rPr>
        <w:t>-предупреждение случаев жестокого обращения с несовершеннолетними в семье, нарушения их прав, ситуаций угрозы жизни и безопасности детей;</w:t>
      </w:r>
    </w:p>
    <w:p w14:paraId="0AA3D6EC" w14:textId="77777777" w:rsidR="001E5214" w:rsidRPr="001E5214" w:rsidRDefault="001E5214" w:rsidP="001E5214">
      <w:pPr>
        <w:pStyle w:val="ab"/>
        <w:spacing w:line="276" w:lineRule="auto"/>
        <w:jc w:val="both"/>
        <w:rPr>
          <w:rFonts w:ascii="Arial" w:hAnsi="Arial" w:cs="Arial"/>
          <w:sz w:val="24"/>
          <w:szCs w:val="24"/>
        </w:rPr>
      </w:pPr>
      <w:r w:rsidRPr="001E5214">
        <w:rPr>
          <w:rFonts w:ascii="Arial" w:hAnsi="Arial" w:cs="Arial"/>
          <w:sz w:val="24"/>
          <w:szCs w:val="24"/>
        </w:rPr>
        <w:t>-формирование гражданской сознательности и законопослушного поведения несовершеннолетних;</w:t>
      </w:r>
    </w:p>
    <w:p w14:paraId="6A8DA96F" w14:textId="77777777" w:rsidR="002C5EDF" w:rsidRDefault="001E5214" w:rsidP="002C5EDF">
      <w:pPr>
        <w:pStyle w:val="ab"/>
        <w:spacing w:line="276" w:lineRule="auto"/>
        <w:jc w:val="both"/>
        <w:rPr>
          <w:rFonts w:ascii="Arial" w:hAnsi="Arial" w:cs="Arial"/>
          <w:sz w:val="24"/>
          <w:szCs w:val="24"/>
        </w:rPr>
      </w:pPr>
      <w:r w:rsidRPr="001E5214">
        <w:rPr>
          <w:rFonts w:ascii="Arial" w:hAnsi="Arial" w:cs="Arial"/>
          <w:sz w:val="24"/>
          <w:szCs w:val="24"/>
        </w:rPr>
        <w:t>-укрепление родительской ответственности за организация досуга и обеспечение условий безопасности их детей.</w:t>
      </w:r>
    </w:p>
    <w:p w14:paraId="10D15B87" w14:textId="74B8A48D" w:rsidR="002C5EDF" w:rsidRPr="002C5EDF" w:rsidRDefault="002C5EDF" w:rsidP="002C5EDF">
      <w:pPr>
        <w:pStyle w:val="ab"/>
        <w:spacing w:line="276" w:lineRule="auto"/>
        <w:ind w:firstLine="708"/>
        <w:jc w:val="both"/>
        <w:rPr>
          <w:rFonts w:ascii="Arial" w:hAnsi="Arial" w:cs="Arial"/>
          <w:sz w:val="24"/>
          <w:szCs w:val="24"/>
        </w:rPr>
      </w:pPr>
      <w:r w:rsidRPr="002C5EDF">
        <w:rPr>
          <w:rFonts w:ascii="Arial" w:hAnsi="Arial" w:cs="Arial"/>
          <w:sz w:val="24"/>
          <w:szCs w:val="24"/>
        </w:rPr>
        <w:lastRenderedPageBreak/>
        <w:t xml:space="preserve">В общей сложности с сентября по настоящий момент администрацией школы совершено 12 рейдов обследования жилищно-бытовых условий проживания, обучающихся и их семей группы социального риска, а именно: выходы к обучающимся стоящих на различных формах учета; проверки исполнения родителями профилактических рекомендаций, выданных в ходе проведения обследования условий проживания, ранее снятых с учета обучающихся; выходы с целью мониторинга состояния ранее установленных пожарных извещателей в семьях, находящихся в трудной жизненной ситуации.  </w:t>
      </w:r>
    </w:p>
    <w:p w14:paraId="40FE464F" w14:textId="77777777" w:rsidR="001E5214" w:rsidRDefault="001E5214" w:rsidP="001E5214">
      <w:pPr>
        <w:pStyle w:val="ab"/>
        <w:spacing w:line="276" w:lineRule="auto"/>
        <w:ind w:firstLine="708"/>
        <w:jc w:val="both"/>
        <w:rPr>
          <w:rFonts w:ascii="Arial" w:hAnsi="Arial" w:cs="Arial"/>
          <w:sz w:val="24"/>
          <w:szCs w:val="24"/>
        </w:rPr>
      </w:pPr>
      <w:r w:rsidRPr="001E5214">
        <w:rPr>
          <w:rFonts w:ascii="Arial" w:hAnsi="Arial" w:cs="Arial"/>
          <w:sz w:val="24"/>
          <w:szCs w:val="24"/>
        </w:rPr>
        <w:t>Достижение поставленных целей осуществляется в тесном сотрудничестве с сотрудниками ПДН и родительской общественностью, имеется утверждённый план – график патрулирования, согласованный всеми сторонами: администрацией школы, Советом родителей, Советом профилактики, ПДН ОП №7.</w:t>
      </w:r>
    </w:p>
    <w:p w14:paraId="2467C482" w14:textId="562ABF6B" w:rsidR="001E5214" w:rsidRPr="001E5214" w:rsidRDefault="001E5214" w:rsidP="001E5214">
      <w:pPr>
        <w:pStyle w:val="ab"/>
        <w:spacing w:line="276" w:lineRule="auto"/>
        <w:ind w:firstLine="708"/>
        <w:jc w:val="both"/>
        <w:rPr>
          <w:rFonts w:ascii="Arial" w:hAnsi="Arial" w:cs="Arial"/>
          <w:sz w:val="24"/>
          <w:szCs w:val="24"/>
        </w:rPr>
      </w:pPr>
      <w:r w:rsidRPr="001E5214">
        <w:rPr>
          <w:rFonts w:ascii="Arial" w:hAnsi="Arial" w:cs="Arial"/>
          <w:sz w:val="24"/>
          <w:szCs w:val="24"/>
        </w:rPr>
        <w:t xml:space="preserve">Получает дальнейшее </w:t>
      </w:r>
      <w:r w:rsidRPr="001E5214">
        <w:rPr>
          <w:rFonts w:ascii="Arial" w:hAnsi="Arial" w:cs="Arial"/>
          <w:b/>
          <w:i/>
          <w:sz w:val="24"/>
          <w:szCs w:val="24"/>
        </w:rPr>
        <w:t>развитие система защиты прав детей</w:t>
      </w:r>
      <w:r w:rsidRPr="001E5214">
        <w:rPr>
          <w:rFonts w:ascii="Arial" w:hAnsi="Arial" w:cs="Arial"/>
          <w:sz w:val="24"/>
          <w:szCs w:val="24"/>
        </w:rPr>
        <w:t xml:space="preserve">, совершенствуются качество работы социально-педагогической и психологической службы, развивается многофункциональный механизм их деятельности. Работа по обеспечению психической и физической безопасности сосредоточена вокруг нескольких превентивных программ, представляющих собой как отдельные, так и интегрированные курсы. Одной из них является </w:t>
      </w:r>
      <w:r w:rsidRPr="001E5214">
        <w:rPr>
          <w:rFonts w:ascii="Arial" w:hAnsi="Arial" w:cs="Arial"/>
          <w:b/>
          <w:i/>
          <w:sz w:val="24"/>
          <w:szCs w:val="24"/>
        </w:rPr>
        <w:t>программа «Формирование эффективных стратегий поведения в трудных ситуациях общения»</w:t>
      </w:r>
      <w:r w:rsidRPr="001E5214">
        <w:rPr>
          <w:rFonts w:ascii="Arial" w:hAnsi="Arial" w:cs="Arial"/>
          <w:sz w:val="24"/>
          <w:szCs w:val="24"/>
        </w:rPr>
        <w:t xml:space="preserve">. Программа охватывает обучающихся 5-9 классов и предусматривает в качестве основной части деятельность службы медиации школы, а также ряд тренингов и бесед, проводимых с участием психолога и школьного уполномоченного по правам ребёнка. </w:t>
      </w:r>
    </w:p>
    <w:p w14:paraId="3BEA6B78" w14:textId="77777777" w:rsidR="001E5214" w:rsidRPr="001E5214" w:rsidRDefault="001E5214" w:rsidP="001E5214">
      <w:pPr>
        <w:autoSpaceDE w:val="0"/>
        <w:autoSpaceDN w:val="0"/>
        <w:adjustRightInd w:val="0"/>
        <w:spacing w:line="276" w:lineRule="auto"/>
        <w:ind w:firstLine="567"/>
        <w:jc w:val="both"/>
        <w:rPr>
          <w:rFonts w:ascii="Arial" w:hAnsi="Arial" w:cs="Arial"/>
          <w:sz w:val="24"/>
          <w:szCs w:val="24"/>
        </w:rPr>
      </w:pPr>
      <w:r w:rsidRPr="001E5214">
        <w:rPr>
          <w:rFonts w:ascii="Arial" w:hAnsi="Arial" w:cs="Arial"/>
          <w:sz w:val="24"/>
          <w:szCs w:val="24"/>
        </w:rPr>
        <w:t xml:space="preserve">Большое внимание уделяется </w:t>
      </w:r>
      <w:r w:rsidRPr="001E5214">
        <w:rPr>
          <w:rFonts w:ascii="Arial" w:hAnsi="Arial" w:cs="Arial"/>
          <w:b/>
          <w:i/>
          <w:sz w:val="24"/>
          <w:szCs w:val="24"/>
        </w:rPr>
        <w:t>профилактике экстремизма и противодействию терроризма в молодёжной среде</w:t>
      </w:r>
      <w:r w:rsidRPr="001E5214">
        <w:rPr>
          <w:rFonts w:ascii="Arial" w:hAnsi="Arial" w:cs="Arial"/>
          <w:sz w:val="24"/>
          <w:szCs w:val="24"/>
        </w:rPr>
        <w:t xml:space="preserve">. Разработаны и проведены классные часы на тему: «Экстремизм в молодёжной среде», «Угроза терроризма», «Терроризм – угроза общества», «Профилактика экстремизма и терроризма». </w:t>
      </w:r>
    </w:p>
    <w:p w14:paraId="2B29B5EF" w14:textId="77777777" w:rsidR="001E5214" w:rsidRPr="001E5214" w:rsidRDefault="001E5214" w:rsidP="001E5214">
      <w:pPr>
        <w:autoSpaceDE w:val="0"/>
        <w:autoSpaceDN w:val="0"/>
        <w:adjustRightInd w:val="0"/>
        <w:spacing w:line="276" w:lineRule="auto"/>
        <w:ind w:firstLine="567"/>
        <w:jc w:val="both"/>
        <w:rPr>
          <w:rFonts w:ascii="Arial" w:hAnsi="Arial" w:cs="Arial"/>
          <w:sz w:val="24"/>
          <w:szCs w:val="24"/>
        </w:rPr>
      </w:pPr>
      <w:r w:rsidRPr="001E5214">
        <w:rPr>
          <w:rFonts w:ascii="Arial" w:hAnsi="Arial" w:cs="Arial"/>
          <w:sz w:val="24"/>
          <w:szCs w:val="24"/>
        </w:rPr>
        <w:t xml:space="preserve">Регулярными являются мероприятия по </w:t>
      </w:r>
      <w:r w:rsidRPr="001E5214">
        <w:rPr>
          <w:rFonts w:ascii="Arial" w:hAnsi="Arial" w:cs="Arial"/>
          <w:b/>
          <w:i/>
          <w:sz w:val="24"/>
          <w:szCs w:val="24"/>
        </w:rPr>
        <w:t>формированию антикоррупционного мировоззрения обучающихся</w:t>
      </w:r>
      <w:r w:rsidRPr="001E5214">
        <w:rPr>
          <w:rFonts w:ascii="Arial" w:hAnsi="Arial" w:cs="Arial"/>
          <w:sz w:val="24"/>
          <w:szCs w:val="24"/>
        </w:rPr>
        <w:t>. С целью реализации данной задачи ежегодно проводятся:</w:t>
      </w:r>
    </w:p>
    <w:p w14:paraId="531467E4" w14:textId="77777777" w:rsidR="002C5EDF" w:rsidRDefault="001E5214" w:rsidP="002C5EDF">
      <w:pPr>
        <w:pStyle w:val="a6"/>
        <w:numPr>
          <w:ilvl w:val="0"/>
          <w:numId w:val="37"/>
        </w:numPr>
        <w:autoSpaceDE w:val="0"/>
        <w:autoSpaceDN w:val="0"/>
        <w:adjustRightInd w:val="0"/>
        <w:spacing w:line="276" w:lineRule="auto"/>
        <w:jc w:val="both"/>
        <w:rPr>
          <w:rFonts w:ascii="Arial" w:hAnsi="Arial" w:cs="Arial"/>
          <w:sz w:val="24"/>
          <w:szCs w:val="24"/>
        </w:rPr>
      </w:pPr>
      <w:r w:rsidRPr="002C5EDF">
        <w:rPr>
          <w:rFonts w:ascii="Arial" w:hAnsi="Arial" w:cs="Arial"/>
          <w:sz w:val="24"/>
          <w:szCs w:val="24"/>
        </w:rPr>
        <w:t>классные часы - «Вместе против коррупции»;</w:t>
      </w:r>
    </w:p>
    <w:p w14:paraId="48A972BF" w14:textId="77777777" w:rsidR="002C5EDF" w:rsidRDefault="001E5214" w:rsidP="002C5EDF">
      <w:pPr>
        <w:pStyle w:val="a6"/>
        <w:numPr>
          <w:ilvl w:val="0"/>
          <w:numId w:val="37"/>
        </w:numPr>
        <w:autoSpaceDE w:val="0"/>
        <w:autoSpaceDN w:val="0"/>
        <w:adjustRightInd w:val="0"/>
        <w:spacing w:line="276" w:lineRule="auto"/>
        <w:jc w:val="both"/>
        <w:rPr>
          <w:rFonts w:ascii="Arial" w:hAnsi="Arial" w:cs="Arial"/>
          <w:sz w:val="24"/>
          <w:szCs w:val="24"/>
        </w:rPr>
      </w:pPr>
      <w:r w:rsidRPr="002C5EDF">
        <w:rPr>
          <w:rFonts w:ascii="Arial" w:hAnsi="Arial" w:cs="Arial"/>
          <w:sz w:val="24"/>
          <w:szCs w:val="24"/>
        </w:rPr>
        <w:t>инструктажи по ознакомлению учащихся с Уставом образовательного учреждения, Правилами внутреннего распорядка;</w:t>
      </w:r>
    </w:p>
    <w:p w14:paraId="2B48FE38" w14:textId="77777777" w:rsidR="002C5EDF" w:rsidRDefault="001E5214" w:rsidP="002C5EDF">
      <w:pPr>
        <w:pStyle w:val="a6"/>
        <w:numPr>
          <w:ilvl w:val="0"/>
          <w:numId w:val="37"/>
        </w:numPr>
        <w:autoSpaceDE w:val="0"/>
        <w:autoSpaceDN w:val="0"/>
        <w:adjustRightInd w:val="0"/>
        <w:spacing w:line="276" w:lineRule="auto"/>
        <w:jc w:val="both"/>
        <w:rPr>
          <w:rFonts w:ascii="Arial" w:hAnsi="Arial" w:cs="Arial"/>
          <w:sz w:val="24"/>
          <w:szCs w:val="24"/>
        </w:rPr>
      </w:pPr>
      <w:r w:rsidRPr="002C5EDF">
        <w:rPr>
          <w:rFonts w:ascii="Arial" w:hAnsi="Arial" w:cs="Arial"/>
          <w:sz w:val="24"/>
          <w:szCs w:val="24"/>
        </w:rPr>
        <w:t>выставки рисунков «Нет коррупции!»;</w:t>
      </w:r>
    </w:p>
    <w:p w14:paraId="6DF6436C" w14:textId="77777777" w:rsidR="002C5EDF" w:rsidRDefault="001E5214" w:rsidP="002C5EDF">
      <w:pPr>
        <w:pStyle w:val="a6"/>
        <w:numPr>
          <w:ilvl w:val="0"/>
          <w:numId w:val="37"/>
        </w:numPr>
        <w:autoSpaceDE w:val="0"/>
        <w:autoSpaceDN w:val="0"/>
        <w:adjustRightInd w:val="0"/>
        <w:spacing w:line="276" w:lineRule="auto"/>
        <w:jc w:val="both"/>
        <w:rPr>
          <w:rFonts w:ascii="Arial" w:hAnsi="Arial" w:cs="Arial"/>
          <w:sz w:val="24"/>
          <w:szCs w:val="24"/>
        </w:rPr>
      </w:pPr>
      <w:r w:rsidRPr="002C5EDF">
        <w:rPr>
          <w:rFonts w:ascii="Arial" w:hAnsi="Arial" w:cs="Arial"/>
          <w:sz w:val="24"/>
          <w:szCs w:val="24"/>
        </w:rPr>
        <w:t>выставки плакатов «Мы против коррупции»;</w:t>
      </w:r>
    </w:p>
    <w:p w14:paraId="427009B1" w14:textId="77777777" w:rsidR="002C5EDF" w:rsidRDefault="001E5214" w:rsidP="002C5EDF">
      <w:pPr>
        <w:pStyle w:val="a6"/>
        <w:numPr>
          <w:ilvl w:val="0"/>
          <w:numId w:val="37"/>
        </w:numPr>
        <w:autoSpaceDE w:val="0"/>
        <w:autoSpaceDN w:val="0"/>
        <w:adjustRightInd w:val="0"/>
        <w:spacing w:line="276" w:lineRule="auto"/>
        <w:jc w:val="both"/>
        <w:rPr>
          <w:rFonts w:ascii="Arial" w:hAnsi="Arial" w:cs="Arial"/>
          <w:sz w:val="24"/>
          <w:szCs w:val="24"/>
        </w:rPr>
      </w:pPr>
      <w:r w:rsidRPr="002C5EDF">
        <w:rPr>
          <w:rFonts w:ascii="Arial" w:hAnsi="Arial" w:cs="Arial"/>
          <w:sz w:val="24"/>
          <w:szCs w:val="24"/>
        </w:rPr>
        <w:t>проведение анкетирования учащихся 9-11 классов по отношению к проблемам коррупции;</w:t>
      </w:r>
    </w:p>
    <w:p w14:paraId="065F7424" w14:textId="759DD136" w:rsidR="001E5214" w:rsidRPr="002C5EDF" w:rsidRDefault="001E5214" w:rsidP="002C5EDF">
      <w:pPr>
        <w:pStyle w:val="a6"/>
        <w:numPr>
          <w:ilvl w:val="0"/>
          <w:numId w:val="37"/>
        </w:numPr>
        <w:autoSpaceDE w:val="0"/>
        <w:autoSpaceDN w:val="0"/>
        <w:adjustRightInd w:val="0"/>
        <w:spacing w:line="276" w:lineRule="auto"/>
        <w:jc w:val="both"/>
        <w:rPr>
          <w:rFonts w:ascii="Arial" w:hAnsi="Arial" w:cs="Arial"/>
          <w:sz w:val="24"/>
          <w:szCs w:val="24"/>
        </w:rPr>
      </w:pPr>
      <w:r w:rsidRPr="002C5EDF">
        <w:rPr>
          <w:rFonts w:ascii="Arial" w:hAnsi="Arial" w:cs="Arial"/>
          <w:sz w:val="24"/>
          <w:szCs w:val="24"/>
        </w:rPr>
        <w:t>встречи обучающихся с инспектором ПДН. Тема «Коррупция как противоправное действие».</w:t>
      </w:r>
    </w:p>
    <w:p w14:paraId="16F74F70" w14:textId="77777777" w:rsidR="001E5214" w:rsidRPr="001E5214" w:rsidRDefault="001E5214" w:rsidP="001E5214">
      <w:pPr>
        <w:autoSpaceDE w:val="0"/>
        <w:autoSpaceDN w:val="0"/>
        <w:adjustRightInd w:val="0"/>
        <w:spacing w:line="276" w:lineRule="auto"/>
        <w:jc w:val="both"/>
        <w:rPr>
          <w:rFonts w:ascii="Arial" w:hAnsi="Arial" w:cs="Arial"/>
          <w:sz w:val="24"/>
          <w:szCs w:val="24"/>
        </w:rPr>
      </w:pPr>
      <w:r w:rsidRPr="001E5214">
        <w:rPr>
          <w:rFonts w:ascii="Arial" w:hAnsi="Arial" w:cs="Arial"/>
          <w:sz w:val="24"/>
          <w:szCs w:val="24"/>
        </w:rPr>
        <w:t xml:space="preserve">        В школе на протяжении ряда лет ведется </w:t>
      </w:r>
      <w:r w:rsidRPr="001E5214">
        <w:rPr>
          <w:rFonts w:ascii="Arial" w:hAnsi="Arial" w:cs="Arial"/>
          <w:b/>
          <w:i/>
          <w:sz w:val="24"/>
          <w:szCs w:val="24"/>
        </w:rPr>
        <w:t>работа по профилактике безнадзорности</w:t>
      </w:r>
      <w:r w:rsidRPr="001E5214">
        <w:rPr>
          <w:rFonts w:ascii="Arial" w:hAnsi="Arial" w:cs="Arial"/>
          <w:sz w:val="24"/>
          <w:szCs w:val="24"/>
        </w:rPr>
        <w:t xml:space="preserve">, правонарушений и преступлений обучающихся. В первую очередь, это отлаженная </w:t>
      </w:r>
      <w:r w:rsidRPr="001E5214">
        <w:rPr>
          <w:rFonts w:ascii="Arial" w:hAnsi="Arial" w:cs="Arial"/>
          <w:b/>
          <w:i/>
          <w:sz w:val="24"/>
          <w:szCs w:val="24"/>
        </w:rPr>
        <w:t>система межведомственного взаимодействия</w:t>
      </w:r>
      <w:r w:rsidRPr="001E5214">
        <w:rPr>
          <w:rFonts w:ascii="Arial" w:hAnsi="Arial" w:cs="Arial"/>
          <w:sz w:val="24"/>
          <w:szCs w:val="24"/>
        </w:rPr>
        <w:t>, включающая КДН и ЗП, органы соцзащиты населения, органы опеки и попечительства, органы внутренних дел.</w:t>
      </w:r>
    </w:p>
    <w:p w14:paraId="6FB5432D" w14:textId="77777777" w:rsidR="002C5EDF" w:rsidRDefault="001E5214" w:rsidP="002C5EDF">
      <w:pPr>
        <w:autoSpaceDE w:val="0"/>
        <w:autoSpaceDN w:val="0"/>
        <w:adjustRightInd w:val="0"/>
        <w:spacing w:line="276" w:lineRule="auto"/>
        <w:ind w:firstLine="567"/>
        <w:jc w:val="both"/>
        <w:rPr>
          <w:rFonts w:ascii="Arial" w:hAnsi="Arial" w:cs="Arial"/>
          <w:b/>
          <w:i/>
          <w:sz w:val="24"/>
          <w:szCs w:val="24"/>
        </w:rPr>
      </w:pPr>
      <w:r w:rsidRPr="00986EAB">
        <w:rPr>
          <w:noProof/>
          <w:sz w:val="28"/>
          <w:szCs w:val="28"/>
        </w:rPr>
        <w:lastRenderedPageBreak/>
        <w:drawing>
          <wp:anchor distT="0" distB="0" distL="114300" distR="114300" simplePos="0" relativeHeight="252255232" behindDoc="1" locked="0" layoutInCell="1" allowOverlap="1" wp14:anchorId="4A95C79A" wp14:editId="13F00F40">
            <wp:simplePos x="0" y="0"/>
            <wp:positionH relativeFrom="margin">
              <wp:align>left</wp:align>
            </wp:positionH>
            <wp:positionV relativeFrom="paragraph">
              <wp:posOffset>26216</wp:posOffset>
            </wp:positionV>
            <wp:extent cx="2474595" cy="1855470"/>
            <wp:effectExtent l="0" t="0" r="1905" b="0"/>
            <wp:wrapTight wrapText="bothSides">
              <wp:wrapPolygon edited="0">
                <wp:start x="0" y="0"/>
                <wp:lineTo x="0" y="21290"/>
                <wp:lineTo x="21450" y="21290"/>
                <wp:lineTo x="21450" y="0"/>
                <wp:lineTo x="0" y="0"/>
              </wp:wrapPolygon>
            </wp:wrapTight>
            <wp:docPr id="91" name="Рисунок 91" descr="C:\Users\User\Downloads\WhatsApp Image 2024-03-09 at 13.3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WhatsApp Image 2024-03-09 at 13.31.33.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74595" cy="18554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5214">
        <w:rPr>
          <w:rFonts w:ascii="Arial" w:hAnsi="Arial" w:cs="Arial"/>
          <w:sz w:val="24"/>
          <w:szCs w:val="24"/>
        </w:rPr>
        <w:t xml:space="preserve">Проводится работа с родителями несовершеннолетних, несущих ответственность за соблюдение прав и обязанностей детей и за ненадлежащее исполнение обязанностей по их воспитанию. Администрацией школы регулярно организовываются встречи и проводятся беседы в рамках </w:t>
      </w:r>
      <w:r w:rsidRPr="001E5214">
        <w:rPr>
          <w:rFonts w:ascii="Arial" w:hAnsi="Arial" w:cs="Arial"/>
          <w:b/>
          <w:i/>
          <w:sz w:val="24"/>
          <w:szCs w:val="24"/>
        </w:rPr>
        <w:t>«Родительского Всеобуча»</w:t>
      </w:r>
      <w:r w:rsidRPr="001E5214">
        <w:rPr>
          <w:rFonts w:ascii="Arial" w:hAnsi="Arial" w:cs="Arial"/>
          <w:sz w:val="24"/>
          <w:szCs w:val="24"/>
        </w:rPr>
        <w:t xml:space="preserve"> по вопросам профилактики жестокого обращения с несовершеннолетними, суицидального поведения подростков, употребления ПАВ и т.п. Регулярно на базе школы проводятся </w:t>
      </w:r>
      <w:r w:rsidRPr="001E5214">
        <w:rPr>
          <w:rFonts w:ascii="Arial" w:hAnsi="Arial" w:cs="Arial"/>
          <w:b/>
          <w:i/>
          <w:sz w:val="24"/>
          <w:szCs w:val="24"/>
        </w:rPr>
        <w:t>встречи с в</w:t>
      </w:r>
      <w:r w:rsidR="002C5EDF">
        <w:rPr>
          <w:rFonts w:ascii="Arial" w:hAnsi="Arial" w:cs="Arial"/>
          <w:b/>
          <w:i/>
          <w:sz w:val="24"/>
          <w:szCs w:val="24"/>
        </w:rPr>
        <w:t>рачом-наркологом М. П. Окопной.</w:t>
      </w:r>
    </w:p>
    <w:p w14:paraId="40794D79" w14:textId="02D991A6" w:rsidR="001E5214" w:rsidRPr="002C5EDF" w:rsidRDefault="001E5214" w:rsidP="002C5EDF">
      <w:pPr>
        <w:autoSpaceDE w:val="0"/>
        <w:autoSpaceDN w:val="0"/>
        <w:adjustRightInd w:val="0"/>
        <w:spacing w:line="276" w:lineRule="auto"/>
        <w:ind w:firstLine="567"/>
        <w:jc w:val="both"/>
        <w:rPr>
          <w:rFonts w:ascii="Arial" w:hAnsi="Arial" w:cs="Arial"/>
          <w:b/>
          <w:i/>
          <w:sz w:val="24"/>
          <w:szCs w:val="24"/>
        </w:rPr>
      </w:pPr>
      <w:r w:rsidRPr="001E5214">
        <w:rPr>
          <w:rFonts w:ascii="Arial" w:hAnsi="Arial" w:cs="Arial"/>
          <w:sz w:val="24"/>
          <w:szCs w:val="24"/>
        </w:rPr>
        <w:t xml:space="preserve">В 2023-2024 учебном году были администрацией школы были организованы </w:t>
      </w:r>
      <w:r w:rsidRPr="001E5214">
        <w:rPr>
          <w:rFonts w:ascii="Arial" w:hAnsi="Arial" w:cs="Arial"/>
          <w:b/>
          <w:i/>
          <w:sz w:val="24"/>
          <w:szCs w:val="24"/>
        </w:rPr>
        <w:t xml:space="preserve">«Дни правовой помощи», «Неделя психологии», «Дни большой профилактики» </w:t>
      </w:r>
      <w:r w:rsidRPr="001E5214">
        <w:rPr>
          <w:rFonts w:ascii="Arial" w:hAnsi="Arial" w:cs="Arial"/>
          <w:sz w:val="24"/>
          <w:szCs w:val="24"/>
        </w:rPr>
        <w:t>и т.д. Подобного рода мероприятия позволяют проводить качественную и своевременную работу по профилактике правонарушений и преступлений несовершеннолетних, формированию правовой культуры законопослушного поведения и устойчивых установок на здоровый образ жизни.</w:t>
      </w:r>
    </w:p>
    <w:p w14:paraId="089DE19E" w14:textId="77777777" w:rsidR="001E5214" w:rsidRPr="001E5214" w:rsidRDefault="001E5214" w:rsidP="001E5214">
      <w:pPr>
        <w:autoSpaceDE w:val="0"/>
        <w:autoSpaceDN w:val="0"/>
        <w:adjustRightInd w:val="0"/>
        <w:spacing w:line="276" w:lineRule="auto"/>
        <w:ind w:firstLine="567"/>
        <w:jc w:val="both"/>
        <w:rPr>
          <w:rFonts w:ascii="Arial" w:hAnsi="Arial" w:cs="Arial"/>
          <w:noProof/>
          <w:sz w:val="24"/>
          <w:szCs w:val="24"/>
        </w:rPr>
      </w:pPr>
      <w:r w:rsidRPr="001E5214">
        <w:rPr>
          <w:rFonts w:ascii="Arial" w:hAnsi="Arial" w:cs="Arial"/>
          <w:noProof/>
          <w:sz w:val="24"/>
          <w:szCs w:val="24"/>
        </w:rPr>
        <w:t>Активное участие в проведении дней правовой помощи детям принял школьный уполномоченный по правам ребенка в МБОУ «Школа № 1» Панасова Я.В.</w:t>
      </w:r>
    </w:p>
    <w:p w14:paraId="2BE528E4" w14:textId="77777777" w:rsidR="001E5214" w:rsidRPr="001E5214" w:rsidRDefault="001E5214" w:rsidP="001E5214">
      <w:pPr>
        <w:autoSpaceDE w:val="0"/>
        <w:autoSpaceDN w:val="0"/>
        <w:adjustRightInd w:val="0"/>
        <w:spacing w:line="276" w:lineRule="auto"/>
        <w:ind w:firstLine="567"/>
        <w:jc w:val="both"/>
        <w:rPr>
          <w:rFonts w:ascii="Arial" w:hAnsi="Arial" w:cs="Arial"/>
          <w:noProof/>
          <w:sz w:val="24"/>
          <w:szCs w:val="24"/>
        </w:rPr>
      </w:pPr>
      <w:r w:rsidRPr="001E5214">
        <w:rPr>
          <w:rFonts w:ascii="Arial" w:hAnsi="Arial" w:cs="Arial"/>
          <w:noProof/>
          <w:sz w:val="24"/>
          <w:szCs w:val="24"/>
        </w:rPr>
        <w:t>Работа ШУПР нацелена на развитие правосознания, так как первостепенное значение приобретают права личности и ее персональная ответственность, что обеспечивает необходимый опыт социализации обучающихся.</w:t>
      </w:r>
    </w:p>
    <w:p w14:paraId="115E790A" w14:textId="77777777" w:rsidR="001E5214" w:rsidRPr="001E5214" w:rsidRDefault="001E5214" w:rsidP="001E5214">
      <w:pPr>
        <w:autoSpaceDE w:val="0"/>
        <w:autoSpaceDN w:val="0"/>
        <w:adjustRightInd w:val="0"/>
        <w:spacing w:line="276" w:lineRule="auto"/>
        <w:ind w:firstLine="567"/>
        <w:jc w:val="both"/>
        <w:rPr>
          <w:rFonts w:ascii="Arial" w:hAnsi="Arial" w:cs="Arial"/>
          <w:noProof/>
          <w:sz w:val="24"/>
          <w:szCs w:val="24"/>
        </w:rPr>
      </w:pPr>
      <w:r w:rsidRPr="001E5214">
        <w:rPr>
          <w:rFonts w:ascii="Arial" w:hAnsi="Arial" w:cs="Arial"/>
          <w:noProof/>
          <w:sz w:val="24"/>
          <w:szCs w:val="24"/>
        </w:rPr>
        <w:t>В результате общения школьного уполномоченного с детьми и родителями были решены важные вопросы профилактики нарушений прав ребенка, оказания помощи родителям в трудной жизненной ситуации их детей, в регулировании взаимоотношений в конфликтных ситуациях, содействия восстановлению нарушенных прав ребенка и правовому просвещению участников образовательного процесса.</w:t>
      </w:r>
    </w:p>
    <w:p w14:paraId="70562FAC" w14:textId="3832B4B4" w:rsidR="001E5214" w:rsidRPr="001E5214" w:rsidRDefault="001E5214" w:rsidP="001E5214">
      <w:pPr>
        <w:autoSpaceDE w:val="0"/>
        <w:autoSpaceDN w:val="0"/>
        <w:adjustRightInd w:val="0"/>
        <w:spacing w:line="276" w:lineRule="auto"/>
        <w:ind w:firstLine="567"/>
        <w:jc w:val="both"/>
        <w:rPr>
          <w:rFonts w:ascii="Arial" w:hAnsi="Arial" w:cs="Arial"/>
          <w:noProof/>
          <w:sz w:val="24"/>
          <w:szCs w:val="24"/>
        </w:rPr>
      </w:pPr>
      <w:r w:rsidRPr="00221EA9">
        <w:rPr>
          <w:noProof/>
          <w:sz w:val="28"/>
          <w:szCs w:val="28"/>
        </w:rPr>
        <w:drawing>
          <wp:anchor distT="0" distB="0" distL="114300" distR="114300" simplePos="0" relativeHeight="252258304" behindDoc="1" locked="0" layoutInCell="1" allowOverlap="1" wp14:anchorId="22697991" wp14:editId="149D91E7">
            <wp:simplePos x="0" y="0"/>
            <wp:positionH relativeFrom="column">
              <wp:posOffset>17401</wp:posOffset>
            </wp:positionH>
            <wp:positionV relativeFrom="paragraph">
              <wp:posOffset>1911828</wp:posOffset>
            </wp:positionV>
            <wp:extent cx="2446655" cy="1834515"/>
            <wp:effectExtent l="0" t="0" r="0" b="0"/>
            <wp:wrapTight wrapText="bothSides">
              <wp:wrapPolygon edited="0">
                <wp:start x="0" y="0"/>
                <wp:lineTo x="0" y="21308"/>
                <wp:lineTo x="21359" y="21308"/>
                <wp:lineTo x="21359" y="0"/>
                <wp:lineTo x="0" y="0"/>
              </wp:wrapPolygon>
            </wp:wrapTight>
            <wp:docPr id="23" name="Рисунок 23" descr="C:\Users\User\Downloads\WhatsApp Image 2024-03-13 at 13.59.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ownloads\WhatsApp Image 2024-03-13 at 13.59.15.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46655" cy="1834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69EE">
        <w:rPr>
          <w:noProof/>
          <w:sz w:val="28"/>
          <w:szCs w:val="28"/>
        </w:rPr>
        <w:drawing>
          <wp:anchor distT="0" distB="0" distL="114300" distR="114300" simplePos="0" relativeHeight="252257280" behindDoc="1" locked="0" layoutInCell="1" allowOverlap="1" wp14:anchorId="3B0CA8F3" wp14:editId="1B48AC6B">
            <wp:simplePos x="0" y="0"/>
            <wp:positionH relativeFrom="column">
              <wp:posOffset>3621974</wp:posOffset>
            </wp:positionH>
            <wp:positionV relativeFrom="paragraph">
              <wp:posOffset>70666</wp:posOffset>
            </wp:positionV>
            <wp:extent cx="2763078" cy="1844354"/>
            <wp:effectExtent l="0" t="0" r="0" b="0"/>
            <wp:wrapTight wrapText="bothSides">
              <wp:wrapPolygon edited="0">
                <wp:start x="0" y="0"/>
                <wp:lineTo x="0" y="21421"/>
                <wp:lineTo x="21446" y="21421"/>
                <wp:lineTo x="21446" y="0"/>
                <wp:lineTo x="0" y="0"/>
              </wp:wrapPolygon>
            </wp:wrapTight>
            <wp:docPr id="93" name="Рисунок 93" descr="C:\Users\User\Downloads\WhatsApp Image 2024-03-13 at 13.49.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WhatsApp Image 2024-03-13 at 13.49.35.jpe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63078" cy="1844354"/>
                    </a:xfrm>
                    <a:prstGeom prst="rect">
                      <a:avLst/>
                    </a:prstGeom>
                    <a:noFill/>
                    <a:ln>
                      <a:noFill/>
                    </a:ln>
                  </pic:spPr>
                </pic:pic>
              </a:graphicData>
            </a:graphic>
            <wp14:sizeRelH relativeFrom="page">
              <wp14:pctWidth>0</wp14:pctWidth>
            </wp14:sizeRelH>
            <wp14:sizeRelV relativeFrom="page">
              <wp14:pctHeight>0</wp14:pctHeight>
            </wp14:sizeRelV>
          </wp:anchor>
        </w:drawing>
      </w:r>
      <w:r w:rsidRPr="001E5214">
        <w:rPr>
          <w:rFonts w:ascii="Arial" w:hAnsi="Arial" w:cs="Arial"/>
          <w:noProof/>
          <w:sz w:val="24"/>
          <w:szCs w:val="24"/>
        </w:rPr>
        <w:t xml:space="preserve">В 2024 году школа продолжила участие в новых проектах. </w:t>
      </w:r>
      <w:r w:rsidRPr="001E5214">
        <w:rPr>
          <w:rFonts w:ascii="Arial" w:hAnsi="Arial" w:cs="Arial"/>
          <w:b/>
          <w:i/>
          <w:noProof/>
          <w:sz w:val="24"/>
          <w:szCs w:val="24"/>
        </w:rPr>
        <w:t>Наши обучающиеся Штурман Эрик и Алимов Арслан активно участвуют в областном совете при Уполномоченном по правам ребенка в Ростовской области.</w:t>
      </w:r>
      <w:r w:rsidRPr="001E5214">
        <w:rPr>
          <w:rFonts w:ascii="Arial" w:hAnsi="Arial" w:cs="Arial"/>
          <w:noProof/>
          <w:sz w:val="24"/>
          <w:szCs w:val="24"/>
        </w:rPr>
        <w:t xml:space="preserve"> В течение года на различных площадках города состоялось заседание общественного совета. Мероприятие организовано в рамках стратегической программы Уполномоченного при Президенте РФ по правам ребенка «Подростки России». По итогам заседаний проведены круглые столы и открытые микрофоны на различные темы. Перед участниками стояли важные задачи по выработке конструктивных предложений в решении различных проблем регионального уровня. Наш ребята приняли активное участие и вышли на более эффективный уровень комуникации.</w:t>
      </w:r>
    </w:p>
    <w:p w14:paraId="5DB17376" w14:textId="77777777" w:rsidR="00746429" w:rsidRPr="00384B71" w:rsidRDefault="00301E67" w:rsidP="00384B71">
      <w:pPr>
        <w:pStyle w:val="1"/>
        <w:spacing w:before="0"/>
        <w:jc w:val="center"/>
        <w:rPr>
          <w:rFonts w:ascii="Arial" w:hAnsi="Arial" w:cs="Arial"/>
          <w:color w:val="auto"/>
        </w:rPr>
      </w:pPr>
      <w:bookmarkStart w:id="28" w:name="_Toc172213616"/>
      <w:r w:rsidRPr="00384B71">
        <w:rPr>
          <w:rFonts w:ascii="Arial" w:hAnsi="Arial" w:cs="Arial"/>
          <w:color w:val="auto"/>
        </w:rPr>
        <w:lastRenderedPageBreak/>
        <w:t>Финансово-хозяйственная деятельность</w:t>
      </w:r>
      <w:bookmarkEnd w:id="28"/>
    </w:p>
    <w:p w14:paraId="4D296BB6" w14:textId="77777777" w:rsidR="00C1731D" w:rsidRDefault="00C1731D" w:rsidP="00C1731D">
      <w:pPr>
        <w:jc w:val="both"/>
        <w:rPr>
          <w:sz w:val="26"/>
          <w:szCs w:val="26"/>
        </w:rPr>
      </w:pPr>
    </w:p>
    <w:p w14:paraId="08D0FF49" w14:textId="77777777" w:rsidR="00A90337" w:rsidRPr="00A90337" w:rsidRDefault="00A90337" w:rsidP="00A90337">
      <w:pPr>
        <w:spacing w:line="276" w:lineRule="auto"/>
        <w:ind w:firstLine="432"/>
        <w:jc w:val="both"/>
        <w:rPr>
          <w:rFonts w:ascii="Arial" w:hAnsi="Arial" w:cs="Arial"/>
          <w:b/>
          <w:sz w:val="24"/>
          <w:szCs w:val="24"/>
        </w:rPr>
      </w:pPr>
      <w:r w:rsidRPr="00A90337">
        <w:rPr>
          <w:rFonts w:ascii="Arial" w:hAnsi="Arial" w:cs="Arial"/>
          <w:sz w:val="24"/>
          <w:szCs w:val="24"/>
        </w:rPr>
        <w:t xml:space="preserve">Финансовое обеспечение МБОУ «Школа № 1» опирается на исполнение расходных обязательств, обеспечивающих государственные гарантии прав на получение общедоступного и бесплатного общего образования. Объем действующих расходных обязательств отражается </w:t>
      </w:r>
      <w:r w:rsidRPr="00A90337">
        <w:rPr>
          <w:rFonts w:ascii="Arial" w:hAnsi="Arial" w:cs="Arial"/>
          <w:b/>
          <w:i/>
          <w:sz w:val="24"/>
          <w:szCs w:val="24"/>
        </w:rPr>
        <w:t>в муниципальном задании</w:t>
      </w:r>
      <w:r w:rsidRPr="00A90337">
        <w:rPr>
          <w:rFonts w:ascii="Arial" w:hAnsi="Arial" w:cs="Arial"/>
          <w:sz w:val="24"/>
          <w:szCs w:val="24"/>
        </w:rPr>
        <w:t xml:space="preserve"> МБОУ «Школа № 1», которое устанавливает показатели, характеризующие качество и объем (содержание) муниципальной услуги, а также порядок ее оказания.</w:t>
      </w:r>
    </w:p>
    <w:p w14:paraId="54DE56E1" w14:textId="77777777" w:rsidR="00A90337" w:rsidRPr="00A90337" w:rsidRDefault="00A90337" w:rsidP="00A90337">
      <w:pPr>
        <w:pStyle w:val="ab"/>
        <w:spacing w:line="276" w:lineRule="auto"/>
        <w:jc w:val="center"/>
        <w:rPr>
          <w:rFonts w:ascii="Arial" w:hAnsi="Arial" w:cs="Arial"/>
          <w:b/>
          <w:sz w:val="24"/>
          <w:szCs w:val="24"/>
        </w:rPr>
      </w:pPr>
      <w:r w:rsidRPr="00A90337">
        <w:rPr>
          <w:rFonts w:ascii="Arial" w:hAnsi="Arial" w:cs="Arial"/>
          <w:b/>
          <w:sz w:val="24"/>
          <w:szCs w:val="24"/>
        </w:rPr>
        <w:t>Анализ объема поступлений, распределения и использования бюджетных и внебюджетных средств за период 2020-2021-2022 гг.</w:t>
      </w:r>
    </w:p>
    <w:p w14:paraId="351728DD" w14:textId="39D01C51" w:rsidR="00C1731D" w:rsidRDefault="00C1731D" w:rsidP="00410696">
      <w:pPr>
        <w:pStyle w:val="ab"/>
        <w:spacing w:after="240" w:line="276" w:lineRule="auto"/>
        <w:jc w:val="center"/>
        <w:rPr>
          <w:rFonts w:ascii="Arial" w:hAnsi="Arial" w:cs="Arial"/>
          <w:bCs/>
          <w:sz w:val="24"/>
          <w:szCs w:val="24"/>
        </w:rPr>
      </w:pPr>
      <w:r w:rsidRPr="008555DA">
        <w:rPr>
          <w:rFonts w:ascii="Arial" w:hAnsi="Arial" w:cs="Arial"/>
          <w:bCs/>
          <w:sz w:val="24"/>
          <w:szCs w:val="24"/>
        </w:rPr>
        <w:t>Объем поступлений в разрезе периода, тыс. руб.</w:t>
      </w:r>
    </w:p>
    <w:tbl>
      <w:tblPr>
        <w:tblStyle w:val="aa"/>
        <w:tblW w:w="10138" w:type="dxa"/>
        <w:jc w:val="center"/>
        <w:tblLook w:val="04A0" w:firstRow="1" w:lastRow="0" w:firstColumn="1" w:lastColumn="0" w:noHBand="0" w:noVBand="1"/>
      </w:tblPr>
      <w:tblGrid>
        <w:gridCol w:w="4095"/>
        <w:gridCol w:w="1174"/>
        <w:gridCol w:w="1229"/>
        <w:gridCol w:w="1250"/>
        <w:gridCol w:w="1195"/>
        <w:gridCol w:w="1195"/>
      </w:tblGrid>
      <w:tr w:rsidR="00410696" w14:paraId="4CE38B21" w14:textId="77777777" w:rsidTr="00410696">
        <w:trPr>
          <w:jc w:val="center"/>
        </w:trPr>
        <w:tc>
          <w:tcPr>
            <w:tcW w:w="4095" w:type="dxa"/>
          </w:tcPr>
          <w:p w14:paraId="069086B5" w14:textId="77777777" w:rsidR="00410696" w:rsidRDefault="00410696" w:rsidP="007A61EA">
            <w:pPr>
              <w:pStyle w:val="ab"/>
              <w:spacing w:line="276" w:lineRule="auto"/>
              <w:jc w:val="center"/>
              <w:rPr>
                <w:rFonts w:ascii="Arial" w:hAnsi="Arial" w:cs="Arial"/>
                <w:bCs/>
                <w:sz w:val="24"/>
                <w:szCs w:val="24"/>
              </w:rPr>
            </w:pPr>
          </w:p>
        </w:tc>
        <w:tc>
          <w:tcPr>
            <w:tcW w:w="1174" w:type="dxa"/>
            <w:vAlign w:val="bottom"/>
          </w:tcPr>
          <w:p w14:paraId="718C8832" w14:textId="77777777" w:rsidR="00410696" w:rsidRDefault="00410696" w:rsidP="007A61EA">
            <w:pPr>
              <w:pStyle w:val="ab"/>
              <w:spacing w:line="276" w:lineRule="auto"/>
              <w:jc w:val="center"/>
              <w:rPr>
                <w:rFonts w:ascii="Arial" w:hAnsi="Arial" w:cs="Arial"/>
                <w:bCs/>
                <w:sz w:val="24"/>
                <w:szCs w:val="24"/>
              </w:rPr>
            </w:pPr>
            <w:r w:rsidRPr="00A90337">
              <w:rPr>
                <w:rFonts w:ascii="Arial" w:hAnsi="Arial" w:cs="Arial"/>
                <w:b/>
                <w:sz w:val="22"/>
                <w:szCs w:val="22"/>
              </w:rPr>
              <w:t>2020</w:t>
            </w:r>
          </w:p>
        </w:tc>
        <w:tc>
          <w:tcPr>
            <w:tcW w:w="1229" w:type="dxa"/>
            <w:vAlign w:val="bottom"/>
          </w:tcPr>
          <w:p w14:paraId="3751DA14" w14:textId="77777777" w:rsidR="00410696" w:rsidRDefault="00410696" w:rsidP="007A61EA">
            <w:pPr>
              <w:pStyle w:val="ab"/>
              <w:spacing w:line="276" w:lineRule="auto"/>
              <w:jc w:val="center"/>
              <w:rPr>
                <w:rFonts w:ascii="Arial" w:hAnsi="Arial" w:cs="Arial"/>
                <w:bCs/>
                <w:sz w:val="24"/>
                <w:szCs w:val="24"/>
              </w:rPr>
            </w:pPr>
            <w:r w:rsidRPr="00A90337">
              <w:rPr>
                <w:rFonts w:ascii="Arial" w:hAnsi="Arial" w:cs="Arial"/>
                <w:b/>
                <w:sz w:val="22"/>
                <w:szCs w:val="22"/>
              </w:rPr>
              <w:t>2021</w:t>
            </w:r>
          </w:p>
        </w:tc>
        <w:tc>
          <w:tcPr>
            <w:tcW w:w="1250" w:type="dxa"/>
          </w:tcPr>
          <w:p w14:paraId="5A280B1A" w14:textId="77777777" w:rsidR="00410696" w:rsidRDefault="00410696" w:rsidP="007A61EA">
            <w:pPr>
              <w:pStyle w:val="ab"/>
              <w:spacing w:line="276" w:lineRule="auto"/>
              <w:jc w:val="center"/>
              <w:rPr>
                <w:rFonts w:ascii="Arial" w:hAnsi="Arial" w:cs="Arial"/>
                <w:bCs/>
                <w:sz w:val="24"/>
                <w:szCs w:val="24"/>
              </w:rPr>
            </w:pPr>
            <w:r w:rsidRPr="00A90337">
              <w:rPr>
                <w:rFonts w:ascii="Arial" w:hAnsi="Arial" w:cs="Arial"/>
                <w:b/>
                <w:sz w:val="22"/>
                <w:szCs w:val="22"/>
              </w:rPr>
              <w:t>2022</w:t>
            </w:r>
          </w:p>
        </w:tc>
        <w:tc>
          <w:tcPr>
            <w:tcW w:w="1195" w:type="dxa"/>
          </w:tcPr>
          <w:p w14:paraId="4D3EDC7B" w14:textId="77777777" w:rsidR="00410696" w:rsidRPr="00410696" w:rsidRDefault="00410696" w:rsidP="007A61EA">
            <w:pPr>
              <w:pStyle w:val="ab"/>
              <w:spacing w:line="276" w:lineRule="auto"/>
              <w:jc w:val="center"/>
              <w:rPr>
                <w:rFonts w:ascii="Arial" w:hAnsi="Arial" w:cs="Arial"/>
                <w:b/>
                <w:sz w:val="22"/>
                <w:szCs w:val="22"/>
              </w:rPr>
            </w:pPr>
            <w:r w:rsidRPr="00410696">
              <w:rPr>
                <w:rFonts w:ascii="Arial" w:hAnsi="Arial" w:cs="Arial"/>
                <w:b/>
                <w:sz w:val="22"/>
                <w:szCs w:val="22"/>
              </w:rPr>
              <w:t>2023</w:t>
            </w:r>
          </w:p>
        </w:tc>
        <w:tc>
          <w:tcPr>
            <w:tcW w:w="1195" w:type="dxa"/>
          </w:tcPr>
          <w:p w14:paraId="7F9D3412" w14:textId="77777777" w:rsidR="00410696" w:rsidRPr="00410696" w:rsidRDefault="00410696" w:rsidP="007A61EA">
            <w:pPr>
              <w:pStyle w:val="ab"/>
              <w:spacing w:line="276" w:lineRule="auto"/>
              <w:jc w:val="center"/>
              <w:rPr>
                <w:rFonts w:ascii="Arial" w:hAnsi="Arial" w:cs="Arial"/>
                <w:b/>
                <w:sz w:val="22"/>
                <w:szCs w:val="22"/>
              </w:rPr>
            </w:pPr>
            <w:r w:rsidRPr="00410696">
              <w:rPr>
                <w:rFonts w:ascii="Arial" w:hAnsi="Arial" w:cs="Arial"/>
                <w:b/>
                <w:sz w:val="22"/>
                <w:szCs w:val="22"/>
              </w:rPr>
              <w:t>2024</w:t>
            </w:r>
          </w:p>
        </w:tc>
      </w:tr>
      <w:tr w:rsidR="00410696" w14:paraId="3EA559C8" w14:textId="77777777" w:rsidTr="00410696">
        <w:trPr>
          <w:jc w:val="center"/>
        </w:trPr>
        <w:tc>
          <w:tcPr>
            <w:tcW w:w="4095" w:type="dxa"/>
            <w:vAlign w:val="bottom"/>
          </w:tcPr>
          <w:p w14:paraId="505D3CBD" w14:textId="77777777" w:rsidR="00410696" w:rsidRDefault="00410696" w:rsidP="007A61EA">
            <w:pPr>
              <w:pStyle w:val="ab"/>
              <w:spacing w:line="276" w:lineRule="auto"/>
              <w:rPr>
                <w:rFonts w:ascii="Arial" w:hAnsi="Arial" w:cs="Arial"/>
                <w:bCs/>
                <w:sz w:val="24"/>
                <w:szCs w:val="24"/>
              </w:rPr>
            </w:pPr>
            <w:r w:rsidRPr="008555DA">
              <w:rPr>
                <w:rFonts w:ascii="Arial" w:hAnsi="Arial" w:cs="Arial"/>
                <w:sz w:val="22"/>
                <w:szCs w:val="22"/>
              </w:rPr>
              <w:t>Средства бюджета</w:t>
            </w:r>
          </w:p>
        </w:tc>
        <w:tc>
          <w:tcPr>
            <w:tcW w:w="1174" w:type="dxa"/>
            <w:vAlign w:val="center"/>
          </w:tcPr>
          <w:p w14:paraId="23F01101" w14:textId="77777777" w:rsidR="00410696" w:rsidRDefault="00410696" w:rsidP="007A61EA">
            <w:pPr>
              <w:pStyle w:val="ab"/>
              <w:spacing w:line="276" w:lineRule="auto"/>
              <w:jc w:val="center"/>
              <w:rPr>
                <w:rFonts w:ascii="Arial" w:hAnsi="Arial" w:cs="Arial"/>
                <w:bCs/>
                <w:sz w:val="24"/>
                <w:szCs w:val="24"/>
              </w:rPr>
            </w:pPr>
            <w:r w:rsidRPr="00A90337">
              <w:rPr>
                <w:rFonts w:ascii="Arial" w:hAnsi="Arial" w:cs="Arial"/>
                <w:sz w:val="22"/>
                <w:szCs w:val="22"/>
              </w:rPr>
              <w:t>33 040,5</w:t>
            </w:r>
          </w:p>
        </w:tc>
        <w:tc>
          <w:tcPr>
            <w:tcW w:w="1229" w:type="dxa"/>
            <w:vAlign w:val="center"/>
          </w:tcPr>
          <w:p w14:paraId="4BC90DE2" w14:textId="77777777" w:rsidR="00410696" w:rsidRDefault="00410696" w:rsidP="007A61EA">
            <w:pPr>
              <w:pStyle w:val="ab"/>
              <w:spacing w:line="276" w:lineRule="auto"/>
              <w:jc w:val="center"/>
              <w:rPr>
                <w:rFonts w:ascii="Arial" w:hAnsi="Arial" w:cs="Arial"/>
                <w:bCs/>
                <w:sz w:val="24"/>
                <w:szCs w:val="24"/>
              </w:rPr>
            </w:pPr>
            <w:r w:rsidRPr="00A90337">
              <w:rPr>
                <w:rFonts w:ascii="Arial" w:hAnsi="Arial" w:cs="Arial"/>
                <w:sz w:val="22"/>
                <w:szCs w:val="22"/>
              </w:rPr>
              <w:t>41 422,4</w:t>
            </w:r>
          </w:p>
        </w:tc>
        <w:tc>
          <w:tcPr>
            <w:tcW w:w="1250" w:type="dxa"/>
          </w:tcPr>
          <w:p w14:paraId="7B266B9E" w14:textId="77777777" w:rsidR="00410696" w:rsidRDefault="00410696" w:rsidP="007A61EA">
            <w:pPr>
              <w:pStyle w:val="ab"/>
              <w:spacing w:line="276" w:lineRule="auto"/>
              <w:jc w:val="center"/>
              <w:rPr>
                <w:rFonts w:ascii="Arial" w:hAnsi="Arial" w:cs="Arial"/>
                <w:bCs/>
                <w:sz w:val="24"/>
                <w:szCs w:val="24"/>
              </w:rPr>
            </w:pPr>
            <w:r w:rsidRPr="00A90337">
              <w:rPr>
                <w:rFonts w:ascii="Arial" w:hAnsi="Arial" w:cs="Arial"/>
                <w:sz w:val="22"/>
                <w:szCs w:val="22"/>
              </w:rPr>
              <w:t>40 269,8</w:t>
            </w:r>
          </w:p>
        </w:tc>
        <w:tc>
          <w:tcPr>
            <w:tcW w:w="1195" w:type="dxa"/>
          </w:tcPr>
          <w:p w14:paraId="0BFB8869" w14:textId="77777777" w:rsidR="00410696" w:rsidRPr="00410696" w:rsidRDefault="00410696" w:rsidP="007A61EA">
            <w:pPr>
              <w:pStyle w:val="ab"/>
              <w:spacing w:line="276" w:lineRule="auto"/>
              <w:jc w:val="center"/>
              <w:rPr>
                <w:rFonts w:ascii="Arial" w:hAnsi="Arial" w:cs="Arial"/>
                <w:sz w:val="22"/>
                <w:szCs w:val="22"/>
              </w:rPr>
            </w:pPr>
            <w:r w:rsidRPr="00410696">
              <w:rPr>
                <w:rFonts w:ascii="Arial" w:hAnsi="Arial" w:cs="Arial"/>
                <w:sz w:val="22"/>
                <w:szCs w:val="22"/>
              </w:rPr>
              <w:t>273 115,8</w:t>
            </w:r>
          </w:p>
        </w:tc>
        <w:tc>
          <w:tcPr>
            <w:tcW w:w="1195" w:type="dxa"/>
          </w:tcPr>
          <w:p w14:paraId="4BACC8EF" w14:textId="77777777" w:rsidR="00410696" w:rsidRPr="00410696" w:rsidRDefault="00410696" w:rsidP="007A61EA">
            <w:pPr>
              <w:pStyle w:val="ab"/>
              <w:spacing w:line="276" w:lineRule="auto"/>
              <w:jc w:val="center"/>
              <w:rPr>
                <w:rFonts w:ascii="Arial" w:hAnsi="Arial" w:cs="Arial"/>
                <w:sz w:val="22"/>
                <w:szCs w:val="22"/>
              </w:rPr>
            </w:pPr>
            <w:r w:rsidRPr="00410696">
              <w:rPr>
                <w:rFonts w:ascii="Arial" w:hAnsi="Arial" w:cs="Arial"/>
                <w:sz w:val="22"/>
                <w:szCs w:val="22"/>
              </w:rPr>
              <w:t>409 039,1</w:t>
            </w:r>
          </w:p>
        </w:tc>
      </w:tr>
      <w:tr w:rsidR="00410696" w14:paraId="6F1FE752" w14:textId="77777777" w:rsidTr="00410696">
        <w:trPr>
          <w:jc w:val="center"/>
        </w:trPr>
        <w:tc>
          <w:tcPr>
            <w:tcW w:w="4095" w:type="dxa"/>
            <w:vAlign w:val="bottom"/>
          </w:tcPr>
          <w:p w14:paraId="68722924" w14:textId="77777777" w:rsidR="00410696" w:rsidRDefault="00410696" w:rsidP="007A61EA">
            <w:pPr>
              <w:pStyle w:val="ab"/>
              <w:spacing w:line="276" w:lineRule="auto"/>
              <w:rPr>
                <w:rFonts w:ascii="Arial" w:hAnsi="Arial" w:cs="Arial"/>
                <w:bCs/>
                <w:sz w:val="24"/>
                <w:szCs w:val="24"/>
              </w:rPr>
            </w:pPr>
            <w:r w:rsidRPr="008555DA">
              <w:rPr>
                <w:rFonts w:ascii="Arial" w:hAnsi="Arial" w:cs="Arial"/>
                <w:sz w:val="22"/>
                <w:szCs w:val="22"/>
              </w:rPr>
              <w:t xml:space="preserve">Внебюджетные поступления (добровольные пожертвования) </w:t>
            </w:r>
          </w:p>
        </w:tc>
        <w:tc>
          <w:tcPr>
            <w:tcW w:w="1174" w:type="dxa"/>
            <w:vAlign w:val="center"/>
          </w:tcPr>
          <w:p w14:paraId="7EA141F6" w14:textId="77777777" w:rsidR="00410696" w:rsidRDefault="00410696" w:rsidP="007A61EA">
            <w:pPr>
              <w:pStyle w:val="ab"/>
              <w:spacing w:line="276" w:lineRule="auto"/>
              <w:jc w:val="center"/>
              <w:rPr>
                <w:rFonts w:ascii="Arial" w:hAnsi="Arial" w:cs="Arial"/>
                <w:bCs/>
                <w:sz w:val="24"/>
                <w:szCs w:val="24"/>
              </w:rPr>
            </w:pPr>
            <w:r w:rsidRPr="00A90337">
              <w:rPr>
                <w:rFonts w:ascii="Arial" w:hAnsi="Arial" w:cs="Arial"/>
                <w:sz w:val="22"/>
                <w:szCs w:val="22"/>
              </w:rPr>
              <w:t>672,5</w:t>
            </w:r>
          </w:p>
        </w:tc>
        <w:tc>
          <w:tcPr>
            <w:tcW w:w="1229" w:type="dxa"/>
            <w:vAlign w:val="center"/>
          </w:tcPr>
          <w:p w14:paraId="0B6C6C30" w14:textId="77777777" w:rsidR="00410696" w:rsidRDefault="00410696" w:rsidP="007A61EA">
            <w:pPr>
              <w:pStyle w:val="ab"/>
              <w:spacing w:line="276" w:lineRule="auto"/>
              <w:jc w:val="center"/>
              <w:rPr>
                <w:rFonts w:ascii="Arial" w:hAnsi="Arial" w:cs="Arial"/>
                <w:bCs/>
                <w:sz w:val="24"/>
                <w:szCs w:val="24"/>
              </w:rPr>
            </w:pPr>
            <w:r w:rsidRPr="00A90337">
              <w:rPr>
                <w:rFonts w:ascii="Arial" w:hAnsi="Arial" w:cs="Arial"/>
                <w:sz w:val="22"/>
                <w:szCs w:val="22"/>
              </w:rPr>
              <w:t>1 525,2</w:t>
            </w:r>
          </w:p>
        </w:tc>
        <w:tc>
          <w:tcPr>
            <w:tcW w:w="1250" w:type="dxa"/>
          </w:tcPr>
          <w:p w14:paraId="597F1D9D" w14:textId="77777777" w:rsidR="00410696" w:rsidRDefault="00410696" w:rsidP="007A61EA">
            <w:pPr>
              <w:pStyle w:val="ab"/>
              <w:spacing w:before="120" w:after="120" w:line="276" w:lineRule="auto"/>
              <w:jc w:val="center"/>
              <w:rPr>
                <w:rFonts w:ascii="Arial" w:hAnsi="Arial" w:cs="Arial"/>
                <w:bCs/>
                <w:sz w:val="24"/>
                <w:szCs w:val="24"/>
              </w:rPr>
            </w:pPr>
            <w:r w:rsidRPr="00A90337">
              <w:rPr>
                <w:rFonts w:ascii="Arial" w:hAnsi="Arial" w:cs="Arial"/>
                <w:sz w:val="22"/>
                <w:szCs w:val="22"/>
              </w:rPr>
              <w:t>1 719,5</w:t>
            </w:r>
          </w:p>
        </w:tc>
        <w:tc>
          <w:tcPr>
            <w:tcW w:w="1195" w:type="dxa"/>
          </w:tcPr>
          <w:p w14:paraId="7CA0085E" w14:textId="77777777" w:rsidR="00410696" w:rsidRPr="00410696" w:rsidRDefault="00410696" w:rsidP="007A61EA">
            <w:pPr>
              <w:pStyle w:val="ab"/>
              <w:spacing w:before="120" w:after="120" w:line="276" w:lineRule="auto"/>
              <w:jc w:val="center"/>
              <w:rPr>
                <w:rFonts w:ascii="Arial" w:hAnsi="Arial" w:cs="Arial"/>
                <w:sz w:val="22"/>
                <w:szCs w:val="22"/>
              </w:rPr>
            </w:pPr>
            <w:r w:rsidRPr="00410696">
              <w:rPr>
                <w:rFonts w:ascii="Arial" w:hAnsi="Arial" w:cs="Arial"/>
                <w:sz w:val="22"/>
                <w:szCs w:val="22"/>
              </w:rPr>
              <w:t>1 655,0</w:t>
            </w:r>
          </w:p>
        </w:tc>
        <w:tc>
          <w:tcPr>
            <w:tcW w:w="1195" w:type="dxa"/>
          </w:tcPr>
          <w:p w14:paraId="226DF36A" w14:textId="77777777" w:rsidR="00410696" w:rsidRPr="00410696" w:rsidRDefault="00410696" w:rsidP="007A61EA">
            <w:pPr>
              <w:pStyle w:val="ab"/>
              <w:spacing w:before="120" w:after="120" w:line="276" w:lineRule="auto"/>
              <w:jc w:val="center"/>
              <w:rPr>
                <w:rFonts w:ascii="Arial" w:hAnsi="Arial" w:cs="Arial"/>
                <w:sz w:val="22"/>
                <w:szCs w:val="22"/>
              </w:rPr>
            </w:pPr>
            <w:r w:rsidRPr="00410696">
              <w:rPr>
                <w:rFonts w:ascii="Arial" w:hAnsi="Arial" w:cs="Arial"/>
                <w:sz w:val="22"/>
                <w:szCs w:val="22"/>
              </w:rPr>
              <w:t>884,1</w:t>
            </w:r>
          </w:p>
        </w:tc>
      </w:tr>
      <w:tr w:rsidR="00410696" w14:paraId="1D324978" w14:textId="77777777" w:rsidTr="00410696">
        <w:trPr>
          <w:jc w:val="center"/>
        </w:trPr>
        <w:tc>
          <w:tcPr>
            <w:tcW w:w="4095" w:type="dxa"/>
            <w:vAlign w:val="bottom"/>
          </w:tcPr>
          <w:p w14:paraId="35FA2F5F" w14:textId="77777777" w:rsidR="00410696" w:rsidRDefault="00410696" w:rsidP="007A61EA">
            <w:pPr>
              <w:pStyle w:val="ab"/>
              <w:spacing w:line="276" w:lineRule="auto"/>
              <w:rPr>
                <w:rFonts w:ascii="Arial" w:hAnsi="Arial" w:cs="Arial"/>
                <w:bCs/>
                <w:sz w:val="24"/>
                <w:szCs w:val="24"/>
              </w:rPr>
            </w:pPr>
            <w:r w:rsidRPr="008555DA">
              <w:rPr>
                <w:rFonts w:ascii="Arial" w:hAnsi="Arial" w:cs="Arial"/>
                <w:sz w:val="22"/>
                <w:szCs w:val="22"/>
              </w:rPr>
              <w:t>Доля внебюджетных поступлений в общем объеме</w:t>
            </w:r>
          </w:p>
        </w:tc>
        <w:tc>
          <w:tcPr>
            <w:tcW w:w="1174" w:type="dxa"/>
            <w:vAlign w:val="center"/>
          </w:tcPr>
          <w:p w14:paraId="59F82FA5" w14:textId="77777777" w:rsidR="00410696" w:rsidRDefault="00410696" w:rsidP="007A61EA">
            <w:pPr>
              <w:pStyle w:val="ab"/>
              <w:spacing w:line="276" w:lineRule="auto"/>
              <w:jc w:val="center"/>
              <w:rPr>
                <w:rFonts w:ascii="Arial" w:hAnsi="Arial" w:cs="Arial"/>
                <w:bCs/>
                <w:sz w:val="24"/>
                <w:szCs w:val="24"/>
              </w:rPr>
            </w:pPr>
            <w:r w:rsidRPr="00A90337">
              <w:rPr>
                <w:rFonts w:ascii="Arial" w:hAnsi="Arial" w:cs="Arial"/>
                <w:sz w:val="22"/>
                <w:szCs w:val="22"/>
              </w:rPr>
              <w:t>0,02%</w:t>
            </w:r>
          </w:p>
        </w:tc>
        <w:tc>
          <w:tcPr>
            <w:tcW w:w="1229" w:type="dxa"/>
            <w:vAlign w:val="center"/>
          </w:tcPr>
          <w:p w14:paraId="2148A882" w14:textId="77777777" w:rsidR="00410696" w:rsidRDefault="00410696" w:rsidP="007A61EA">
            <w:pPr>
              <w:pStyle w:val="ab"/>
              <w:spacing w:line="276" w:lineRule="auto"/>
              <w:jc w:val="center"/>
              <w:rPr>
                <w:rFonts w:ascii="Arial" w:hAnsi="Arial" w:cs="Arial"/>
                <w:bCs/>
                <w:sz w:val="24"/>
                <w:szCs w:val="24"/>
              </w:rPr>
            </w:pPr>
            <w:r w:rsidRPr="00A90337">
              <w:rPr>
                <w:rFonts w:ascii="Arial" w:hAnsi="Arial" w:cs="Arial"/>
                <w:sz w:val="22"/>
                <w:szCs w:val="22"/>
              </w:rPr>
              <w:t>0,037%</w:t>
            </w:r>
          </w:p>
        </w:tc>
        <w:tc>
          <w:tcPr>
            <w:tcW w:w="1250" w:type="dxa"/>
          </w:tcPr>
          <w:p w14:paraId="7B75355A" w14:textId="77777777" w:rsidR="00410696" w:rsidRDefault="00410696" w:rsidP="007A61EA">
            <w:pPr>
              <w:pStyle w:val="ab"/>
              <w:spacing w:before="120" w:line="276" w:lineRule="auto"/>
              <w:jc w:val="center"/>
              <w:rPr>
                <w:rFonts w:ascii="Arial" w:hAnsi="Arial" w:cs="Arial"/>
                <w:bCs/>
                <w:sz w:val="24"/>
                <w:szCs w:val="24"/>
              </w:rPr>
            </w:pPr>
            <w:r>
              <w:rPr>
                <w:rFonts w:ascii="Arial" w:hAnsi="Arial" w:cs="Arial"/>
                <w:sz w:val="22"/>
                <w:szCs w:val="22"/>
              </w:rPr>
              <w:t>0,043%</w:t>
            </w:r>
          </w:p>
        </w:tc>
        <w:tc>
          <w:tcPr>
            <w:tcW w:w="1195" w:type="dxa"/>
          </w:tcPr>
          <w:p w14:paraId="5A8CAB64" w14:textId="77777777" w:rsidR="00410696" w:rsidRPr="00410696" w:rsidRDefault="00410696" w:rsidP="007A61EA">
            <w:pPr>
              <w:pStyle w:val="ab"/>
              <w:spacing w:before="120" w:line="276" w:lineRule="auto"/>
              <w:jc w:val="center"/>
              <w:rPr>
                <w:rFonts w:ascii="Arial" w:hAnsi="Arial" w:cs="Arial"/>
                <w:sz w:val="22"/>
                <w:szCs w:val="22"/>
              </w:rPr>
            </w:pPr>
            <w:r w:rsidRPr="00410696">
              <w:rPr>
                <w:rFonts w:ascii="Arial" w:hAnsi="Arial" w:cs="Arial"/>
                <w:sz w:val="22"/>
                <w:szCs w:val="22"/>
              </w:rPr>
              <w:t>0,006%</w:t>
            </w:r>
          </w:p>
        </w:tc>
        <w:tc>
          <w:tcPr>
            <w:tcW w:w="1195" w:type="dxa"/>
          </w:tcPr>
          <w:p w14:paraId="6197F22B" w14:textId="77777777" w:rsidR="00410696" w:rsidRPr="00410696" w:rsidRDefault="00410696" w:rsidP="007A61EA">
            <w:pPr>
              <w:pStyle w:val="ab"/>
              <w:spacing w:before="120" w:line="276" w:lineRule="auto"/>
              <w:jc w:val="center"/>
              <w:rPr>
                <w:rFonts w:ascii="Arial" w:hAnsi="Arial" w:cs="Arial"/>
                <w:sz w:val="22"/>
                <w:szCs w:val="22"/>
              </w:rPr>
            </w:pPr>
            <w:r w:rsidRPr="00410696">
              <w:rPr>
                <w:rFonts w:ascii="Arial" w:hAnsi="Arial" w:cs="Arial"/>
                <w:sz w:val="22"/>
                <w:szCs w:val="22"/>
              </w:rPr>
              <w:t>0,002%</w:t>
            </w:r>
          </w:p>
        </w:tc>
      </w:tr>
    </w:tbl>
    <w:p w14:paraId="553B1AE3" w14:textId="77777777" w:rsidR="00A90337" w:rsidRPr="008555DA" w:rsidRDefault="00A90337" w:rsidP="008555DA">
      <w:pPr>
        <w:pStyle w:val="ab"/>
        <w:spacing w:line="276" w:lineRule="auto"/>
        <w:jc w:val="center"/>
        <w:rPr>
          <w:rFonts w:ascii="Arial" w:hAnsi="Arial" w:cs="Arial"/>
          <w:bCs/>
          <w:sz w:val="24"/>
          <w:szCs w:val="24"/>
        </w:rPr>
      </w:pPr>
    </w:p>
    <w:p w14:paraId="661CB946" w14:textId="7D79F685" w:rsidR="004A0610" w:rsidRDefault="004A0610" w:rsidP="008555DA">
      <w:pPr>
        <w:spacing w:line="276" w:lineRule="auto"/>
        <w:ind w:firstLine="708"/>
        <w:jc w:val="both"/>
        <w:rPr>
          <w:rFonts w:ascii="Arial" w:hAnsi="Arial" w:cs="Arial"/>
          <w:sz w:val="24"/>
          <w:szCs w:val="24"/>
        </w:rPr>
      </w:pPr>
      <w:r>
        <w:rPr>
          <w:rFonts w:ascii="Arial" w:hAnsi="Arial" w:cs="Arial"/>
          <w:sz w:val="24"/>
          <w:szCs w:val="24"/>
        </w:rPr>
        <w:t>Ключевым финансово-хозяйственным событием 2023-2024 учебного года стало проведение капитального ремонта здания и комплексного оснащения школы.</w:t>
      </w:r>
    </w:p>
    <w:p w14:paraId="27B5142D" w14:textId="77777777" w:rsidR="00410696" w:rsidRPr="004A0610" w:rsidRDefault="00410696" w:rsidP="00410696">
      <w:pPr>
        <w:ind w:firstLine="708"/>
        <w:jc w:val="both"/>
        <w:rPr>
          <w:rFonts w:ascii="Arial" w:hAnsi="Arial" w:cs="Arial"/>
          <w:sz w:val="24"/>
          <w:szCs w:val="24"/>
        </w:rPr>
      </w:pPr>
      <w:r w:rsidRPr="00410696">
        <w:rPr>
          <w:rFonts w:ascii="Arial" w:hAnsi="Arial" w:cs="Arial"/>
          <w:sz w:val="24"/>
          <w:szCs w:val="24"/>
        </w:rPr>
        <w:t xml:space="preserve">На капитальный ремонт и реставрацию здания израсходовано 449,13 млн. рублей (областной бюджет – 294,54 млн. рублей, бюджет города – 154,59 млн рублей), </w:t>
      </w:r>
      <w:r>
        <w:rPr>
          <w:rFonts w:ascii="Arial" w:hAnsi="Arial" w:cs="Arial"/>
          <w:sz w:val="24"/>
          <w:szCs w:val="24"/>
        </w:rPr>
        <w:t>на осуществление авторского и научного руководства за капитальным ремонтом, а также на оказание услуг по техническому надзору из бюджета города выделено–</w:t>
      </w:r>
      <w:r w:rsidRPr="004A0610">
        <w:rPr>
          <w:rFonts w:ascii="Arial" w:hAnsi="Arial" w:cs="Arial"/>
          <w:color w:val="000000"/>
          <w:sz w:val="24"/>
          <w:szCs w:val="24"/>
        </w:rPr>
        <w:t xml:space="preserve"> </w:t>
      </w:r>
      <w:r>
        <w:rPr>
          <w:rFonts w:ascii="Arial" w:hAnsi="Arial" w:cs="Arial"/>
          <w:color w:val="000000"/>
          <w:sz w:val="24"/>
          <w:szCs w:val="24"/>
        </w:rPr>
        <w:t>2,1 млн рублей. З</w:t>
      </w:r>
      <w:r w:rsidRPr="004A0610">
        <w:rPr>
          <w:rFonts w:ascii="Arial" w:hAnsi="Arial" w:cs="Arial"/>
          <w:color w:val="000000"/>
          <w:sz w:val="24"/>
          <w:szCs w:val="24"/>
        </w:rPr>
        <w:t xml:space="preserve">акуплено новое оборудование на 130,4млн рублей </w:t>
      </w:r>
      <w:r w:rsidRPr="004A0610">
        <w:rPr>
          <w:rFonts w:ascii="Arial" w:hAnsi="Arial" w:cs="Arial"/>
          <w:sz w:val="24"/>
          <w:szCs w:val="24"/>
        </w:rPr>
        <w:t>(областной бюджет – 119,5 млн рублей, бюджет города – 10,9млн рублей).</w:t>
      </w:r>
    </w:p>
    <w:p w14:paraId="25578F8A" w14:textId="77777777" w:rsidR="004A0610" w:rsidRPr="004A0610" w:rsidRDefault="004A0610" w:rsidP="004A0610">
      <w:pPr>
        <w:ind w:firstLine="708"/>
        <w:jc w:val="both"/>
        <w:rPr>
          <w:rFonts w:ascii="Arial" w:hAnsi="Arial" w:cs="Arial"/>
          <w:sz w:val="24"/>
          <w:szCs w:val="24"/>
        </w:rPr>
      </w:pPr>
      <w:r w:rsidRPr="004A0610">
        <w:rPr>
          <w:rFonts w:ascii="Arial" w:hAnsi="Arial" w:cs="Arial"/>
          <w:sz w:val="24"/>
          <w:szCs w:val="24"/>
        </w:rPr>
        <w:t xml:space="preserve">Школа оснащена современной мебелью, компьютерной и исследовательской техникой. Во всех классах установлены компьютеры для учителей, подключенные к сети Интернет, многофункциональные устройства для печати, сканирования и копирования. Кабинеты оснащены интерактивными панелями. </w:t>
      </w:r>
    </w:p>
    <w:p w14:paraId="2D620858" w14:textId="77777777" w:rsidR="004A0610" w:rsidRDefault="004A0610" w:rsidP="004A0610">
      <w:pPr>
        <w:pStyle w:val="ab"/>
        <w:ind w:firstLine="567"/>
        <w:jc w:val="both"/>
        <w:rPr>
          <w:rFonts w:ascii="Arial" w:hAnsi="Arial" w:cs="Arial"/>
          <w:sz w:val="24"/>
          <w:szCs w:val="24"/>
        </w:rPr>
      </w:pPr>
      <w:r w:rsidRPr="004A0610">
        <w:rPr>
          <w:rFonts w:ascii="Arial" w:hAnsi="Arial" w:cs="Arial"/>
          <w:sz w:val="24"/>
          <w:szCs w:val="24"/>
        </w:rPr>
        <w:t xml:space="preserve">В школе оборудованы многофункциональная рекреация, зал искусств (музыкальная гостиная) на </w:t>
      </w:r>
      <w:r>
        <w:rPr>
          <w:rFonts w:ascii="Arial" w:hAnsi="Arial" w:cs="Arial"/>
          <w:sz w:val="24"/>
          <w:szCs w:val="24"/>
        </w:rPr>
        <w:t>9</w:t>
      </w:r>
      <w:r w:rsidRPr="004A0610">
        <w:rPr>
          <w:rFonts w:ascii="Arial" w:hAnsi="Arial" w:cs="Arial"/>
          <w:sz w:val="24"/>
          <w:szCs w:val="24"/>
        </w:rPr>
        <w:t>0 мест с современным оборудованием, техномастерская, медицинский и процедурный кабинеты. Модернизированы и переоснащены спортивный зал, буфет с обеденным залом на 70 мест.</w:t>
      </w:r>
    </w:p>
    <w:p w14:paraId="51A47886" w14:textId="1B9AD7DA" w:rsidR="004A0610" w:rsidRDefault="004A0610" w:rsidP="004A0610">
      <w:pPr>
        <w:pStyle w:val="ab"/>
        <w:ind w:firstLine="567"/>
        <w:jc w:val="both"/>
        <w:rPr>
          <w:rFonts w:ascii="Arial" w:hAnsi="Arial" w:cs="Arial"/>
          <w:sz w:val="24"/>
          <w:szCs w:val="24"/>
        </w:rPr>
      </w:pPr>
      <w:r>
        <w:rPr>
          <w:rFonts w:ascii="Arial" w:hAnsi="Arial" w:cs="Arial"/>
          <w:sz w:val="24"/>
          <w:szCs w:val="24"/>
        </w:rPr>
        <w:t>Завершение ремонта определило целый комплекс дополнительных финансово-хозяйственных и административных мероприятий, необходимых для обеспечения условий безопасного и надёжного функционирования учреждения и органи</w:t>
      </w:r>
      <w:r w:rsidR="00A202D8">
        <w:rPr>
          <w:rFonts w:ascii="Arial" w:hAnsi="Arial" w:cs="Arial"/>
          <w:sz w:val="24"/>
          <w:szCs w:val="24"/>
        </w:rPr>
        <w:t>зации образовательного процесса, а именно:</w:t>
      </w:r>
    </w:p>
    <w:p w14:paraId="1E5797F2" w14:textId="3161AD38" w:rsidR="00A202D8" w:rsidRDefault="00A202D8" w:rsidP="004A0610">
      <w:pPr>
        <w:pStyle w:val="ab"/>
        <w:ind w:firstLine="567"/>
        <w:jc w:val="both"/>
        <w:rPr>
          <w:rFonts w:ascii="Arial" w:hAnsi="Arial" w:cs="Arial"/>
          <w:sz w:val="24"/>
          <w:szCs w:val="24"/>
        </w:rPr>
      </w:pPr>
    </w:p>
    <w:tbl>
      <w:tblPr>
        <w:tblStyle w:val="aa"/>
        <w:tblW w:w="0" w:type="auto"/>
        <w:tblLook w:val="04A0" w:firstRow="1" w:lastRow="0" w:firstColumn="1" w:lastColumn="0" w:noHBand="0" w:noVBand="1"/>
      </w:tblPr>
      <w:tblGrid>
        <w:gridCol w:w="1129"/>
        <w:gridCol w:w="6237"/>
        <w:gridCol w:w="2772"/>
      </w:tblGrid>
      <w:tr w:rsidR="00410696" w14:paraId="62729F63" w14:textId="77777777" w:rsidTr="007A61EA">
        <w:tc>
          <w:tcPr>
            <w:tcW w:w="1129" w:type="dxa"/>
          </w:tcPr>
          <w:p w14:paraId="5EC5E4DD" w14:textId="77777777" w:rsidR="00410696" w:rsidRPr="00A202D8" w:rsidRDefault="00410696" w:rsidP="007A61EA">
            <w:pPr>
              <w:pStyle w:val="ab"/>
              <w:jc w:val="both"/>
              <w:rPr>
                <w:rFonts w:ascii="Arial" w:hAnsi="Arial" w:cs="Arial"/>
                <w:b/>
                <w:sz w:val="24"/>
                <w:szCs w:val="24"/>
              </w:rPr>
            </w:pPr>
            <w:r w:rsidRPr="00A202D8">
              <w:rPr>
                <w:rFonts w:ascii="Arial" w:hAnsi="Arial" w:cs="Arial"/>
                <w:b/>
                <w:sz w:val="24"/>
                <w:szCs w:val="24"/>
              </w:rPr>
              <w:t>№</w:t>
            </w:r>
          </w:p>
        </w:tc>
        <w:tc>
          <w:tcPr>
            <w:tcW w:w="6237" w:type="dxa"/>
          </w:tcPr>
          <w:p w14:paraId="68E9C9CD" w14:textId="77777777" w:rsidR="00410696" w:rsidRPr="00A202D8" w:rsidRDefault="00410696" w:rsidP="007A61EA">
            <w:pPr>
              <w:pStyle w:val="ab"/>
              <w:jc w:val="both"/>
              <w:rPr>
                <w:rFonts w:ascii="Arial" w:hAnsi="Arial" w:cs="Arial"/>
                <w:b/>
                <w:sz w:val="24"/>
                <w:szCs w:val="24"/>
              </w:rPr>
            </w:pPr>
            <w:r w:rsidRPr="00A202D8">
              <w:rPr>
                <w:rFonts w:ascii="Arial" w:hAnsi="Arial" w:cs="Arial"/>
                <w:b/>
                <w:sz w:val="24"/>
                <w:szCs w:val="24"/>
              </w:rPr>
              <w:t>Принятые меры</w:t>
            </w:r>
          </w:p>
        </w:tc>
        <w:tc>
          <w:tcPr>
            <w:tcW w:w="2772" w:type="dxa"/>
          </w:tcPr>
          <w:p w14:paraId="6BEF9D4E" w14:textId="77777777" w:rsidR="00410696" w:rsidRPr="00A202D8" w:rsidRDefault="00410696" w:rsidP="007A61EA">
            <w:pPr>
              <w:pStyle w:val="ab"/>
              <w:jc w:val="both"/>
              <w:rPr>
                <w:rFonts w:ascii="Arial" w:hAnsi="Arial" w:cs="Arial"/>
                <w:b/>
                <w:sz w:val="24"/>
                <w:szCs w:val="24"/>
              </w:rPr>
            </w:pPr>
            <w:r w:rsidRPr="00410696">
              <w:rPr>
                <w:rFonts w:ascii="Arial" w:hAnsi="Arial" w:cs="Arial"/>
                <w:b/>
                <w:sz w:val="24"/>
                <w:szCs w:val="24"/>
              </w:rPr>
              <w:t>Затраты</w:t>
            </w:r>
          </w:p>
        </w:tc>
      </w:tr>
      <w:tr w:rsidR="00410696" w14:paraId="4487D895" w14:textId="77777777" w:rsidTr="007A61EA">
        <w:tc>
          <w:tcPr>
            <w:tcW w:w="1129" w:type="dxa"/>
          </w:tcPr>
          <w:p w14:paraId="62598216" w14:textId="77777777" w:rsidR="00410696" w:rsidRDefault="00410696" w:rsidP="007A61EA">
            <w:pPr>
              <w:pStyle w:val="ab"/>
              <w:jc w:val="both"/>
              <w:rPr>
                <w:rFonts w:ascii="Arial" w:hAnsi="Arial" w:cs="Arial"/>
                <w:sz w:val="24"/>
                <w:szCs w:val="24"/>
              </w:rPr>
            </w:pPr>
            <w:r>
              <w:rPr>
                <w:rFonts w:ascii="Arial" w:hAnsi="Arial" w:cs="Arial"/>
                <w:sz w:val="24"/>
                <w:szCs w:val="24"/>
              </w:rPr>
              <w:t>1.</w:t>
            </w:r>
          </w:p>
        </w:tc>
        <w:tc>
          <w:tcPr>
            <w:tcW w:w="6237" w:type="dxa"/>
          </w:tcPr>
          <w:p w14:paraId="1EE08021" w14:textId="77777777" w:rsidR="00410696" w:rsidRDefault="00410696" w:rsidP="007A61EA">
            <w:pPr>
              <w:pStyle w:val="ab"/>
              <w:jc w:val="both"/>
              <w:rPr>
                <w:rFonts w:ascii="Arial" w:hAnsi="Arial" w:cs="Arial"/>
                <w:sz w:val="24"/>
                <w:szCs w:val="24"/>
              </w:rPr>
            </w:pPr>
            <w:r>
              <w:rPr>
                <w:rFonts w:ascii="Arial" w:hAnsi="Arial" w:cs="Arial"/>
                <w:sz w:val="24"/>
                <w:szCs w:val="24"/>
              </w:rPr>
              <w:t>Проведение лабораторных испытаний (измерений) на предмет соответствия действующим СанПиН 1.2.3685-21:</w:t>
            </w:r>
          </w:p>
          <w:p w14:paraId="25A02850" w14:textId="77777777" w:rsidR="00410696" w:rsidRDefault="00410696" w:rsidP="007A61EA">
            <w:pPr>
              <w:pStyle w:val="ab"/>
              <w:jc w:val="both"/>
              <w:rPr>
                <w:rFonts w:ascii="Arial" w:hAnsi="Arial" w:cs="Arial"/>
                <w:sz w:val="24"/>
                <w:szCs w:val="24"/>
              </w:rPr>
            </w:pPr>
            <w:r>
              <w:rPr>
                <w:rFonts w:ascii="Arial" w:hAnsi="Arial" w:cs="Arial"/>
                <w:sz w:val="24"/>
                <w:szCs w:val="24"/>
              </w:rPr>
              <w:t>- освещённости помещений</w:t>
            </w:r>
          </w:p>
          <w:p w14:paraId="0C3752FE" w14:textId="77777777" w:rsidR="00410696" w:rsidRDefault="00410696" w:rsidP="007A61EA">
            <w:pPr>
              <w:pStyle w:val="ab"/>
              <w:jc w:val="both"/>
              <w:rPr>
                <w:rFonts w:ascii="Arial" w:hAnsi="Arial" w:cs="Arial"/>
                <w:sz w:val="24"/>
                <w:szCs w:val="24"/>
              </w:rPr>
            </w:pPr>
            <w:r>
              <w:rPr>
                <w:rFonts w:ascii="Arial" w:hAnsi="Arial" w:cs="Arial"/>
                <w:sz w:val="24"/>
                <w:szCs w:val="24"/>
              </w:rPr>
              <w:t>- микроклимата (температура, влажность, скорость движения воздуха)</w:t>
            </w:r>
          </w:p>
          <w:p w14:paraId="41778A27" w14:textId="77777777" w:rsidR="00410696" w:rsidRDefault="00410696" w:rsidP="007A61EA">
            <w:pPr>
              <w:pStyle w:val="ab"/>
              <w:jc w:val="both"/>
              <w:rPr>
                <w:rFonts w:ascii="Arial" w:hAnsi="Arial" w:cs="Arial"/>
                <w:sz w:val="24"/>
                <w:szCs w:val="24"/>
              </w:rPr>
            </w:pPr>
            <w:r>
              <w:rPr>
                <w:rFonts w:ascii="Arial" w:hAnsi="Arial" w:cs="Arial"/>
                <w:sz w:val="24"/>
                <w:szCs w:val="24"/>
              </w:rPr>
              <w:t>- воды</w:t>
            </w:r>
          </w:p>
          <w:p w14:paraId="21FBD6A2" w14:textId="77777777" w:rsidR="00410696" w:rsidRDefault="00410696" w:rsidP="007A61EA">
            <w:pPr>
              <w:pStyle w:val="ab"/>
              <w:jc w:val="both"/>
              <w:rPr>
                <w:rFonts w:ascii="Arial" w:hAnsi="Arial" w:cs="Arial"/>
                <w:sz w:val="24"/>
                <w:szCs w:val="24"/>
              </w:rPr>
            </w:pPr>
            <w:r>
              <w:rPr>
                <w:rFonts w:ascii="Arial" w:hAnsi="Arial" w:cs="Arial"/>
                <w:sz w:val="24"/>
                <w:szCs w:val="24"/>
              </w:rPr>
              <w:t>- шумов</w:t>
            </w:r>
          </w:p>
          <w:p w14:paraId="5565BDDF" w14:textId="77777777" w:rsidR="00410696" w:rsidRDefault="00410696" w:rsidP="007A61EA">
            <w:pPr>
              <w:pStyle w:val="ab"/>
              <w:jc w:val="both"/>
              <w:rPr>
                <w:rFonts w:ascii="Arial" w:hAnsi="Arial" w:cs="Arial"/>
                <w:sz w:val="24"/>
                <w:szCs w:val="24"/>
              </w:rPr>
            </w:pPr>
            <w:r>
              <w:rPr>
                <w:rFonts w:ascii="Arial" w:hAnsi="Arial" w:cs="Arial"/>
                <w:sz w:val="24"/>
                <w:szCs w:val="24"/>
              </w:rPr>
              <w:t>- воздуха (на содержание летучих соединений)</w:t>
            </w:r>
          </w:p>
          <w:p w14:paraId="3B31F69E" w14:textId="77777777" w:rsidR="00410696" w:rsidRDefault="00410696" w:rsidP="007A61EA">
            <w:pPr>
              <w:pStyle w:val="ab"/>
              <w:jc w:val="both"/>
              <w:rPr>
                <w:rFonts w:ascii="Arial" w:hAnsi="Arial" w:cs="Arial"/>
                <w:sz w:val="24"/>
                <w:szCs w:val="24"/>
              </w:rPr>
            </w:pPr>
            <w:r>
              <w:rPr>
                <w:rFonts w:ascii="Arial" w:hAnsi="Arial" w:cs="Arial"/>
                <w:sz w:val="24"/>
                <w:szCs w:val="24"/>
              </w:rPr>
              <w:lastRenderedPageBreak/>
              <w:t>- уровня ионизирующего излучения.</w:t>
            </w:r>
          </w:p>
          <w:p w14:paraId="06CEE6BD" w14:textId="77777777" w:rsidR="00410696" w:rsidRDefault="00410696" w:rsidP="007A61EA">
            <w:pPr>
              <w:pStyle w:val="ab"/>
              <w:jc w:val="both"/>
              <w:rPr>
                <w:rFonts w:ascii="Arial" w:hAnsi="Arial" w:cs="Arial"/>
                <w:sz w:val="24"/>
                <w:szCs w:val="24"/>
              </w:rPr>
            </w:pPr>
            <w:r>
              <w:rPr>
                <w:rFonts w:ascii="Arial" w:hAnsi="Arial" w:cs="Arial"/>
                <w:sz w:val="24"/>
                <w:szCs w:val="24"/>
              </w:rPr>
              <w:t>Исследования проведены специалистами лаборатории физических факторов ФБУЗ «ЦГиЭ в РО»</w:t>
            </w:r>
          </w:p>
        </w:tc>
        <w:tc>
          <w:tcPr>
            <w:tcW w:w="2772" w:type="dxa"/>
          </w:tcPr>
          <w:p w14:paraId="4A76A43F" w14:textId="1C146499" w:rsidR="00410696" w:rsidRDefault="00410696" w:rsidP="007A61EA">
            <w:pPr>
              <w:pStyle w:val="ab"/>
              <w:jc w:val="both"/>
              <w:rPr>
                <w:rFonts w:ascii="Arial" w:hAnsi="Arial" w:cs="Arial"/>
                <w:sz w:val="24"/>
                <w:szCs w:val="24"/>
              </w:rPr>
            </w:pPr>
            <w:r>
              <w:rPr>
                <w:rFonts w:ascii="Arial" w:hAnsi="Arial" w:cs="Arial"/>
                <w:sz w:val="24"/>
                <w:szCs w:val="24"/>
              </w:rPr>
              <w:lastRenderedPageBreak/>
              <w:t>126</w:t>
            </w:r>
            <w:r>
              <w:rPr>
                <w:rFonts w:ascii="Arial" w:hAnsi="Arial" w:cs="Arial"/>
                <w:sz w:val="24"/>
                <w:szCs w:val="24"/>
              </w:rPr>
              <w:t xml:space="preserve"> </w:t>
            </w:r>
            <w:r>
              <w:rPr>
                <w:rFonts w:ascii="Arial" w:hAnsi="Arial" w:cs="Arial"/>
                <w:sz w:val="24"/>
                <w:szCs w:val="24"/>
              </w:rPr>
              <w:t>600,26</w:t>
            </w:r>
          </w:p>
        </w:tc>
      </w:tr>
      <w:tr w:rsidR="00410696" w14:paraId="0266109E" w14:textId="77777777" w:rsidTr="007A61EA">
        <w:tc>
          <w:tcPr>
            <w:tcW w:w="1129" w:type="dxa"/>
          </w:tcPr>
          <w:p w14:paraId="2A8CA1D9" w14:textId="77777777" w:rsidR="00410696" w:rsidRDefault="00410696" w:rsidP="007A61EA">
            <w:pPr>
              <w:pStyle w:val="ab"/>
              <w:jc w:val="both"/>
              <w:rPr>
                <w:rFonts w:ascii="Arial" w:hAnsi="Arial" w:cs="Arial"/>
                <w:sz w:val="24"/>
                <w:szCs w:val="24"/>
              </w:rPr>
            </w:pPr>
            <w:r>
              <w:rPr>
                <w:rFonts w:ascii="Arial" w:hAnsi="Arial" w:cs="Arial"/>
                <w:sz w:val="24"/>
                <w:szCs w:val="24"/>
              </w:rPr>
              <w:lastRenderedPageBreak/>
              <w:t>2.</w:t>
            </w:r>
          </w:p>
        </w:tc>
        <w:tc>
          <w:tcPr>
            <w:tcW w:w="6237" w:type="dxa"/>
          </w:tcPr>
          <w:p w14:paraId="7029D3E0" w14:textId="77777777" w:rsidR="00410696" w:rsidRDefault="00410696" w:rsidP="007A61EA">
            <w:pPr>
              <w:pStyle w:val="ab"/>
              <w:jc w:val="both"/>
              <w:rPr>
                <w:rFonts w:ascii="Arial" w:hAnsi="Arial" w:cs="Arial"/>
                <w:sz w:val="24"/>
                <w:szCs w:val="24"/>
              </w:rPr>
            </w:pPr>
            <w:r>
              <w:rPr>
                <w:rFonts w:ascii="Arial" w:hAnsi="Arial" w:cs="Arial"/>
                <w:sz w:val="24"/>
                <w:szCs w:val="24"/>
              </w:rPr>
              <w:t>Проведение</w:t>
            </w:r>
            <w:r w:rsidRPr="00DC7FAA">
              <w:rPr>
                <w:rFonts w:ascii="Arial" w:hAnsi="Arial" w:cs="Arial"/>
                <w:sz w:val="24"/>
                <w:szCs w:val="24"/>
              </w:rPr>
              <w:t xml:space="preserve"> пуско-наладочных работ и испытаний электрооборудования и электрических сетей с</w:t>
            </w:r>
            <w:r>
              <w:rPr>
                <w:rFonts w:ascii="Arial" w:hAnsi="Arial" w:cs="Arial"/>
                <w:sz w:val="24"/>
                <w:szCs w:val="24"/>
              </w:rPr>
              <w:t xml:space="preserve"> питающим напряжением до 1000В </w:t>
            </w:r>
          </w:p>
          <w:p w14:paraId="0FB2349C" w14:textId="77777777" w:rsidR="00410696" w:rsidRPr="00DC7FAA" w:rsidRDefault="00410696" w:rsidP="007A61EA">
            <w:pPr>
              <w:pStyle w:val="ab"/>
              <w:jc w:val="both"/>
              <w:rPr>
                <w:rFonts w:ascii="Arial" w:hAnsi="Arial" w:cs="Arial"/>
                <w:sz w:val="24"/>
                <w:szCs w:val="24"/>
              </w:rPr>
            </w:pPr>
            <w:r>
              <w:rPr>
                <w:rFonts w:ascii="Arial" w:hAnsi="Arial" w:cs="Arial"/>
                <w:sz w:val="24"/>
                <w:szCs w:val="24"/>
              </w:rPr>
              <w:t>(</w:t>
            </w:r>
            <w:r w:rsidRPr="00DC7FAA">
              <w:rPr>
                <w:rFonts w:ascii="Arial" w:hAnsi="Arial" w:cs="Arial"/>
                <w:sz w:val="24"/>
                <w:szCs w:val="24"/>
              </w:rPr>
              <w:t>составлен ЭЛ «Маяк»</w:t>
            </w:r>
            <w:r>
              <w:rPr>
                <w:rFonts w:ascii="Arial" w:hAnsi="Arial" w:cs="Arial"/>
                <w:sz w:val="24"/>
                <w:szCs w:val="24"/>
              </w:rPr>
              <w:t>)</w:t>
            </w:r>
          </w:p>
        </w:tc>
        <w:tc>
          <w:tcPr>
            <w:tcW w:w="2772" w:type="dxa"/>
          </w:tcPr>
          <w:p w14:paraId="4298FE71" w14:textId="77777777" w:rsidR="00410696" w:rsidRDefault="00410696" w:rsidP="007A61EA">
            <w:pPr>
              <w:pStyle w:val="ab"/>
              <w:jc w:val="both"/>
              <w:rPr>
                <w:rFonts w:ascii="Arial" w:hAnsi="Arial" w:cs="Arial"/>
                <w:sz w:val="24"/>
                <w:szCs w:val="24"/>
              </w:rPr>
            </w:pPr>
            <w:r>
              <w:rPr>
                <w:rFonts w:ascii="Arial" w:hAnsi="Arial" w:cs="Arial"/>
                <w:sz w:val="24"/>
                <w:szCs w:val="24"/>
              </w:rPr>
              <w:t>В рамках контракта по капитальному ремонту</w:t>
            </w:r>
          </w:p>
        </w:tc>
      </w:tr>
      <w:tr w:rsidR="00410696" w14:paraId="4B602D5D" w14:textId="77777777" w:rsidTr="007A61EA">
        <w:tc>
          <w:tcPr>
            <w:tcW w:w="1129" w:type="dxa"/>
          </w:tcPr>
          <w:p w14:paraId="20982F87" w14:textId="77777777" w:rsidR="00410696" w:rsidRDefault="00410696" w:rsidP="007A61EA">
            <w:pPr>
              <w:pStyle w:val="ab"/>
              <w:jc w:val="both"/>
              <w:rPr>
                <w:rFonts w:ascii="Arial" w:hAnsi="Arial" w:cs="Arial"/>
                <w:sz w:val="24"/>
                <w:szCs w:val="24"/>
              </w:rPr>
            </w:pPr>
            <w:r>
              <w:rPr>
                <w:rFonts w:ascii="Arial" w:hAnsi="Arial" w:cs="Arial"/>
                <w:sz w:val="24"/>
                <w:szCs w:val="24"/>
              </w:rPr>
              <w:t>3.</w:t>
            </w:r>
          </w:p>
        </w:tc>
        <w:tc>
          <w:tcPr>
            <w:tcW w:w="6237" w:type="dxa"/>
          </w:tcPr>
          <w:p w14:paraId="09641561" w14:textId="77777777" w:rsidR="00410696" w:rsidRDefault="00410696" w:rsidP="007A61EA">
            <w:pPr>
              <w:pStyle w:val="ab"/>
              <w:jc w:val="both"/>
              <w:rPr>
                <w:rFonts w:ascii="Arial" w:hAnsi="Arial" w:cs="Arial"/>
                <w:sz w:val="24"/>
                <w:szCs w:val="24"/>
              </w:rPr>
            </w:pPr>
            <w:r>
              <w:rPr>
                <w:rFonts w:ascii="Arial" w:hAnsi="Arial" w:cs="Arial"/>
                <w:sz w:val="24"/>
                <w:szCs w:val="24"/>
              </w:rPr>
              <w:t>Организация физической охраны здания:</w:t>
            </w:r>
          </w:p>
          <w:p w14:paraId="5F94F1B8" w14:textId="77777777" w:rsidR="00410696" w:rsidRDefault="00410696" w:rsidP="007A61EA">
            <w:pPr>
              <w:pStyle w:val="ab"/>
              <w:jc w:val="both"/>
              <w:rPr>
                <w:rFonts w:ascii="Arial" w:hAnsi="Arial" w:cs="Arial"/>
                <w:sz w:val="24"/>
                <w:szCs w:val="24"/>
              </w:rPr>
            </w:pPr>
            <w:r>
              <w:rPr>
                <w:rFonts w:ascii="Arial" w:hAnsi="Arial" w:cs="Arial"/>
                <w:sz w:val="24"/>
                <w:szCs w:val="24"/>
              </w:rPr>
              <w:t>(договор с ЧОП «Скорпион-Дон»)</w:t>
            </w:r>
          </w:p>
        </w:tc>
        <w:tc>
          <w:tcPr>
            <w:tcW w:w="2772" w:type="dxa"/>
          </w:tcPr>
          <w:p w14:paraId="700A049F" w14:textId="77777777" w:rsidR="00410696" w:rsidRDefault="00410696" w:rsidP="007A61EA">
            <w:pPr>
              <w:pStyle w:val="ab"/>
              <w:jc w:val="both"/>
              <w:rPr>
                <w:rFonts w:ascii="Arial" w:hAnsi="Arial" w:cs="Arial"/>
                <w:sz w:val="24"/>
                <w:szCs w:val="24"/>
              </w:rPr>
            </w:pPr>
            <w:r>
              <w:rPr>
                <w:rFonts w:ascii="Arial" w:hAnsi="Arial" w:cs="Arial"/>
                <w:sz w:val="24"/>
                <w:szCs w:val="24"/>
              </w:rPr>
              <w:t>509 240,60</w:t>
            </w:r>
          </w:p>
        </w:tc>
      </w:tr>
      <w:tr w:rsidR="00410696" w14:paraId="156B30E4" w14:textId="77777777" w:rsidTr="007A61EA">
        <w:tc>
          <w:tcPr>
            <w:tcW w:w="1129" w:type="dxa"/>
          </w:tcPr>
          <w:p w14:paraId="43B92E50" w14:textId="77777777" w:rsidR="00410696" w:rsidRDefault="00410696" w:rsidP="007A61EA">
            <w:pPr>
              <w:pStyle w:val="ab"/>
              <w:jc w:val="both"/>
              <w:rPr>
                <w:rFonts w:ascii="Arial" w:hAnsi="Arial" w:cs="Arial"/>
                <w:sz w:val="24"/>
                <w:szCs w:val="24"/>
              </w:rPr>
            </w:pPr>
            <w:r>
              <w:rPr>
                <w:rFonts w:ascii="Arial" w:hAnsi="Arial" w:cs="Arial"/>
                <w:sz w:val="24"/>
                <w:szCs w:val="24"/>
              </w:rPr>
              <w:t>4.</w:t>
            </w:r>
          </w:p>
        </w:tc>
        <w:tc>
          <w:tcPr>
            <w:tcW w:w="6237" w:type="dxa"/>
          </w:tcPr>
          <w:p w14:paraId="323291A0" w14:textId="77777777" w:rsidR="00410696" w:rsidRDefault="00410696" w:rsidP="007A61EA">
            <w:pPr>
              <w:pStyle w:val="ab"/>
              <w:jc w:val="both"/>
              <w:rPr>
                <w:rFonts w:ascii="Arial" w:hAnsi="Arial" w:cs="Arial"/>
                <w:sz w:val="22"/>
                <w:szCs w:val="22"/>
              </w:rPr>
            </w:pPr>
            <w:r>
              <w:rPr>
                <w:rFonts w:ascii="Arial" w:hAnsi="Arial" w:cs="Arial"/>
                <w:sz w:val="24"/>
                <w:szCs w:val="24"/>
              </w:rPr>
              <w:t xml:space="preserve">Заключение договора на </w:t>
            </w:r>
            <w:r>
              <w:rPr>
                <w:rFonts w:ascii="Arial" w:hAnsi="Arial" w:cs="Arial"/>
                <w:sz w:val="22"/>
                <w:szCs w:val="22"/>
              </w:rPr>
              <w:t>п</w:t>
            </w:r>
            <w:r w:rsidRPr="00ED3BC4">
              <w:rPr>
                <w:rFonts w:ascii="Arial" w:hAnsi="Arial" w:cs="Arial"/>
                <w:sz w:val="22"/>
                <w:szCs w:val="22"/>
              </w:rPr>
              <w:t>роведение профилактических противоэпидемиологических и дезинфекционных работ</w:t>
            </w:r>
          </w:p>
          <w:p w14:paraId="59096371" w14:textId="77777777" w:rsidR="00410696" w:rsidRDefault="00410696" w:rsidP="007A61EA">
            <w:pPr>
              <w:pStyle w:val="ab"/>
              <w:jc w:val="both"/>
              <w:rPr>
                <w:rFonts w:ascii="Arial" w:hAnsi="Arial" w:cs="Arial"/>
                <w:sz w:val="24"/>
                <w:szCs w:val="24"/>
              </w:rPr>
            </w:pPr>
            <w:r>
              <w:rPr>
                <w:rFonts w:ascii="Arial" w:hAnsi="Arial" w:cs="Arial"/>
                <w:sz w:val="22"/>
                <w:szCs w:val="22"/>
              </w:rPr>
              <w:t xml:space="preserve">(договор </w:t>
            </w:r>
            <w:r w:rsidRPr="00DC7FAA">
              <w:rPr>
                <w:rFonts w:ascii="Arial" w:hAnsi="Arial" w:cs="Arial"/>
                <w:sz w:val="24"/>
                <w:szCs w:val="24"/>
              </w:rPr>
              <w:t>с ООО «Пест – Аудит»</w:t>
            </w:r>
            <w:r>
              <w:rPr>
                <w:rFonts w:ascii="Arial" w:hAnsi="Arial" w:cs="Arial"/>
                <w:sz w:val="22"/>
                <w:szCs w:val="22"/>
              </w:rPr>
              <w:t>)</w:t>
            </w:r>
          </w:p>
        </w:tc>
        <w:tc>
          <w:tcPr>
            <w:tcW w:w="2772" w:type="dxa"/>
          </w:tcPr>
          <w:p w14:paraId="5838C85B" w14:textId="77777777" w:rsidR="00410696" w:rsidRDefault="00410696" w:rsidP="007A61EA">
            <w:pPr>
              <w:pStyle w:val="ab"/>
              <w:jc w:val="both"/>
              <w:rPr>
                <w:rFonts w:ascii="Arial" w:hAnsi="Arial" w:cs="Arial"/>
                <w:sz w:val="24"/>
                <w:szCs w:val="24"/>
              </w:rPr>
            </w:pPr>
            <w:r>
              <w:rPr>
                <w:rFonts w:ascii="Arial" w:hAnsi="Arial" w:cs="Arial"/>
                <w:sz w:val="24"/>
                <w:szCs w:val="24"/>
              </w:rPr>
              <w:t>20 314,00</w:t>
            </w:r>
          </w:p>
        </w:tc>
      </w:tr>
      <w:tr w:rsidR="00410696" w14:paraId="1AE3D6F8" w14:textId="77777777" w:rsidTr="007A61EA">
        <w:tc>
          <w:tcPr>
            <w:tcW w:w="1129" w:type="dxa"/>
          </w:tcPr>
          <w:p w14:paraId="4C3F4889" w14:textId="77777777" w:rsidR="00410696" w:rsidRDefault="00410696" w:rsidP="007A61EA">
            <w:pPr>
              <w:pStyle w:val="ab"/>
              <w:jc w:val="both"/>
              <w:rPr>
                <w:rFonts w:ascii="Arial" w:hAnsi="Arial" w:cs="Arial"/>
                <w:sz w:val="24"/>
                <w:szCs w:val="24"/>
              </w:rPr>
            </w:pPr>
            <w:r>
              <w:rPr>
                <w:rFonts w:ascii="Arial" w:hAnsi="Arial" w:cs="Arial"/>
                <w:sz w:val="24"/>
                <w:szCs w:val="24"/>
              </w:rPr>
              <w:t>5.</w:t>
            </w:r>
          </w:p>
        </w:tc>
        <w:tc>
          <w:tcPr>
            <w:tcW w:w="6237" w:type="dxa"/>
          </w:tcPr>
          <w:p w14:paraId="32CE81F8" w14:textId="77777777" w:rsidR="00410696" w:rsidRDefault="00410696" w:rsidP="007A61EA">
            <w:pPr>
              <w:pStyle w:val="ab"/>
              <w:jc w:val="both"/>
              <w:rPr>
                <w:rFonts w:ascii="Arial" w:hAnsi="Arial" w:cs="Arial"/>
                <w:sz w:val="22"/>
                <w:szCs w:val="22"/>
              </w:rPr>
            </w:pPr>
            <w:r>
              <w:rPr>
                <w:rFonts w:ascii="Arial" w:hAnsi="Arial" w:cs="Arial"/>
                <w:sz w:val="24"/>
                <w:szCs w:val="24"/>
              </w:rPr>
              <w:t xml:space="preserve">Обеспечение работы </w:t>
            </w:r>
            <w:r w:rsidRPr="00ED3BC4">
              <w:rPr>
                <w:rFonts w:ascii="Arial" w:hAnsi="Arial" w:cs="Arial"/>
                <w:sz w:val="22"/>
                <w:szCs w:val="22"/>
              </w:rPr>
              <w:t>кнопки тревожной сигнализац</w:t>
            </w:r>
            <w:r>
              <w:rPr>
                <w:rFonts w:ascii="Arial" w:hAnsi="Arial" w:cs="Arial"/>
                <w:sz w:val="22"/>
                <w:szCs w:val="22"/>
              </w:rPr>
              <w:t>ии</w:t>
            </w:r>
          </w:p>
          <w:p w14:paraId="375CC489" w14:textId="77777777" w:rsidR="00410696" w:rsidRDefault="00410696" w:rsidP="007A61EA">
            <w:pPr>
              <w:pStyle w:val="ab"/>
              <w:jc w:val="both"/>
              <w:rPr>
                <w:rFonts w:ascii="Arial" w:hAnsi="Arial" w:cs="Arial"/>
                <w:sz w:val="24"/>
                <w:szCs w:val="24"/>
              </w:rPr>
            </w:pPr>
            <w:r>
              <w:rPr>
                <w:rFonts w:ascii="Arial" w:hAnsi="Arial" w:cs="Arial"/>
                <w:sz w:val="22"/>
                <w:szCs w:val="22"/>
              </w:rPr>
              <w:t xml:space="preserve">(договор с </w:t>
            </w:r>
            <w:r w:rsidRPr="00DC7FAA">
              <w:rPr>
                <w:rFonts w:ascii="Arial" w:hAnsi="Arial" w:cs="Arial"/>
                <w:sz w:val="24"/>
                <w:szCs w:val="24"/>
              </w:rPr>
              <w:t>УВО по г. Ростову-на-Дону филиала ФГКУ «Управление вневедомственной охраны Войск национальной гвардии РФ по Ростовской области»</w:t>
            </w:r>
          </w:p>
        </w:tc>
        <w:tc>
          <w:tcPr>
            <w:tcW w:w="2772" w:type="dxa"/>
          </w:tcPr>
          <w:p w14:paraId="7CEC9382" w14:textId="77777777" w:rsidR="00410696" w:rsidRDefault="00410696" w:rsidP="007A61EA">
            <w:pPr>
              <w:pStyle w:val="ab"/>
              <w:jc w:val="both"/>
              <w:rPr>
                <w:rFonts w:ascii="Arial" w:hAnsi="Arial" w:cs="Arial"/>
                <w:sz w:val="24"/>
                <w:szCs w:val="24"/>
              </w:rPr>
            </w:pPr>
            <w:r>
              <w:rPr>
                <w:rFonts w:ascii="Arial" w:hAnsi="Arial" w:cs="Arial"/>
                <w:sz w:val="24"/>
                <w:szCs w:val="24"/>
              </w:rPr>
              <w:t>46 526,55</w:t>
            </w:r>
          </w:p>
        </w:tc>
      </w:tr>
      <w:tr w:rsidR="00410696" w14:paraId="39850EE5" w14:textId="77777777" w:rsidTr="007A61EA">
        <w:tc>
          <w:tcPr>
            <w:tcW w:w="1129" w:type="dxa"/>
          </w:tcPr>
          <w:p w14:paraId="31BA9B92" w14:textId="77777777" w:rsidR="00410696" w:rsidRDefault="00410696" w:rsidP="007A61EA">
            <w:pPr>
              <w:pStyle w:val="ab"/>
              <w:jc w:val="both"/>
              <w:rPr>
                <w:rFonts w:ascii="Arial" w:hAnsi="Arial" w:cs="Arial"/>
                <w:sz w:val="24"/>
                <w:szCs w:val="24"/>
              </w:rPr>
            </w:pPr>
            <w:r>
              <w:rPr>
                <w:rFonts w:ascii="Arial" w:hAnsi="Arial" w:cs="Arial"/>
                <w:sz w:val="24"/>
                <w:szCs w:val="24"/>
              </w:rPr>
              <w:t>6.</w:t>
            </w:r>
          </w:p>
        </w:tc>
        <w:tc>
          <w:tcPr>
            <w:tcW w:w="6237" w:type="dxa"/>
          </w:tcPr>
          <w:p w14:paraId="5EEF01B6" w14:textId="77777777" w:rsidR="00410696" w:rsidRDefault="00410696" w:rsidP="007A61EA">
            <w:pPr>
              <w:pStyle w:val="ab"/>
              <w:jc w:val="both"/>
              <w:rPr>
                <w:rFonts w:ascii="Arial" w:hAnsi="Arial" w:cs="Arial"/>
                <w:sz w:val="22"/>
                <w:szCs w:val="22"/>
              </w:rPr>
            </w:pPr>
            <w:r w:rsidRPr="00ED3BC4">
              <w:rPr>
                <w:rFonts w:ascii="Arial" w:hAnsi="Arial" w:cs="Arial"/>
                <w:sz w:val="22"/>
                <w:szCs w:val="22"/>
              </w:rPr>
              <w:t>Дистанционный радио мониторинг состояния абонентского комплекса ОКО-3</w:t>
            </w:r>
          </w:p>
          <w:p w14:paraId="12217C82" w14:textId="77777777" w:rsidR="00410696" w:rsidRDefault="00410696" w:rsidP="007A61EA">
            <w:pPr>
              <w:pStyle w:val="ab"/>
              <w:jc w:val="both"/>
              <w:rPr>
                <w:rFonts w:ascii="Arial" w:hAnsi="Arial" w:cs="Arial"/>
                <w:sz w:val="24"/>
                <w:szCs w:val="24"/>
              </w:rPr>
            </w:pPr>
            <w:r>
              <w:rPr>
                <w:rFonts w:ascii="Arial" w:hAnsi="Arial" w:cs="Arial"/>
                <w:sz w:val="22"/>
                <w:szCs w:val="22"/>
              </w:rPr>
              <w:t>(договор с ООО «Системы пожарной безопасности»)</w:t>
            </w:r>
          </w:p>
        </w:tc>
        <w:tc>
          <w:tcPr>
            <w:tcW w:w="2772" w:type="dxa"/>
          </w:tcPr>
          <w:p w14:paraId="29B25574" w14:textId="77777777" w:rsidR="00410696" w:rsidRDefault="00410696" w:rsidP="007A61EA">
            <w:pPr>
              <w:pStyle w:val="ab"/>
              <w:jc w:val="both"/>
              <w:rPr>
                <w:rFonts w:ascii="Arial" w:hAnsi="Arial" w:cs="Arial"/>
                <w:sz w:val="24"/>
                <w:szCs w:val="24"/>
              </w:rPr>
            </w:pPr>
            <w:r>
              <w:rPr>
                <w:rFonts w:ascii="Arial" w:hAnsi="Arial" w:cs="Arial"/>
                <w:sz w:val="24"/>
                <w:szCs w:val="24"/>
              </w:rPr>
              <w:t>22 374,00</w:t>
            </w:r>
          </w:p>
        </w:tc>
      </w:tr>
      <w:tr w:rsidR="00410696" w14:paraId="2160FAF8" w14:textId="77777777" w:rsidTr="007A61EA">
        <w:tc>
          <w:tcPr>
            <w:tcW w:w="1129" w:type="dxa"/>
          </w:tcPr>
          <w:p w14:paraId="4099332B" w14:textId="77777777" w:rsidR="00410696" w:rsidRDefault="00410696" w:rsidP="007A61EA">
            <w:pPr>
              <w:pStyle w:val="ab"/>
              <w:jc w:val="both"/>
              <w:rPr>
                <w:rFonts w:ascii="Arial" w:hAnsi="Arial" w:cs="Arial"/>
                <w:sz w:val="24"/>
                <w:szCs w:val="24"/>
              </w:rPr>
            </w:pPr>
            <w:r>
              <w:rPr>
                <w:rFonts w:ascii="Arial" w:hAnsi="Arial" w:cs="Arial"/>
                <w:sz w:val="24"/>
                <w:szCs w:val="24"/>
              </w:rPr>
              <w:t>7.</w:t>
            </w:r>
          </w:p>
        </w:tc>
        <w:tc>
          <w:tcPr>
            <w:tcW w:w="6237" w:type="dxa"/>
          </w:tcPr>
          <w:p w14:paraId="504CD981" w14:textId="77777777" w:rsidR="00410696" w:rsidRDefault="00410696" w:rsidP="007A61EA">
            <w:pPr>
              <w:pStyle w:val="ab"/>
              <w:jc w:val="both"/>
              <w:rPr>
                <w:rFonts w:ascii="Arial" w:hAnsi="Arial" w:cs="Arial"/>
                <w:sz w:val="22"/>
                <w:szCs w:val="22"/>
              </w:rPr>
            </w:pPr>
            <w:r>
              <w:rPr>
                <w:rFonts w:ascii="Arial" w:hAnsi="Arial" w:cs="Arial"/>
                <w:sz w:val="22"/>
                <w:szCs w:val="22"/>
              </w:rPr>
              <w:t>Т</w:t>
            </w:r>
            <w:r w:rsidRPr="00ED3BC4">
              <w:rPr>
                <w:rFonts w:ascii="Arial" w:hAnsi="Arial" w:cs="Arial"/>
                <w:sz w:val="22"/>
                <w:szCs w:val="22"/>
              </w:rPr>
              <w:t>ехническое обслуживание пожарной сигнализации</w:t>
            </w:r>
          </w:p>
          <w:p w14:paraId="2F40FE62" w14:textId="77777777" w:rsidR="00410696" w:rsidRPr="00ED3BC4" w:rsidRDefault="00410696" w:rsidP="007A61EA">
            <w:pPr>
              <w:pStyle w:val="ab"/>
              <w:jc w:val="both"/>
              <w:rPr>
                <w:rFonts w:ascii="Arial" w:hAnsi="Arial" w:cs="Arial"/>
                <w:sz w:val="22"/>
                <w:szCs w:val="22"/>
              </w:rPr>
            </w:pPr>
            <w:r>
              <w:rPr>
                <w:rFonts w:ascii="Arial" w:hAnsi="Arial" w:cs="Arial"/>
                <w:sz w:val="22"/>
                <w:szCs w:val="22"/>
              </w:rPr>
              <w:t>(договор с ООО «Системы пожарной безопасности»)</w:t>
            </w:r>
          </w:p>
        </w:tc>
        <w:tc>
          <w:tcPr>
            <w:tcW w:w="2772" w:type="dxa"/>
          </w:tcPr>
          <w:p w14:paraId="6B6BCB3E" w14:textId="77777777" w:rsidR="00410696" w:rsidRDefault="00410696" w:rsidP="007A61EA">
            <w:pPr>
              <w:pStyle w:val="ab"/>
              <w:jc w:val="both"/>
              <w:rPr>
                <w:rFonts w:ascii="Arial" w:hAnsi="Arial" w:cs="Arial"/>
                <w:sz w:val="24"/>
                <w:szCs w:val="24"/>
              </w:rPr>
            </w:pPr>
            <w:r>
              <w:rPr>
                <w:rFonts w:ascii="Arial" w:hAnsi="Arial" w:cs="Arial"/>
                <w:sz w:val="24"/>
                <w:szCs w:val="24"/>
              </w:rPr>
              <w:t>54 000,00</w:t>
            </w:r>
          </w:p>
        </w:tc>
      </w:tr>
      <w:tr w:rsidR="00410696" w14:paraId="3452C05F" w14:textId="77777777" w:rsidTr="007A61EA">
        <w:tc>
          <w:tcPr>
            <w:tcW w:w="1129" w:type="dxa"/>
          </w:tcPr>
          <w:p w14:paraId="2088AFDF" w14:textId="77777777" w:rsidR="00410696" w:rsidRDefault="00410696" w:rsidP="007A61EA">
            <w:pPr>
              <w:pStyle w:val="ab"/>
              <w:jc w:val="both"/>
              <w:rPr>
                <w:rFonts w:ascii="Arial" w:hAnsi="Arial" w:cs="Arial"/>
                <w:sz w:val="24"/>
                <w:szCs w:val="24"/>
              </w:rPr>
            </w:pPr>
            <w:r>
              <w:rPr>
                <w:rFonts w:ascii="Arial" w:hAnsi="Arial" w:cs="Arial"/>
                <w:sz w:val="24"/>
                <w:szCs w:val="24"/>
              </w:rPr>
              <w:t>8.</w:t>
            </w:r>
          </w:p>
        </w:tc>
        <w:tc>
          <w:tcPr>
            <w:tcW w:w="6237" w:type="dxa"/>
          </w:tcPr>
          <w:p w14:paraId="36CFC532" w14:textId="77777777" w:rsidR="00410696" w:rsidRDefault="00410696" w:rsidP="007A61EA">
            <w:pPr>
              <w:pStyle w:val="ab"/>
              <w:jc w:val="both"/>
              <w:rPr>
                <w:rFonts w:ascii="Arial" w:hAnsi="Arial" w:cs="Arial"/>
                <w:sz w:val="22"/>
                <w:szCs w:val="22"/>
              </w:rPr>
            </w:pPr>
            <w:r>
              <w:rPr>
                <w:rFonts w:ascii="Arial" w:hAnsi="Arial" w:cs="Arial"/>
                <w:sz w:val="22"/>
                <w:szCs w:val="22"/>
              </w:rPr>
              <w:t>Техническое обслуживание охранной сигнализации</w:t>
            </w:r>
          </w:p>
          <w:p w14:paraId="5BCCD811" w14:textId="77777777" w:rsidR="00410696" w:rsidRDefault="00410696" w:rsidP="007A61EA">
            <w:pPr>
              <w:pStyle w:val="ab"/>
              <w:jc w:val="both"/>
              <w:rPr>
                <w:rFonts w:ascii="Arial" w:hAnsi="Arial" w:cs="Arial"/>
                <w:sz w:val="22"/>
                <w:szCs w:val="22"/>
              </w:rPr>
            </w:pPr>
            <w:r>
              <w:rPr>
                <w:rFonts w:ascii="Arial" w:hAnsi="Arial" w:cs="Arial"/>
                <w:sz w:val="22"/>
                <w:szCs w:val="22"/>
              </w:rPr>
              <w:t>(договор с ООО «Системы пожарной безопасности»)</w:t>
            </w:r>
          </w:p>
        </w:tc>
        <w:tc>
          <w:tcPr>
            <w:tcW w:w="2772" w:type="dxa"/>
          </w:tcPr>
          <w:p w14:paraId="5C89FA43" w14:textId="77777777" w:rsidR="00410696" w:rsidRDefault="00410696" w:rsidP="007A61EA">
            <w:pPr>
              <w:pStyle w:val="ab"/>
              <w:jc w:val="both"/>
              <w:rPr>
                <w:rFonts w:ascii="Arial" w:hAnsi="Arial" w:cs="Arial"/>
                <w:sz w:val="24"/>
                <w:szCs w:val="24"/>
              </w:rPr>
            </w:pPr>
            <w:r>
              <w:rPr>
                <w:rFonts w:ascii="Arial" w:hAnsi="Arial" w:cs="Arial"/>
                <w:sz w:val="24"/>
                <w:szCs w:val="24"/>
              </w:rPr>
              <w:t>21 000,00</w:t>
            </w:r>
          </w:p>
        </w:tc>
      </w:tr>
      <w:tr w:rsidR="00410696" w14:paraId="034FF0DF" w14:textId="77777777" w:rsidTr="007A61EA">
        <w:tc>
          <w:tcPr>
            <w:tcW w:w="1129" w:type="dxa"/>
          </w:tcPr>
          <w:p w14:paraId="65AAC2CB" w14:textId="77777777" w:rsidR="00410696" w:rsidRDefault="00410696" w:rsidP="007A61EA">
            <w:pPr>
              <w:pStyle w:val="ab"/>
              <w:jc w:val="both"/>
              <w:rPr>
                <w:rFonts w:ascii="Arial" w:hAnsi="Arial" w:cs="Arial"/>
                <w:sz w:val="24"/>
                <w:szCs w:val="24"/>
              </w:rPr>
            </w:pPr>
            <w:r>
              <w:rPr>
                <w:rFonts w:ascii="Arial" w:hAnsi="Arial" w:cs="Arial"/>
                <w:sz w:val="24"/>
                <w:szCs w:val="24"/>
              </w:rPr>
              <w:t>9.</w:t>
            </w:r>
          </w:p>
        </w:tc>
        <w:tc>
          <w:tcPr>
            <w:tcW w:w="6237" w:type="dxa"/>
          </w:tcPr>
          <w:p w14:paraId="62FFCE1F" w14:textId="77777777" w:rsidR="00410696" w:rsidRDefault="00410696" w:rsidP="007A61EA">
            <w:pPr>
              <w:pStyle w:val="ab"/>
              <w:jc w:val="both"/>
              <w:rPr>
                <w:rFonts w:ascii="Arial" w:hAnsi="Arial" w:cs="Arial"/>
                <w:sz w:val="22"/>
                <w:szCs w:val="22"/>
              </w:rPr>
            </w:pPr>
            <w:r>
              <w:rPr>
                <w:rFonts w:ascii="Arial" w:hAnsi="Arial" w:cs="Arial"/>
                <w:sz w:val="22"/>
                <w:szCs w:val="22"/>
              </w:rPr>
              <w:t>Техническое обслуживание системы видеонаблюдения</w:t>
            </w:r>
          </w:p>
          <w:p w14:paraId="0A935614" w14:textId="77777777" w:rsidR="00410696" w:rsidRDefault="00410696" w:rsidP="007A61EA">
            <w:pPr>
              <w:pStyle w:val="ab"/>
              <w:jc w:val="both"/>
              <w:rPr>
                <w:rFonts w:ascii="Arial" w:hAnsi="Arial" w:cs="Arial"/>
                <w:sz w:val="22"/>
                <w:szCs w:val="22"/>
              </w:rPr>
            </w:pPr>
            <w:r>
              <w:rPr>
                <w:rFonts w:ascii="Arial" w:hAnsi="Arial" w:cs="Arial"/>
                <w:sz w:val="22"/>
                <w:szCs w:val="22"/>
              </w:rPr>
              <w:t>(договор с ООО «Системы пожарной безопасности»)</w:t>
            </w:r>
          </w:p>
        </w:tc>
        <w:tc>
          <w:tcPr>
            <w:tcW w:w="2772" w:type="dxa"/>
          </w:tcPr>
          <w:p w14:paraId="5159F66F" w14:textId="77777777" w:rsidR="00410696" w:rsidRDefault="00410696" w:rsidP="007A61EA">
            <w:pPr>
              <w:pStyle w:val="ab"/>
              <w:jc w:val="both"/>
              <w:rPr>
                <w:rFonts w:ascii="Arial" w:hAnsi="Arial" w:cs="Arial"/>
                <w:sz w:val="24"/>
                <w:szCs w:val="24"/>
              </w:rPr>
            </w:pPr>
            <w:r>
              <w:rPr>
                <w:rFonts w:ascii="Arial" w:hAnsi="Arial" w:cs="Arial"/>
                <w:sz w:val="24"/>
                <w:szCs w:val="24"/>
              </w:rPr>
              <w:t>17 730,00</w:t>
            </w:r>
          </w:p>
        </w:tc>
      </w:tr>
      <w:tr w:rsidR="00410696" w14:paraId="7486016E" w14:textId="77777777" w:rsidTr="007A61EA">
        <w:tc>
          <w:tcPr>
            <w:tcW w:w="1129" w:type="dxa"/>
          </w:tcPr>
          <w:p w14:paraId="2CD847BF" w14:textId="77777777" w:rsidR="00410696" w:rsidRDefault="00410696" w:rsidP="007A61EA">
            <w:pPr>
              <w:pStyle w:val="ab"/>
              <w:jc w:val="both"/>
              <w:rPr>
                <w:rFonts w:ascii="Arial" w:hAnsi="Arial" w:cs="Arial"/>
                <w:sz w:val="24"/>
                <w:szCs w:val="24"/>
              </w:rPr>
            </w:pPr>
            <w:r>
              <w:rPr>
                <w:rFonts w:ascii="Arial" w:hAnsi="Arial" w:cs="Arial"/>
                <w:sz w:val="24"/>
                <w:szCs w:val="24"/>
              </w:rPr>
              <w:t>10.</w:t>
            </w:r>
          </w:p>
        </w:tc>
        <w:tc>
          <w:tcPr>
            <w:tcW w:w="6237" w:type="dxa"/>
          </w:tcPr>
          <w:p w14:paraId="00452EBA" w14:textId="77777777" w:rsidR="00410696" w:rsidRDefault="00410696" w:rsidP="007A61EA">
            <w:pPr>
              <w:pStyle w:val="ab"/>
              <w:jc w:val="both"/>
              <w:rPr>
                <w:rFonts w:ascii="Arial" w:hAnsi="Arial" w:cs="Arial"/>
                <w:sz w:val="22"/>
                <w:szCs w:val="22"/>
              </w:rPr>
            </w:pPr>
            <w:r w:rsidRPr="00ED3BC4">
              <w:rPr>
                <w:rFonts w:ascii="Arial" w:hAnsi="Arial" w:cs="Arial"/>
                <w:sz w:val="22"/>
                <w:szCs w:val="22"/>
              </w:rPr>
              <w:t>Обеспечение работоспособности компь</w:t>
            </w:r>
            <w:r>
              <w:rPr>
                <w:rFonts w:ascii="Arial" w:hAnsi="Arial" w:cs="Arial"/>
                <w:sz w:val="22"/>
                <w:szCs w:val="22"/>
              </w:rPr>
              <w:t>ютерной техники и интернет-сети</w:t>
            </w:r>
          </w:p>
          <w:p w14:paraId="791E52DC" w14:textId="77777777" w:rsidR="00410696" w:rsidRDefault="00410696" w:rsidP="007A61EA">
            <w:pPr>
              <w:pStyle w:val="ab"/>
              <w:jc w:val="both"/>
              <w:rPr>
                <w:rFonts w:ascii="Arial" w:hAnsi="Arial" w:cs="Arial"/>
                <w:sz w:val="22"/>
                <w:szCs w:val="22"/>
              </w:rPr>
            </w:pPr>
            <w:r w:rsidRPr="00410696">
              <w:rPr>
                <w:rFonts w:ascii="Arial" w:hAnsi="Arial" w:cs="Arial"/>
                <w:sz w:val="22"/>
                <w:szCs w:val="22"/>
              </w:rPr>
              <w:t>ИП Краснова К.В.</w:t>
            </w:r>
          </w:p>
        </w:tc>
        <w:tc>
          <w:tcPr>
            <w:tcW w:w="2772" w:type="dxa"/>
          </w:tcPr>
          <w:p w14:paraId="1B5DB218" w14:textId="77777777" w:rsidR="00410696" w:rsidRDefault="00410696" w:rsidP="007A61EA">
            <w:pPr>
              <w:pStyle w:val="ab"/>
              <w:jc w:val="both"/>
              <w:rPr>
                <w:rFonts w:ascii="Arial" w:hAnsi="Arial" w:cs="Arial"/>
                <w:sz w:val="24"/>
                <w:szCs w:val="24"/>
              </w:rPr>
            </w:pPr>
            <w:r>
              <w:rPr>
                <w:rFonts w:ascii="Arial" w:hAnsi="Arial" w:cs="Arial"/>
                <w:sz w:val="24"/>
                <w:szCs w:val="24"/>
              </w:rPr>
              <w:t>45 000,00</w:t>
            </w:r>
          </w:p>
        </w:tc>
      </w:tr>
      <w:tr w:rsidR="00410696" w14:paraId="492B12F3" w14:textId="77777777" w:rsidTr="007A61EA">
        <w:tc>
          <w:tcPr>
            <w:tcW w:w="1129" w:type="dxa"/>
          </w:tcPr>
          <w:p w14:paraId="453E1156" w14:textId="1748F317" w:rsidR="00410696" w:rsidRDefault="00410696" w:rsidP="007A61EA">
            <w:pPr>
              <w:pStyle w:val="ab"/>
              <w:jc w:val="both"/>
              <w:rPr>
                <w:rFonts w:ascii="Arial" w:hAnsi="Arial" w:cs="Arial"/>
                <w:sz w:val="24"/>
                <w:szCs w:val="24"/>
              </w:rPr>
            </w:pPr>
            <w:r>
              <w:rPr>
                <w:rFonts w:ascii="Arial" w:hAnsi="Arial" w:cs="Arial"/>
                <w:sz w:val="24"/>
                <w:szCs w:val="24"/>
              </w:rPr>
              <w:t>11</w:t>
            </w:r>
            <w:r>
              <w:rPr>
                <w:rFonts w:ascii="Arial" w:hAnsi="Arial" w:cs="Arial"/>
                <w:sz w:val="24"/>
                <w:szCs w:val="24"/>
              </w:rPr>
              <w:t>.</w:t>
            </w:r>
          </w:p>
        </w:tc>
        <w:tc>
          <w:tcPr>
            <w:tcW w:w="6237" w:type="dxa"/>
          </w:tcPr>
          <w:p w14:paraId="792BF4DE" w14:textId="77777777" w:rsidR="00410696" w:rsidRPr="00410696" w:rsidRDefault="00410696" w:rsidP="007A61EA">
            <w:pPr>
              <w:pStyle w:val="ab"/>
              <w:jc w:val="both"/>
              <w:rPr>
                <w:rFonts w:ascii="Arial" w:hAnsi="Arial" w:cs="Arial"/>
                <w:sz w:val="22"/>
                <w:szCs w:val="22"/>
              </w:rPr>
            </w:pPr>
            <w:r w:rsidRPr="00410696">
              <w:rPr>
                <w:rFonts w:ascii="Arial" w:hAnsi="Arial" w:cs="Arial"/>
                <w:sz w:val="22"/>
                <w:szCs w:val="22"/>
              </w:rPr>
              <w:t>Техническое обслуживание теплового оборудования</w:t>
            </w:r>
          </w:p>
          <w:p w14:paraId="265DE6AE" w14:textId="77777777" w:rsidR="00410696" w:rsidRPr="00410696" w:rsidRDefault="00410696" w:rsidP="007A61EA">
            <w:pPr>
              <w:pStyle w:val="ab"/>
              <w:jc w:val="both"/>
              <w:rPr>
                <w:rFonts w:ascii="Arial" w:hAnsi="Arial" w:cs="Arial"/>
                <w:sz w:val="22"/>
                <w:szCs w:val="22"/>
              </w:rPr>
            </w:pPr>
            <w:r w:rsidRPr="00410696">
              <w:rPr>
                <w:rFonts w:ascii="Arial" w:hAnsi="Arial" w:cs="Arial"/>
                <w:sz w:val="22"/>
                <w:szCs w:val="22"/>
              </w:rPr>
              <w:t>(ООО «КомфортЭнергоСервис»)</w:t>
            </w:r>
          </w:p>
        </w:tc>
        <w:tc>
          <w:tcPr>
            <w:tcW w:w="2772" w:type="dxa"/>
          </w:tcPr>
          <w:p w14:paraId="7B6768C4" w14:textId="77777777" w:rsidR="00410696" w:rsidRPr="00410696" w:rsidRDefault="00410696" w:rsidP="007A61EA">
            <w:pPr>
              <w:pStyle w:val="ab"/>
              <w:jc w:val="both"/>
              <w:rPr>
                <w:rFonts w:ascii="Arial" w:hAnsi="Arial" w:cs="Arial"/>
                <w:sz w:val="24"/>
                <w:szCs w:val="24"/>
              </w:rPr>
            </w:pPr>
            <w:r w:rsidRPr="00410696">
              <w:rPr>
                <w:rFonts w:ascii="Arial" w:hAnsi="Arial" w:cs="Arial"/>
                <w:sz w:val="24"/>
                <w:szCs w:val="24"/>
              </w:rPr>
              <w:t>102 300,00</w:t>
            </w:r>
          </w:p>
        </w:tc>
      </w:tr>
      <w:tr w:rsidR="00410696" w14:paraId="2ACF12FD" w14:textId="77777777" w:rsidTr="007A61EA">
        <w:tc>
          <w:tcPr>
            <w:tcW w:w="1129" w:type="dxa"/>
          </w:tcPr>
          <w:p w14:paraId="5427056F" w14:textId="1B7132EC" w:rsidR="00410696" w:rsidRDefault="00410696" w:rsidP="007A61EA">
            <w:pPr>
              <w:pStyle w:val="ab"/>
              <w:jc w:val="both"/>
              <w:rPr>
                <w:rFonts w:ascii="Arial" w:hAnsi="Arial" w:cs="Arial"/>
                <w:sz w:val="24"/>
                <w:szCs w:val="24"/>
              </w:rPr>
            </w:pPr>
            <w:r>
              <w:rPr>
                <w:rFonts w:ascii="Arial" w:hAnsi="Arial" w:cs="Arial"/>
                <w:sz w:val="24"/>
                <w:szCs w:val="24"/>
              </w:rPr>
              <w:t>12</w:t>
            </w:r>
            <w:r>
              <w:rPr>
                <w:rFonts w:ascii="Arial" w:hAnsi="Arial" w:cs="Arial"/>
                <w:sz w:val="24"/>
                <w:szCs w:val="24"/>
              </w:rPr>
              <w:t>.</w:t>
            </w:r>
          </w:p>
        </w:tc>
        <w:tc>
          <w:tcPr>
            <w:tcW w:w="6237" w:type="dxa"/>
          </w:tcPr>
          <w:p w14:paraId="780866EF" w14:textId="77777777" w:rsidR="00410696" w:rsidRPr="00410696" w:rsidRDefault="00410696" w:rsidP="007A61EA">
            <w:pPr>
              <w:pStyle w:val="ab"/>
              <w:jc w:val="both"/>
              <w:rPr>
                <w:rFonts w:ascii="Arial" w:hAnsi="Arial" w:cs="Arial"/>
                <w:sz w:val="22"/>
                <w:szCs w:val="22"/>
              </w:rPr>
            </w:pPr>
            <w:r w:rsidRPr="00410696">
              <w:rPr>
                <w:rFonts w:ascii="Arial" w:hAnsi="Arial" w:cs="Arial"/>
                <w:sz w:val="22"/>
                <w:szCs w:val="22"/>
              </w:rPr>
              <w:t>Актуализированы технические паспорта</w:t>
            </w:r>
          </w:p>
          <w:p w14:paraId="7561E970" w14:textId="77777777" w:rsidR="00410696" w:rsidRPr="00410696" w:rsidRDefault="00410696" w:rsidP="007A61EA">
            <w:pPr>
              <w:pStyle w:val="ab"/>
              <w:jc w:val="both"/>
              <w:rPr>
                <w:rFonts w:ascii="Arial" w:hAnsi="Arial" w:cs="Arial"/>
                <w:sz w:val="22"/>
                <w:szCs w:val="22"/>
              </w:rPr>
            </w:pPr>
            <w:r w:rsidRPr="00410696">
              <w:rPr>
                <w:rFonts w:ascii="Arial" w:hAnsi="Arial" w:cs="Arial"/>
                <w:sz w:val="22"/>
                <w:szCs w:val="22"/>
              </w:rPr>
              <w:t>(АО «Ростовское бюро технической инвентаризации»)</w:t>
            </w:r>
          </w:p>
        </w:tc>
        <w:tc>
          <w:tcPr>
            <w:tcW w:w="2772" w:type="dxa"/>
          </w:tcPr>
          <w:p w14:paraId="48456F63" w14:textId="77777777" w:rsidR="00410696" w:rsidRPr="00410696" w:rsidRDefault="00410696" w:rsidP="007A61EA">
            <w:pPr>
              <w:pStyle w:val="ab"/>
              <w:jc w:val="both"/>
              <w:rPr>
                <w:rFonts w:ascii="Arial" w:hAnsi="Arial" w:cs="Arial"/>
                <w:sz w:val="24"/>
                <w:szCs w:val="24"/>
              </w:rPr>
            </w:pPr>
            <w:r w:rsidRPr="00410696">
              <w:rPr>
                <w:rFonts w:ascii="Arial" w:hAnsi="Arial" w:cs="Arial"/>
                <w:sz w:val="24"/>
                <w:szCs w:val="24"/>
              </w:rPr>
              <w:t>74 000,00</w:t>
            </w:r>
          </w:p>
        </w:tc>
      </w:tr>
      <w:tr w:rsidR="00410696" w14:paraId="758EDF62" w14:textId="77777777" w:rsidTr="007A61EA">
        <w:tc>
          <w:tcPr>
            <w:tcW w:w="1129" w:type="dxa"/>
          </w:tcPr>
          <w:p w14:paraId="70FF3B82" w14:textId="5440B24A" w:rsidR="00410696" w:rsidRDefault="00410696" w:rsidP="00410696">
            <w:pPr>
              <w:pStyle w:val="ab"/>
              <w:jc w:val="both"/>
              <w:rPr>
                <w:rFonts w:ascii="Arial" w:hAnsi="Arial" w:cs="Arial"/>
                <w:sz w:val="24"/>
                <w:szCs w:val="24"/>
              </w:rPr>
            </w:pPr>
            <w:r>
              <w:rPr>
                <w:rFonts w:ascii="Arial" w:hAnsi="Arial" w:cs="Arial"/>
                <w:sz w:val="24"/>
                <w:szCs w:val="24"/>
              </w:rPr>
              <w:t>13</w:t>
            </w:r>
          </w:p>
        </w:tc>
        <w:tc>
          <w:tcPr>
            <w:tcW w:w="6237" w:type="dxa"/>
          </w:tcPr>
          <w:p w14:paraId="43A2799B" w14:textId="77777777" w:rsidR="00410696" w:rsidRDefault="00410696" w:rsidP="00410696">
            <w:pPr>
              <w:pStyle w:val="ab"/>
              <w:jc w:val="both"/>
              <w:rPr>
                <w:rFonts w:ascii="Arial" w:hAnsi="Arial" w:cs="Arial"/>
                <w:sz w:val="22"/>
                <w:szCs w:val="22"/>
              </w:rPr>
            </w:pPr>
            <w:r>
              <w:rPr>
                <w:rFonts w:ascii="Arial" w:hAnsi="Arial" w:cs="Arial"/>
                <w:sz w:val="22"/>
                <w:szCs w:val="22"/>
              </w:rPr>
              <w:t>Техническая поддержка системы «Электронная проходная» и терминала безналичной оплаты питания</w:t>
            </w:r>
          </w:p>
          <w:p w14:paraId="0A9AD9CC" w14:textId="77777777" w:rsidR="00410696" w:rsidRDefault="00410696" w:rsidP="00410696">
            <w:pPr>
              <w:pStyle w:val="ab"/>
              <w:jc w:val="both"/>
              <w:rPr>
                <w:rFonts w:ascii="Arial" w:hAnsi="Arial" w:cs="Arial"/>
                <w:color w:val="FF0000"/>
                <w:sz w:val="22"/>
                <w:szCs w:val="22"/>
              </w:rPr>
            </w:pPr>
          </w:p>
        </w:tc>
        <w:tc>
          <w:tcPr>
            <w:tcW w:w="2772" w:type="dxa"/>
          </w:tcPr>
          <w:p w14:paraId="71A22C6A" w14:textId="2C1F5818" w:rsidR="00410696" w:rsidRDefault="00410696" w:rsidP="00410696">
            <w:pPr>
              <w:pStyle w:val="ab"/>
              <w:jc w:val="both"/>
              <w:rPr>
                <w:rFonts w:ascii="Arial" w:hAnsi="Arial" w:cs="Arial"/>
                <w:sz w:val="24"/>
                <w:szCs w:val="24"/>
              </w:rPr>
            </w:pPr>
            <w:r>
              <w:rPr>
                <w:rFonts w:ascii="Arial" w:hAnsi="Arial" w:cs="Arial"/>
                <w:sz w:val="24"/>
                <w:szCs w:val="24"/>
              </w:rPr>
              <w:t xml:space="preserve">Договор будет заключён </w:t>
            </w:r>
            <w:r>
              <w:rPr>
                <w:rFonts w:ascii="Arial" w:hAnsi="Arial" w:cs="Arial"/>
                <w:sz w:val="24"/>
                <w:szCs w:val="24"/>
              </w:rPr>
              <w:t>01.09.2024</w:t>
            </w:r>
          </w:p>
        </w:tc>
      </w:tr>
    </w:tbl>
    <w:p w14:paraId="0B3F05BA" w14:textId="77777777" w:rsidR="00A202D8" w:rsidRDefault="00A202D8" w:rsidP="004A0610">
      <w:pPr>
        <w:pStyle w:val="ab"/>
        <w:ind w:firstLine="567"/>
        <w:jc w:val="both"/>
        <w:rPr>
          <w:rFonts w:ascii="Arial" w:hAnsi="Arial" w:cs="Arial"/>
          <w:sz w:val="24"/>
          <w:szCs w:val="24"/>
        </w:rPr>
      </w:pPr>
    </w:p>
    <w:p w14:paraId="2D93F072" w14:textId="495CC44D" w:rsidR="00C1731D" w:rsidRDefault="00C1731D" w:rsidP="008555DA">
      <w:pPr>
        <w:pStyle w:val="ab"/>
        <w:spacing w:line="276" w:lineRule="auto"/>
        <w:jc w:val="center"/>
        <w:rPr>
          <w:rFonts w:ascii="Arial" w:hAnsi="Arial" w:cs="Arial"/>
          <w:b/>
          <w:sz w:val="24"/>
          <w:szCs w:val="24"/>
        </w:rPr>
      </w:pPr>
      <w:r w:rsidRPr="008555DA">
        <w:rPr>
          <w:rFonts w:ascii="Arial" w:hAnsi="Arial" w:cs="Arial"/>
          <w:b/>
          <w:sz w:val="24"/>
          <w:szCs w:val="24"/>
        </w:rPr>
        <w:t>Распределение и использование бюджетных средств в разрезе периода</w:t>
      </w:r>
      <w:r w:rsidRPr="008555DA">
        <w:rPr>
          <w:rFonts w:ascii="Arial" w:hAnsi="Arial" w:cs="Arial"/>
          <w:b/>
          <w:sz w:val="24"/>
          <w:szCs w:val="24"/>
        </w:rPr>
        <w:br/>
        <w:t>(по направлениям расходования), тыс. руб.</w:t>
      </w:r>
    </w:p>
    <w:p w14:paraId="7EC57AC6" w14:textId="77777777" w:rsidR="008555DA" w:rsidRPr="008555DA" w:rsidRDefault="008555DA" w:rsidP="008555DA">
      <w:pPr>
        <w:pStyle w:val="ab"/>
        <w:spacing w:line="276" w:lineRule="auto"/>
        <w:jc w:val="center"/>
        <w:rPr>
          <w:rFonts w:ascii="Arial" w:hAnsi="Arial" w:cs="Arial"/>
          <w:b/>
          <w:sz w:val="24"/>
          <w:szCs w:val="24"/>
        </w:rPr>
      </w:pPr>
    </w:p>
    <w:tbl>
      <w:tblPr>
        <w:tblpPr w:leftFromText="180" w:rightFromText="180" w:vertAnchor="text" w:horzAnchor="margin" w:tblpXSpec="center" w:tblpY="26"/>
        <w:tblW w:w="10227" w:type="dxa"/>
        <w:tblLayout w:type="fixed"/>
        <w:tblLook w:val="04A0" w:firstRow="1" w:lastRow="0" w:firstColumn="1" w:lastColumn="0" w:noHBand="0" w:noVBand="1"/>
      </w:tblPr>
      <w:tblGrid>
        <w:gridCol w:w="3260"/>
        <w:gridCol w:w="1528"/>
        <w:gridCol w:w="1360"/>
        <w:gridCol w:w="1359"/>
        <w:gridCol w:w="1360"/>
        <w:gridCol w:w="1360"/>
      </w:tblGrid>
      <w:tr w:rsidR="00410696" w:rsidRPr="00410696" w14:paraId="45459E02" w14:textId="77777777" w:rsidTr="007A61EA">
        <w:trPr>
          <w:trHeight w:val="300"/>
        </w:trPr>
        <w:tc>
          <w:tcPr>
            <w:tcW w:w="326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12456E4B" w14:textId="77777777" w:rsidR="00410696" w:rsidRPr="00410696" w:rsidRDefault="00410696" w:rsidP="007A61EA">
            <w:pPr>
              <w:rPr>
                <w:rFonts w:ascii="Arial" w:hAnsi="Arial" w:cs="Arial"/>
                <w:sz w:val="22"/>
                <w:szCs w:val="22"/>
              </w:rPr>
            </w:pPr>
            <w:r w:rsidRPr="00410696">
              <w:rPr>
                <w:rFonts w:ascii="Arial" w:hAnsi="Arial" w:cs="Arial"/>
                <w:sz w:val="22"/>
                <w:szCs w:val="22"/>
              </w:rPr>
              <w:t> </w:t>
            </w:r>
          </w:p>
        </w:tc>
        <w:tc>
          <w:tcPr>
            <w:tcW w:w="1528" w:type="dxa"/>
            <w:tcBorders>
              <w:top w:val="single" w:sz="4" w:space="0" w:color="auto"/>
              <w:left w:val="nil"/>
              <w:bottom w:val="single" w:sz="4" w:space="0" w:color="auto"/>
              <w:right w:val="single" w:sz="4" w:space="0" w:color="auto"/>
            </w:tcBorders>
            <w:shd w:val="clear" w:color="auto" w:fill="FFFFFF"/>
            <w:noWrap/>
            <w:vAlign w:val="center"/>
            <w:hideMark/>
          </w:tcPr>
          <w:p w14:paraId="0CA4F88F" w14:textId="77777777" w:rsidR="00410696" w:rsidRPr="00410696" w:rsidRDefault="00410696" w:rsidP="007A61EA">
            <w:pPr>
              <w:spacing w:before="120"/>
              <w:jc w:val="center"/>
              <w:rPr>
                <w:rFonts w:ascii="Arial" w:hAnsi="Arial" w:cs="Arial"/>
                <w:b/>
                <w:sz w:val="22"/>
                <w:szCs w:val="22"/>
              </w:rPr>
            </w:pPr>
            <w:r w:rsidRPr="00410696">
              <w:rPr>
                <w:rFonts w:ascii="Arial" w:hAnsi="Arial" w:cs="Arial"/>
                <w:b/>
                <w:sz w:val="22"/>
                <w:szCs w:val="22"/>
              </w:rPr>
              <w:t>2019</w:t>
            </w:r>
          </w:p>
        </w:tc>
        <w:tc>
          <w:tcPr>
            <w:tcW w:w="1360" w:type="dxa"/>
            <w:tcBorders>
              <w:top w:val="single" w:sz="4" w:space="0" w:color="auto"/>
              <w:left w:val="nil"/>
              <w:bottom w:val="single" w:sz="4" w:space="0" w:color="auto"/>
              <w:right w:val="single" w:sz="4" w:space="0" w:color="auto"/>
            </w:tcBorders>
            <w:shd w:val="clear" w:color="auto" w:fill="FFFFFF"/>
            <w:noWrap/>
            <w:vAlign w:val="center"/>
            <w:hideMark/>
          </w:tcPr>
          <w:p w14:paraId="2FE03A1A" w14:textId="77777777" w:rsidR="00410696" w:rsidRPr="00410696" w:rsidRDefault="00410696" w:rsidP="007A61EA">
            <w:pPr>
              <w:spacing w:before="120"/>
              <w:jc w:val="center"/>
              <w:rPr>
                <w:rFonts w:ascii="Arial" w:hAnsi="Arial" w:cs="Arial"/>
                <w:b/>
                <w:sz w:val="22"/>
                <w:szCs w:val="22"/>
              </w:rPr>
            </w:pPr>
            <w:r w:rsidRPr="00410696">
              <w:rPr>
                <w:rFonts w:ascii="Arial" w:hAnsi="Arial" w:cs="Arial"/>
                <w:b/>
                <w:sz w:val="22"/>
                <w:szCs w:val="22"/>
              </w:rPr>
              <w:t>2020</w:t>
            </w:r>
          </w:p>
        </w:tc>
        <w:tc>
          <w:tcPr>
            <w:tcW w:w="1359" w:type="dxa"/>
            <w:tcBorders>
              <w:top w:val="single" w:sz="4" w:space="0" w:color="auto"/>
              <w:left w:val="nil"/>
              <w:bottom w:val="single" w:sz="4" w:space="0" w:color="auto"/>
              <w:right w:val="single" w:sz="4" w:space="0" w:color="auto"/>
            </w:tcBorders>
            <w:shd w:val="clear" w:color="auto" w:fill="FFFFFF"/>
            <w:noWrap/>
            <w:vAlign w:val="center"/>
            <w:hideMark/>
          </w:tcPr>
          <w:p w14:paraId="4821BB1B" w14:textId="77777777" w:rsidR="00410696" w:rsidRPr="00410696" w:rsidRDefault="00410696" w:rsidP="007A61EA">
            <w:pPr>
              <w:spacing w:before="120"/>
              <w:jc w:val="center"/>
              <w:rPr>
                <w:rFonts w:ascii="Arial" w:hAnsi="Arial" w:cs="Arial"/>
                <w:b/>
                <w:sz w:val="22"/>
                <w:szCs w:val="22"/>
              </w:rPr>
            </w:pPr>
            <w:r w:rsidRPr="00410696">
              <w:rPr>
                <w:rFonts w:ascii="Arial" w:hAnsi="Arial" w:cs="Arial"/>
                <w:b/>
                <w:sz w:val="22"/>
                <w:szCs w:val="22"/>
              </w:rPr>
              <w:t>2021</w:t>
            </w:r>
          </w:p>
        </w:tc>
        <w:tc>
          <w:tcPr>
            <w:tcW w:w="1360" w:type="dxa"/>
            <w:tcBorders>
              <w:top w:val="single" w:sz="4" w:space="0" w:color="auto"/>
              <w:left w:val="nil"/>
              <w:bottom w:val="single" w:sz="4" w:space="0" w:color="auto"/>
              <w:right w:val="single" w:sz="4" w:space="0" w:color="auto"/>
            </w:tcBorders>
            <w:shd w:val="clear" w:color="auto" w:fill="FFFFFF"/>
          </w:tcPr>
          <w:p w14:paraId="5113D579" w14:textId="77777777" w:rsidR="00410696" w:rsidRPr="00410696" w:rsidRDefault="00410696" w:rsidP="007A61EA">
            <w:pPr>
              <w:spacing w:before="120"/>
              <w:jc w:val="center"/>
              <w:rPr>
                <w:rFonts w:ascii="Arial" w:hAnsi="Arial" w:cs="Arial"/>
                <w:b/>
                <w:sz w:val="22"/>
                <w:szCs w:val="22"/>
              </w:rPr>
            </w:pPr>
            <w:r w:rsidRPr="00410696">
              <w:rPr>
                <w:rFonts w:ascii="Arial" w:hAnsi="Arial" w:cs="Arial"/>
                <w:b/>
                <w:sz w:val="22"/>
                <w:szCs w:val="22"/>
              </w:rPr>
              <w:t>2022</w:t>
            </w:r>
          </w:p>
        </w:tc>
        <w:tc>
          <w:tcPr>
            <w:tcW w:w="1360" w:type="dxa"/>
            <w:tcBorders>
              <w:top w:val="single" w:sz="4" w:space="0" w:color="auto"/>
              <w:left w:val="nil"/>
              <w:bottom w:val="single" w:sz="4" w:space="0" w:color="auto"/>
              <w:right w:val="single" w:sz="4" w:space="0" w:color="auto"/>
            </w:tcBorders>
            <w:shd w:val="clear" w:color="auto" w:fill="FFFFFF"/>
          </w:tcPr>
          <w:p w14:paraId="00F1548F" w14:textId="77777777" w:rsidR="00410696" w:rsidRPr="00410696" w:rsidRDefault="00410696" w:rsidP="007A61EA">
            <w:pPr>
              <w:spacing w:before="120"/>
              <w:jc w:val="center"/>
              <w:rPr>
                <w:rFonts w:ascii="Arial" w:hAnsi="Arial" w:cs="Arial"/>
                <w:b/>
                <w:sz w:val="22"/>
                <w:szCs w:val="22"/>
              </w:rPr>
            </w:pPr>
            <w:r w:rsidRPr="00410696">
              <w:rPr>
                <w:rFonts w:ascii="Arial" w:hAnsi="Arial" w:cs="Arial"/>
                <w:b/>
                <w:sz w:val="22"/>
                <w:szCs w:val="22"/>
              </w:rPr>
              <w:t>2023</w:t>
            </w:r>
          </w:p>
        </w:tc>
      </w:tr>
      <w:tr w:rsidR="00410696" w:rsidRPr="00410696" w14:paraId="70417FA5" w14:textId="77777777" w:rsidTr="007A61EA">
        <w:trPr>
          <w:trHeight w:val="30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CB8514" w14:textId="77777777" w:rsidR="00410696" w:rsidRPr="00410696" w:rsidRDefault="00410696" w:rsidP="007A61EA">
            <w:pPr>
              <w:rPr>
                <w:rFonts w:ascii="Arial" w:hAnsi="Arial" w:cs="Arial"/>
                <w:sz w:val="22"/>
                <w:szCs w:val="22"/>
              </w:rPr>
            </w:pPr>
            <w:r w:rsidRPr="00410696">
              <w:rPr>
                <w:rFonts w:ascii="Arial" w:hAnsi="Arial" w:cs="Arial"/>
                <w:sz w:val="22"/>
                <w:szCs w:val="22"/>
              </w:rPr>
              <w:t>Оплата труда</w:t>
            </w:r>
          </w:p>
        </w:tc>
        <w:tc>
          <w:tcPr>
            <w:tcW w:w="1528" w:type="dxa"/>
            <w:tcBorders>
              <w:top w:val="nil"/>
              <w:left w:val="nil"/>
              <w:bottom w:val="single" w:sz="4" w:space="0" w:color="auto"/>
              <w:right w:val="single" w:sz="4" w:space="0" w:color="auto"/>
            </w:tcBorders>
            <w:shd w:val="clear" w:color="auto" w:fill="auto"/>
            <w:noWrap/>
            <w:vAlign w:val="center"/>
          </w:tcPr>
          <w:p w14:paraId="0CBD00BF"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18951,6</w:t>
            </w:r>
          </w:p>
        </w:tc>
        <w:tc>
          <w:tcPr>
            <w:tcW w:w="1360" w:type="dxa"/>
            <w:tcBorders>
              <w:top w:val="nil"/>
              <w:left w:val="nil"/>
              <w:bottom w:val="single" w:sz="4" w:space="0" w:color="auto"/>
              <w:right w:val="single" w:sz="4" w:space="0" w:color="auto"/>
            </w:tcBorders>
            <w:shd w:val="clear" w:color="auto" w:fill="auto"/>
            <w:noWrap/>
            <w:vAlign w:val="center"/>
          </w:tcPr>
          <w:p w14:paraId="49D266DE"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19028,7</w:t>
            </w:r>
          </w:p>
        </w:tc>
        <w:tc>
          <w:tcPr>
            <w:tcW w:w="1359" w:type="dxa"/>
            <w:tcBorders>
              <w:top w:val="nil"/>
              <w:left w:val="nil"/>
              <w:bottom w:val="single" w:sz="4" w:space="0" w:color="auto"/>
              <w:right w:val="single" w:sz="4" w:space="0" w:color="auto"/>
            </w:tcBorders>
            <w:shd w:val="clear" w:color="auto" w:fill="auto"/>
            <w:noWrap/>
            <w:vAlign w:val="center"/>
          </w:tcPr>
          <w:p w14:paraId="27C1376E"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20 955,2</w:t>
            </w:r>
          </w:p>
        </w:tc>
        <w:tc>
          <w:tcPr>
            <w:tcW w:w="1360" w:type="dxa"/>
            <w:tcBorders>
              <w:top w:val="nil"/>
              <w:left w:val="nil"/>
              <w:bottom w:val="single" w:sz="4" w:space="0" w:color="auto"/>
              <w:right w:val="single" w:sz="4" w:space="0" w:color="auto"/>
            </w:tcBorders>
          </w:tcPr>
          <w:p w14:paraId="3A783633"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22 361,0</w:t>
            </w:r>
          </w:p>
        </w:tc>
        <w:tc>
          <w:tcPr>
            <w:tcW w:w="1360" w:type="dxa"/>
            <w:tcBorders>
              <w:top w:val="nil"/>
              <w:left w:val="nil"/>
              <w:bottom w:val="single" w:sz="4" w:space="0" w:color="auto"/>
              <w:right w:val="single" w:sz="4" w:space="0" w:color="auto"/>
            </w:tcBorders>
          </w:tcPr>
          <w:p w14:paraId="30C4280E"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23 693,0</w:t>
            </w:r>
          </w:p>
        </w:tc>
      </w:tr>
      <w:tr w:rsidR="00410696" w:rsidRPr="00410696" w14:paraId="5F46A0F3" w14:textId="77777777" w:rsidTr="007A61EA">
        <w:trPr>
          <w:trHeight w:val="30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ABFA0" w14:textId="77777777" w:rsidR="00410696" w:rsidRPr="00410696" w:rsidRDefault="00410696" w:rsidP="007A61EA">
            <w:pPr>
              <w:rPr>
                <w:rFonts w:ascii="Arial" w:hAnsi="Arial" w:cs="Arial"/>
                <w:sz w:val="22"/>
                <w:szCs w:val="22"/>
              </w:rPr>
            </w:pPr>
            <w:r w:rsidRPr="00410696">
              <w:rPr>
                <w:rFonts w:ascii="Arial" w:hAnsi="Arial" w:cs="Arial"/>
                <w:sz w:val="22"/>
                <w:szCs w:val="22"/>
              </w:rPr>
              <w:t>Начисления на оплату труда</w:t>
            </w:r>
          </w:p>
        </w:tc>
        <w:tc>
          <w:tcPr>
            <w:tcW w:w="1528" w:type="dxa"/>
            <w:tcBorders>
              <w:top w:val="nil"/>
              <w:left w:val="nil"/>
              <w:bottom w:val="single" w:sz="4" w:space="0" w:color="auto"/>
              <w:right w:val="single" w:sz="4" w:space="0" w:color="auto"/>
            </w:tcBorders>
            <w:shd w:val="clear" w:color="auto" w:fill="auto"/>
            <w:noWrap/>
            <w:vAlign w:val="center"/>
          </w:tcPr>
          <w:p w14:paraId="4C261924"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5775,4</w:t>
            </w:r>
          </w:p>
        </w:tc>
        <w:tc>
          <w:tcPr>
            <w:tcW w:w="1360" w:type="dxa"/>
            <w:tcBorders>
              <w:top w:val="nil"/>
              <w:left w:val="nil"/>
              <w:bottom w:val="single" w:sz="4" w:space="0" w:color="auto"/>
              <w:right w:val="single" w:sz="4" w:space="0" w:color="auto"/>
            </w:tcBorders>
            <w:shd w:val="clear" w:color="auto" w:fill="auto"/>
            <w:noWrap/>
            <w:vAlign w:val="center"/>
          </w:tcPr>
          <w:p w14:paraId="6C9F66DF"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5974,0</w:t>
            </w:r>
          </w:p>
        </w:tc>
        <w:tc>
          <w:tcPr>
            <w:tcW w:w="1359" w:type="dxa"/>
            <w:tcBorders>
              <w:top w:val="nil"/>
              <w:left w:val="nil"/>
              <w:bottom w:val="single" w:sz="4" w:space="0" w:color="auto"/>
              <w:right w:val="single" w:sz="4" w:space="0" w:color="auto"/>
            </w:tcBorders>
            <w:shd w:val="clear" w:color="auto" w:fill="auto"/>
            <w:noWrap/>
            <w:vAlign w:val="center"/>
          </w:tcPr>
          <w:p w14:paraId="3A3A6F53"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5972,2</w:t>
            </w:r>
          </w:p>
        </w:tc>
        <w:tc>
          <w:tcPr>
            <w:tcW w:w="1360" w:type="dxa"/>
            <w:tcBorders>
              <w:top w:val="nil"/>
              <w:left w:val="nil"/>
              <w:bottom w:val="single" w:sz="4" w:space="0" w:color="auto"/>
              <w:right w:val="single" w:sz="4" w:space="0" w:color="auto"/>
            </w:tcBorders>
          </w:tcPr>
          <w:p w14:paraId="6ECD95CC"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7 529,6</w:t>
            </w:r>
          </w:p>
        </w:tc>
        <w:tc>
          <w:tcPr>
            <w:tcW w:w="1360" w:type="dxa"/>
            <w:tcBorders>
              <w:top w:val="nil"/>
              <w:left w:val="nil"/>
              <w:bottom w:val="single" w:sz="4" w:space="0" w:color="auto"/>
              <w:right w:val="single" w:sz="4" w:space="0" w:color="auto"/>
            </w:tcBorders>
          </w:tcPr>
          <w:p w14:paraId="5FF89A5C"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7 271,1</w:t>
            </w:r>
          </w:p>
        </w:tc>
      </w:tr>
      <w:tr w:rsidR="00410696" w:rsidRPr="00410696" w14:paraId="0CDD38BA" w14:textId="77777777" w:rsidTr="007A61EA">
        <w:trPr>
          <w:trHeight w:val="30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9968D7" w14:textId="77777777" w:rsidR="00410696" w:rsidRPr="00410696" w:rsidRDefault="00410696" w:rsidP="007A61EA">
            <w:pPr>
              <w:rPr>
                <w:rFonts w:ascii="Arial" w:hAnsi="Arial" w:cs="Arial"/>
                <w:sz w:val="22"/>
                <w:szCs w:val="22"/>
              </w:rPr>
            </w:pPr>
            <w:r w:rsidRPr="00410696">
              <w:rPr>
                <w:rFonts w:ascii="Arial" w:hAnsi="Arial" w:cs="Arial"/>
                <w:sz w:val="22"/>
                <w:szCs w:val="22"/>
              </w:rPr>
              <w:t>Коммунальные платежи</w:t>
            </w:r>
          </w:p>
        </w:tc>
        <w:tc>
          <w:tcPr>
            <w:tcW w:w="1528" w:type="dxa"/>
            <w:tcBorders>
              <w:top w:val="nil"/>
              <w:left w:val="nil"/>
              <w:bottom w:val="single" w:sz="4" w:space="0" w:color="auto"/>
              <w:right w:val="single" w:sz="4" w:space="0" w:color="auto"/>
            </w:tcBorders>
            <w:shd w:val="clear" w:color="auto" w:fill="auto"/>
            <w:noWrap/>
            <w:vAlign w:val="center"/>
          </w:tcPr>
          <w:p w14:paraId="1F57BC6D"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1145,5</w:t>
            </w:r>
          </w:p>
        </w:tc>
        <w:tc>
          <w:tcPr>
            <w:tcW w:w="1360" w:type="dxa"/>
            <w:tcBorders>
              <w:top w:val="nil"/>
              <w:left w:val="nil"/>
              <w:bottom w:val="single" w:sz="4" w:space="0" w:color="auto"/>
              <w:right w:val="single" w:sz="4" w:space="0" w:color="auto"/>
            </w:tcBorders>
            <w:shd w:val="clear" w:color="auto" w:fill="auto"/>
            <w:noWrap/>
            <w:vAlign w:val="center"/>
          </w:tcPr>
          <w:p w14:paraId="03E45D8B"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1152,4</w:t>
            </w:r>
          </w:p>
        </w:tc>
        <w:tc>
          <w:tcPr>
            <w:tcW w:w="1359" w:type="dxa"/>
            <w:tcBorders>
              <w:top w:val="nil"/>
              <w:left w:val="nil"/>
              <w:bottom w:val="single" w:sz="4" w:space="0" w:color="auto"/>
              <w:right w:val="single" w:sz="4" w:space="0" w:color="auto"/>
            </w:tcBorders>
            <w:shd w:val="clear" w:color="auto" w:fill="auto"/>
            <w:noWrap/>
            <w:vAlign w:val="center"/>
          </w:tcPr>
          <w:p w14:paraId="6AE55CF5"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1155,5</w:t>
            </w:r>
          </w:p>
        </w:tc>
        <w:tc>
          <w:tcPr>
            <w:tcW w:w="1360" w:type="dxa"/>
            <w:tcBorders>
              <w:top w:val="nil"/>
              <w:left w:val="nil"/>
              <w:bottom w:val="single" w:sz="4" w:space="0" w:color="auto"/>
              <w:right w:val="single" w:sz="4" w:space="0" w:color="auto"/>
            </w:tcBorders>
          </w:tcPr>
          <w:p w14:paraId="7C2C1D6F"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1 108,9</w:t>
            </w:r>
          </w:p>
        </w:tc>
        <w:tc>
          <w:tcPr>
            <w:tcW w:w="1360" w:type="dxa"/>
            <w:tcBorders>
              <w:top w:val="nil"/>
              <w:left w:val="nil"/>
              <w:bottom w:val="single" w:sz="4" w:space="0" w:color="auto"/>
              <w:right w:val="single" w:sz="4" w:space="0" w:color="auto"/>
            </w:tcBorders>
          </w:tcPr>
          <w:p w14:paraId="43722409"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1 452,8</w:t>
            </w:r>
          </w:p>
        </w:tc>
      </w:tr>
      <w:tr w:rsidR="00410696" w:rsidRPr="00410696" w14:paraId="6F46F58A" w14:textId="77777777" w:rsidTr="007A61EA">
        <w:trPr>
          <w:trHeight w:val="30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D5E7AD" w14:textId="77777777" w:rsidR="00410696" w:rsidRPr="00410696" w:rsidRDefault="00410696" w:rsidP="007A61EA">
            <w:pPr>
              <w:rPr>
                <w:rFonts w:ascii="Arial" w:hAnsi="Arial" w:cs="Arial"/>
                <w:sz w:val="22"/>
                <w:szCs w:val="22"/>
              </w:rPr>
            </w:pPr>
            <w:r w:rsidRPr="00410696">
              <w:rPr>
                <w:rFonts w:ascii="Arial" w:hAnsi="Arial" w:cs="Arial"/>
                <w:sz w:val="22"/>
                <w:szCs w:val="22"/>
              </w:rPr>
              <w:t xml:space="preserve">Услуги по содержанию имущества </w:t>
            </w:r>
          </w:p>
        </w:tc>
        <w:tc>
          <w:tcPr>
            <w:tcW w:w="1528" w:type="dxa"/>
            <w:tcBorders>
              <w:top w:val="nil"/>
              <w:left w:val="nil"/>
              <w:bottom w:val="single" w:sz="4" w:space="0" w:color="auto"/>
              <w:right w:val="single" w:sz="4" w:space="0" w:color="auto"/>
            </w:tcBorders>
            <w:shd w:val="clear" w:color="auto" w:fill="auto"/>
            <w:noWrap/>
            <w:vAlign w:val="center"/>
          </w:tcPr>
          <w:p w14:paraId="3225A2DA"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422,9</w:t>
            </w:r>
          </w:p>
        </w:tc>
        <w:tc>
          <w:tcPr>
            <w:tcW w:w="1360" w:type="dxa"/>
            <w:tcBorders>
              <w:top w:val="nil"/>
              <w:left w:val="nil"/>
              <w:bottom w:val="single" w:sz="4" w:space="0" w:color="auto"/>
              <w:right w:val="single" w:sz="4" w:space="0" w:color="auto"/>
            </w:tcBorders>
            <w:shd w:val="clear" w:color="auto" w:fill="auto"/>
            <w:noWrap/>
            <w:vAlign w:val="center"/>
          </w:tcPr>
          <w:p w14:paraId="68E55837"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560,9</w:t>
            </w:r>
          </w:p>
        </w:tc>
        <w:tc>
          <w:tcPr>
            <w:tcW w:w="1359" w:type="dxa"/>
            <w:tcBorders>
              <w:top w:val="nil"/>
              <w:left w:val="nil"/>
              <w:bottom w:val="single" w:sz="4" w:space="0" w:color="auto"/>
              <w:right w:val="single" w:sz="4" w:space="0" w:color="auto"/>
            </w:tcBorders>
            <w:shd w:val="clear" w:color="auto" w:fill="auto"/>
            <w:noWrap/>
            <w:vAlign w:val="center"/>
          </w:tcPr>
          <w:p w14:paraId="417619B6"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288,2</w:t>
            </w:r>
          </w:p>
        </w:tc>
        <w:tc>
          <w:tcPr>
            <w:tcW w:w="1360" w:type="dxa"/>
            <w:tcBorders>
              <w:top w:val="nil"/>
              <w:left w:val="nil"/>
              <w:bottom w:val="single" w:sz="4" w:space="0" w:color="auto"/>
              <w:right w:val="single" w:sz="4" w:space="0" w:color="auto"/>
            </w:tcBorders>
          </w:tcPr>
          <w:p w14:paraId="6AC52BE3"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314,2</w:t>
            </w:r>
          </w:p>
        </w:tc>
        <w:tc>
          <w:tcPr>
            <w:tcW w:w="1360" w:type="dxa"/>
            <w:tcBorders>
              <w:top w:val="nil"/>
              <w:left w:val="nil"/>
              <w:bottom w:val="single" w:sz="4" w:space="0" w:color="auto"/>
              <w:right w:val="single" w:sz="4" w:space="0" w:color="auto"/>
            </w:tcBorders>
          </w:tcPr>
          <w:p w14:paraId="29319C53"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241,8</w:t>
            </w:r>
          </w:p>
        </w:tc>
      </w:tr>
      <w:tr w:rsidR="00410696" w:rsidRPr="00410696" w14:paraId="6A879DEE" w14:textId="77777777" w:rsidTr="007A61EA">
        <w:trPr>
          <w:trHeight w:val="30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46A3B9" w14:textId="77777777" w:rsidR="00410696" w:rsidRPr="00410696" w:rsidRDefault="00410696" w:rsidP="007A61EA">
            <w:pPr>
              <w:rPr>
                <w:rFonts w:ascii="Arial" w:hAnsi="Arial" w:cs="Arial"/>
                <w:sz w:val="22"/>
                <w:szCs w:val="22"/>
              </w:rPr>
            </w:pPr>
            <w:r w:rsidRPr="00410696">
              <w:rPr>
                <w:rFonts w:ascii="Arial" w:hAnsi="Arial" w:cs="Arial"/>
                <w:sz w:val="22"/>
                <w:szCs w:val="22"/>
              </w:rPr>
              <w:t>Приобретение основных средств</w:t>
            </w:r>
          </w:p>
        </w:tc>
        <w:tc>
          <w:tcPr>
            <w:tcW w:w="1528" w:type="dxa"/>
            <w:tcBorders>
              <w:top w:val="nil"/>
              <w:left w:val="nil"/>
              <w:bottom w:val="single" w:sz="4" w:space="0" w:color="auto"/>
              <w:right w:val="single" w:sz="4" w:space="0" w:color="auto"/>
            </w:tcBorders>
            <w:shd w:val="clear" w:color="auto" w:fill="auto"/>
            <w:noWrap/>
            <w:vAlign w:val="center"/>
          </w:tcPr>
          <w:p w14:paraId="0103BBF7"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905,3</w:t>
            </w:r>
          </w:p>
        </w:tc>
        <w:tc>
          <w:tcPr>
            <w:tcW w:w="1360" w:type="dxa"/>
            <w:tcBorders>
              <w:top w:val="nil"/>
              <w:left w:val="nil"/>
              <w:bottom w:val="single" w:sz="4" w:space="0" w:color="auto"/>
              <w:right w:val="single" w:sz="4" w:space="0" w:color="auto"/>
            </w:tcBorders>
            <w:shd w:val="clear" w:color="auto" w:fill="auto"/>
            <w:noWrap/>
            <w:vAlign w:val="center"/>
          </w:tcPr>
          <w:p w14:paraId="074E9859"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2273,0</w:t>
            </w:r>
          </w:p>
        </w:tc>
        <w:tc>
          <w:tcPr>
            <w:tcW w:w="1359" w:type="dxa"/>
            <w:tcBorders>
              <w:top w:val="nil"/>
              <w:left w:val="nil"/>
              <w:bottom w:val="single" w:sz="4" w:space="0" w:color="auto"/>
              <w:right w:val="single" w:sz="4" w:space="0" w:color="auto"/>
            </w:tcBorders>
            <w:shd w:val="clear" w:color="auto" w:fill="auto"/>
            <w:noWrap/>
            <w:vAlign w:val="center"/>
          </w:tcPr>
          <w:p w14:paraId="6D3748DA"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107,0</w:t>
            </w:r>
          </w:p>
        </w:tc>
        <w:tc>
          <w:tcPr>
            <w:tcW w:w="1360" w:type="dxa"/>
            <w:tcBorders>
              <w:top w:val="nil"/>
              <w:left w:val="nil"/>
              <w:bottom w:val="single" w:sz="4" w:space="0" w:color="auto"/>
              <w:right w:val="single" w:sz="4" w:space="0" w:color="auto"/>
            </w:tcBorders>
          </w:tcPr>
          <w:p w14:paraId="7CF2B336"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1 040,7</w:t>
            </w:r>
          </w:p>
        </w:tc>
        <w:tc>
          <w:tcPr>
            <w:tcW w:w="1360" w:type="dxa"/>
            <w:tcBorders>
              <w:top w:val="nil"/>
              <w:left w:val="nil"/>
              <w:bottom w:val="single" w:sz="4" w:space="0" w:color="auto"/>
              <w:right w:val="single" w:sz="4" w:space="0" w:color="auto"/>
            </w:tcBorders>
          </w:tcPr>
          <w:p w14:paraId="05D22950"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2 055,7</w:t>
            </w:r>
          </w:p>
        </w:tc>
      </w:tr>
      <w:tr w:rsidR="00410696" w:rsidRPr="00410696" w14:paraId="2E23FEC8" w14:textId="77777777" w:rsidTr="007A61EA">
        <w:trPr>
          <w:trHeight w:val="300"/>
        </w:trPr>
        <w:tc>
          <w:tcPr>
            <w:tcW w:w="3260" w:type="dxa"/>
            <w:tcBorders>
              <w:top w:val="single" w:sz="4" w:space="0" w:color="auto"/>
              <w:left w:val="single" w:sz="4" w:space="0" w:color="auto"/>
              <w:bottom w:val="single" w:sz="4" w:space="0" w:color="auto"/>
              <w:right w:val="single" w:sz="4" w:space="0" w:color="000000"/>
            </w:tcBorders>
            <w:shd w:val="clear" w:color="auto" w:fill="auto"/>
            <w:vAlign w:val="center"/>
            <w:hideMark/>
          </w:tcPr>
          <w:p w14:paraId="6FC29251" w14:textId="77777777" w:rsidR="00410696" w:rsidRPr="00410696" w:rsidRDefault="00410696" w:rsidP="007A61EA">
            <w:pPr>
              <w:rPr>
                <w:rFonts w:ascii="Arial" w:hAnsi="Arial" w:cs="Arial"/>
                <w:sz w:val="22"/>
                <w:szCs w:val="22"/>
              </w:rPr>
            </w:pPr>
            <w:r w:rsidRPr="00410696">
              <w:rPr>
                <w:rFonts w:ascii="Arial" w:hAnsi="Arial" w:cs="Arial"/>
                <w:sz w:val="22"/>
                <w:szCs w:val="22"/>
              </w:rPr>
              <w:t>Услуги связи</w:t>
            </w:r>
          </w:p>
        </w:tc>
        <w:tc>
          <w:tcPr>
            <w:tcW w:w="1528" w:type="dxa"/>
            <w:tcBorders>
              <w:top w:val="nil"/>
              <w:left w:val="nil"/>
              <w:bottom w:val="single" w:sz="4" w:space="0" w:color="auto"/>
              <w:right w:val="single" w:sz="4" w:space="0" w:color="auto"/>
            </w:tcBorders>
            <w:shd w:val="clear" w:color="auto" w:fill="auto"/>
            <w:noWrap/>
            <w:vAlign w:val="center"/>
          </w:tcPr>
          <w:p w14:paraId="16742BFC"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150,0</w:t>
            </w:r>
          </w:p>
        </w:tc>
        <w:tc>
          <w:tcPr>
            <w:tcW w:w="1360" w:type="dxa"/>
            <w:tcBorders>
              <w:top w:val="nil"/>
              <w:left w:val="nil"/>
              <w:bottom w:val="single" w:sz="4" w:space="0" w:color="auto"/>
              <w:right w:val="single" w:sz="4" w:space="0" w:color="auto"/>
            </w:tcBorders>
            <w:shd w:val="clear" w:color="auto" w:fill="auto"/>
            <w:noWrap/>
            <w:vAlign w:val="center"/>
          </w:tcPr>
          <w:p w14:paraId="01C80E16"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182,7</w:t>
            </w:r>
          </w:p>
        </w:tc>
        <w:tc>
          <w:tcPr>
            <w:tcW w:w="1359" w:type="dxa"/>
            <w:tcBorders>
              <w:top w:val="nil"/>
              <w:left w:val="nil"/>
              <w:bottom w:val="single" w:sz="4" w:space="0" w:color="auto"/>
              <w:right w:val="single" w:sz="4" w:space="0" w:color="auto"/>
            </w:tcBorders>
            <w:shd w:val="clear" w:color="auto" w:fill="auto"/>
            <w:noWrap/>
            <w:vAlign w:val="center"/>
          </w:tcPr>
          <w:p w14:paraId="72D1038F"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165,7</w:t>
            </w:r>
          </w:p>
        </w:tc>
        <w:tc>
          <w:tcPr>
            <w:tcW w:w="1360" w:type="dxa"/>
            <w:tcBorders>
              <w:top w:val="nil"/>
              <w:left w:val="nil"/>
              <w:bottom w:val="single" w:sz="4" w:space="0" w:color="auto"/>
              <w:right w:val="single" w:sz="4" w:space="0" w:color="auto"/>
            </w:tcBorders>
          </w:tcPr>
          <w:p w14:paraId="57826D2D"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59,1</w:t>
            </w:r>
          </w:p>
        </w:tc>
        <w:tc>
          <w:tcPr>
            <w:tcW w:w="1360" w:type="dxa"/>
            <w:tcBorders>
              <w:top w:val="nil"/>
              <w:left w:val="nil"/>
              <w:bottom w:val="single" w:sz="4" w:space="0" w:color="auto"/>
              <w:right w:val="single" w:sz="4" w:space="0" w:color="auto"/>
            </w:tcBorders>
          </w:tcPr>
          <w:p w14:paraId="41A33B3A"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48,0</w:t>
            </w:r>
          </w:p>
        </w:tc>
      </w:tr>
      <w:tr w:rsidR="00410696" w:rsidRPr="00410696" w14:paraId="11805C65" w14:textId="77777777" w:rsidTr="007A61EA">
        <w:trPr>
          <w:trHeight w:val="30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F208E9" w14:textId="77777777" w:rsidR="00410696" w:rsidRPr="00410696" w:rsidRDefault="00410696" w:rsidP="007A61EA">
            <w:pPr>
              <w:rPr>
                <w:rFonts w:ascii="Arial" w:hAnsi="Arial" w:cs="Arial"/>
                <w:sz w:val="22"/>
                <w:szCs w:val="22"/>
              </w:rPr>
            </w:pPr>
            <w:r w:rsidRPr="00410696">
              <w:rPr>
                <w:rFonts w:ascii="Arial" w:hAnsi="Arial" w:cs="Arial"/>
                <w:sz w:val="22"/>
                <w:szCs w:val="22"/>
              </w:rPr>
              <w:t>Приобретение расходных материалов и хозяйственные принадлежности</w:t>
            </w:r>
          </w:p>
        </w:tc>
        <w:tc>
          <w:tcPr>
            <w:tcW w:w="1528" w:type="dxa"/>
            <w:tcBorders>
              <w:top w:val="nil"/>
              <w:left w:val="nil"/>
              <w:bottom w:val="single" w:sz="4" w:space="0" w:color="auto"/>
              <w:right w:val="single" w:sz="4" w:space="0" w:color="auto"/>
            </w:tcBorders>
            <w:shd w:val="clear" w:color="auto" w:fill="auto"/>
            <w:noWrap/>
            <w:vAlign w:val="center"/>
          </w:tcPr>
          <w:p w14:paraId="214CACB6"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268,1</w:t>
            </w:r>
          </w:p>
        </w:tc>
        <w:tc>
          <w:tcPr>
            <w:tcW w:w="1360" w:type="dxa"/>
            <w:tcBorders>
              <w:top w:val="nil"/>
              <w:left w:val="nil"/>
              <w:bottom w:val="single" w:sz="4" w:space="0" w:color="auto"/>
              <w:right w:val="single" w:sz="4" w:space="0" w:color="auto"/>
            </w:tcBorders>
            <w:shd w:val="clear" w:color="auto" w:fill="auto"/>
            <w:noWrap/>
            <w:vAlign w:val="center"/>
          </w:tcPr>
          <w:p w14:paraId="158A8255"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337,8</w:t>
            </w:r>
          </w:p>
        </w:tc>
        <w:tc>
          <w:tcPr>
            <w:tcW w:w="1359" w:type="dxa"/>
            <w:tcBorders>
              <w:top w:val="nil"/>
              <w:left w:val="nil"/>
              <w:bottom w:val="single" w:sz="4" w:space="0" w:color="auto"/>
              <w:right w:val="single" w:sz="4" w:space="0" w:color="auto"/>
            </w:tcBorders>
            <w:shd w:val="clear" w:color="auto" w:fill="auto"/>
            <w:noWrap/>
            <w:vAlign w:val="center"/>
          </w:tcPr>
          <w:p w14:paraId="7DB6C3E7"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126,0</w:t>
            </w:r>
          </w:p>
        </w:tc>
        <w:tc>
          <w:tcPr>
            <w:tcW w:w="1360" w:type="dxa"/>
            <w:tcBorders>
              <w:top w:val="nil"/>
              <w:left w:val="nil"/>
              <w:bottom w:val="single" w:sz="4" w:space="0" w:color="auto"/>
              <w:right w:val="single" w:sz="4" w:space="0" w:color="auto"/>
            </w:tcBorders>
          </w:tcPr>
          <w:p w14:paraId="67866AA1"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257,4</w:t>
            </w:r>
          </w:p>
        </w:tc>
        <w:tc>
          <w:tcPr>
            <w:tcW w:w="1360" w:type="dxa"/>
            <w:tcBorders>
              <w:top w:val="nil"/>
              <w:left w:val="nil"/>
              <w:bottom w:val="single" w:sz="4" w:space="0" w:color="auto"/>
              <w:right w:val="single" w:sz="4" w:space="0" w:color="auto"/>
            </w:tcBorders>
          </w:tcPr>
          <w:p w14:paraId="2AB58A1E"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430,0</w:t>
            </w:r>
          </w:p>
        </w:tc>
      </w:tr>
      <w:tr w:rsidR="00410696" w:rsidRPr="00410696" w14:paraId="530E000D" w14:textId="77777777" w:rsidTr="007A61EA">
        <w:trPr>
          <w:trHeight w:val="30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tcPr>
          <w:p w14:paraId="04654AB7" w14:textId="77777777" w:rsidR="00410696" w:rsidRPr="00410696" w:rsidRDefault="00410696" w:rsidP="007A61EA">
            <w:pPr>
              <w:rPr>
                <w:rFonts w:ascii="Arial" w:hAnsi="Arial" w:cs="Arial"/>
                <w:sz w:val="22"/>
                <w:szCs w:val="22"/>
              </w:rPr>
            </w:pPr>
            <w:r w:rsidRPr="00410696">
              <w:rPr>
                <w:rFonts w:ascii="Arial" w:hAnsi="Arial" w:cs="Arial"/>
                <w:sz w:val="22"/>
                <w:szCs w:val="22"/>
              </w:rPr>
              <w:lastRenderedPageBreak/>
              <w:t>Закупка товаров, работ, услуг в целях капитального ремонта государственного (муниципального) имущества</w:t>
            </w:r>
          </w:p>
        </w:tc>
        <w:tc>
          <w:tcPr>
            <w:tcW w:w="1528" w:type="dxa"/>
            <w:tcBorders>
              <w:top w:val="nil"/>
              <w:left w:val="nil"/>
              <w:bottom w:val="single" w:sz="4" w:space="0" w:color="auto"/>
              <w:right w:val="single" w:sz="4" w:space="0" w:color="auto"/>
            </w:tcBorders>
            <w:shd w:val="clear" w:color="auto" w:fill="auto"/>
            <w:noWrap/>
            <w:vAlign w:val="center"/>
          </w:tcPr>
          <w:p w14:paraId="3CEFEE8D"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w:t>
            </w:r>
          </w:p>
        </w:tc>
        <w:tc>
          <w:tcPr>
            <w:tcW w:w="1360" w:type="dxa"/>
            <w:tcBorders>
              <w:top w:val="nil"/>
              <w:left w:val="nil"/>
              <w:bottom w:val="single" w:sz="4" w:space="0" w:color="auto"/>
              <w:right w:val="single" w:sz="4" w:space="0" w:color="auto"/>
            </w:tcBorders>
            <w:shd w:val="clear" w:color="auto" w:fill="auto"/>
            <w:noWrap/>
            <w:vAlign w:val="center"/>
          </w:tcPr>
          <w:p w14:paraId="5B9F672B"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w:t>
            </w:r>
          </w:p>
        </w:tc>
        <w:tc>
          <w:tcPr>
            <w:tcW w:w="1359" w:type="dxa"/>
            <w:tcBorders>
              <w:top w:val="nil"/>
              <w:left w:val="nil"/>
              <w:bottom w:val="single" w:sz="4" w:space="0" w:color="auto"/>
              <w:right w:val="single" w:sz="4" w:space="0" w:color="auto"/>
            </w:tcBorders>
            <w:shd w:val="clear" w:color="auto" w:fill="auto"/>
            <w:noWrap/>
            <w:vAlign w:val="center"/>
          </w:tcPr>
          <w:p w14:paraId="0D45D58F"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8 354,0</w:t>
            </w:r>
          </w:p>
        </w:tc>
        <w:tc>
          <w:tcPr>
            <w:tcW w:w="1360" w:type="dxa"/>
            <w:tcBorders>
              <w:top w:val="nil"/>
              <w:left w:val="nil"/>
              <w:bottom w:val="single" w:sz="4" w:space="0" w:color="auto"/>
              <w:right w:val="single" w:sz="4" w:space="0" w:color="auto"/>
            </w:tcBorders>
          </w:tcPr>
          <w:p w14:paraId="4B1E88DE" w14:textId="77777777" w:rsidR="00410696" w:rsidRPr="00410696" w:rsidRDefault="00410696" w:rsidP="007A61EA">
            <w:pPr>
              <w:spacing w:before="120"/>
              <w:jc w:val="center"/>
              <w:rPr>
                <w:rFonts w:ascii="Arial" w:hAnsi="Arial" w:cs="Arial"/>
                <w:sz w:val="22"/>
                <w:szCs w:val="22"/>
              </w:rPr>
            </w:pPr>
          </w:p>
        </w:tc>
        <w:tc>
          <w:tcPr>
            <w:tcW w:w="1360" w:type="dxa"/>
            <w:tcBorders>
              <w:top w:val="nil"/>
              <w:left w:val="nil"/>
              <w:bottom w:val="single" w:sz="4" w:space="0" w:color="auto"/>
              <w:right w:val="single" w:sz="4" w:space="0" w:color="auto"/>
            </w:tcBorders>
          </w:tcPr>
          <w:p w14:paraId="6D759625"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231 075,8</w:t>
            </w:r>
          </w:p>
        </w:tc>
      </w:tr>
      <w:tr w:rsidR="00410696" w:rsidRPr="00410696" w14:paraId="31CF2CF0" w14:textId="77777777" w:rsidTr="007A61EA">
        <w:trPr>
          <w:trHeight w:val="30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24E13E" w14:textId="77777777" w:rsidR="00410696" w:rsidRPr="00410696" w:rsidRDefault="00410696" w:rsidP="007A61EA">
            <w:pPr>
              <w:rPr>
                <w:rFonts w:ascii="Arial" w:hAnsi="Arial" w:cs="Arial"/>
                <w:sz w:val="22"/>
                <w:szCs w:val="22"/>
              </w:rPr>
            </w:pPr>
            <w:r w:rsidRPr="00410696">
              <w:rPr>
                <w:rFonts w:ascii="Arial" w:hAnsi="Arial" w:cs="Arial"/>
                <w:sz w:val="22"/>
                <w:szCs w:val="22"/>
              </w:rPr>
              <w:t>Прочие работы и услуги</w:t>
            </w:r>
          </w:p>
        </w:tc>
        <w:tc>
          <w:tcPr>
            <w:tcW w:w="1528" w:type="dxa"/>
            <w:tcBorders>
              <w:top w:val="nil"/>
              <w:left w:val="nil"/>
              <w:bottom w:val="single" w:sz="4" w:space="0" w:color="auto"/>
              <w:right w:val="single" w:sz="4" w:space="0" w:color="auto"/>
            </w:tcBorders>
            <w:shd w:val="clear" w:color="auto" w:fill="auto"/>
            <w:noWrap/>
            <w:vAlign w:val="center"/>
          </w:tcPr>
          <w:p w14:paraId="30E1DE4B"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1790,3</w:t>
            </w:r>
          </w:p>
        </w:tc>
        <w:tc>
          <w:tcPr>
            <w:tcW w:w="1360" w:type="dxa"/>
            <w:tcBorders>
              <w:top w:val="nil"/>
              <w:left w:val="nil"/>
              <w:bottom w:val="single" w:sz="4" w:space="0" w:color="auto"/>
              <w:right w:val="single" w:sz="4" w:space="0" w:color="auto"/>
            </w:tcBorders>
            <w:shd w:val="clear" w:color="auto" w:fill="auto"/>
            <w:noWrap/>
            <w:vAlign w:val="center"/>
          </w:tcPr>
          <w:p w14:paraId="6419A3C2"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2986,7</w:t>
            </w:r>
          </w:p>
        </w:tc>
        <w:tc>
          <w:tcPr>
            <w:tcW w:w="1359" w:type="dxa"/>
            <w:tcBorders>
              <w:top w:val="nil"/>
              <w:left w:val="nil"/>
              <w:bottom w:val="single" w:sz="4" w:space="0" w:color="auto"/>
              <w:right w:val="single" w:sz="4" w:space="0" w:color="auto"/>
            </w:tcBorders>
            <w:shd w:val="clear" w:color="auto" w:fill="auto"/>
            <w:noWrap/>
            <w:vAlign w:val="center"/>
          </w:tcPr>
          <w:p w14:paraId="46AC3260"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3770,3</w:t>
            </w:r>
          </w:p>
        </w:tc>
        <w:tc>
          <w:tcPr>
            <w:tcW w:w="1360" w:type="dxa"/>
            <w:tcBorders>
              <w:top w:val="nil"/>
              <w:left w:val="nil"/>
              <w:bottom w:val="single" w:sz="4" w:space="0" w:color="auto"/>
              <w:right w:val="single" w:sz="4" w:space="0" w:color="auto"/>
            </w:tcBorders>
          </w:tcPr>
          <w:p w14:paraId="5715721A"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6 218,5</w:t>
            </w:r>
          </w:p>
        </w:tc>
        <w:tc>
          <w:tcPr>
            <w:tcW w:w="1360" w:type="dxa"/>
            <w:tcBorders>
              <w:top w:val="nil"/>
              <w:left w:val="nil"/>
              <w:bottom w:val="single" w:sz="4" w:space="0" w:color="auto"/>
              <w:right w:val="single" w:sz="4" w:space="0" w:color="auto"/>
            </w:tcBorders>
          </w:tcPr>
          <w:p w14:paraId="6CC7387E"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7 292,8</w:t>
            </w:r>
          </w:p>
        </w:tc>
      </w:tr>
      <w:tr w:rsidR="00410696" w:rsidRPr="00410696" w14:paraId="60414C72" w14:textId="77777777" w:rsidTr="007A61EA">
        <w:trPr>
          <w:trHeight w:val="30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FBD411" w14:textId="77777777" w:rsidR="00410696" w:rsidRPr="00410696" w:rsidRDefault="00410696" w:rsidP="007A61EA">
            <w:pPr>
              <w:rPr>
                <w:rFonts w:ascii="Arial" w:hAnsi="Arial" w:cs="Arial"/>
                <w:sz w:val="22"/>
                <w:szCs w:val="22"/>
              </w:rPr>
            </w:pPr>
            <w:r w:rsidRPr="00410696">
              <w:rPr>
                <w:rFonts w:ascii="Arial" w:hAnsi="Arial" w:cs="Arial"/>
                <w:sz w:val="22"/>
                <w:szCs w:val="22"/>
              </w:rPr>
              <w:t>Прочие расходы</w:t>
            </w:r>
          </w:p>
        </w:tc>
        <w:tc>
          <w:tcPr>
            <w:tcW w:w="1528" w:type="dxa"/>
            <w:tcBorders>
              <w:top w:val="nil"/>
              <w:left w:val="nil"/>
              <w:bottom w:val="single" w:sz="4" w:space="0" w:color="auto"/>
              <w:right w:val="single" w:sz="4" w:space="0" w:color="auto"/>
            </w:tcBorders>
            <w:shd w:val="clear" w:color="auto" w:fill="auto"/>
            <w:noWrap/>
            <w:vAlign w:val="center"/>
          </w:tcPr>
          <w:p w14:paraId="1F038B0F"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518,3</w:t>
            </w:r>
          </w:p>
        </w:tc>
        <w:tc>
          <w:tcPr>
            <w:tcW w:w="1360" w:type="dxa"/>
            <w:tcBorders>
              <w:top w:val="nil"/>
              <w:left w:val="nil"/>
              <w:bottom w:val="single" w:sz="4" w:space="0" w:color="auto"/>
              <w:right w:val="single" w:sz="4" w:space="0" w:color="auto"/>
            </w:tcBorders>
            <w:shd w:val="clear" w:color="auto" w:fill="auto"/>
            <w:noWrap/>
            <w:vAlign w:val="center"/>
          </w:tcPr>
          <w:p w14:paraId="65FA9417"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544,3</w:t>
            </w:r>
          </w:p>
        </w:tc>
        <w:tc>
          <w:tcPr>
            <w:tcW w:w="1359" w:type="dxa"/>
            <w:tcBorders>
              <w:top w:val="nil"/>
              <w:left w:val="nil"/>
              <w:bottom w:val="single" w:sz="4" w:space="0" w:color="auto"/>
              <w:right w:val="single" w:sz="4" w:space="0" w:color="auto"/>
            </w:tcBorders>
            <w:shd w:val="clear" w:color="auto" w:fill="auto"/>
            <w:noWrap/>
            <w:vAlign w:val="center"/>
          </w:tcPr>
          <w:p w14:paraId="591027CC"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528,1</w:t>
            </w:r>
          </w:p>
        </w:tc>
        <w:tc>
          <w:tcPr>
            <w:tcW w:w="1360" w:type="dxa"/>
            <w:tcBorders>
              <w:top w:val="nil"/>
              <w:left w:val="nil"/>
              <w:bottom w:val="single" w:sz="4" w:space="0" w:color="auto"/>
              <w:right w:val="single" w:sz="4" w:space="0" w:color="auto"/>
            </w:tcBorders>
            <w:vAlign w:val="center"/>
          </w:tcPr>
          <w:p w14:paraId="5BD39719"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528,1</w:t>
            </w:r>
          </w:p>
        </w:tc>
        <w:tc>
          <w:tcPr>
            <w:tcW w:w="1360" w:type="dxa"/>
            <w:tcBorders>
              <w:top w:val="nil"/>
              <w:left w:val="nil"/>
              <w:bottom w:val="single" w:sz="4" w:space="0" w:color="auto"/>
              <w:right w:val="single" w:sz="4" w:space="0" w:color="auto"/>
            </w:tcBorders>
          </w:tcPr>
          <w:p w14:paraId="5F5879B0" w14:textId="77777777" w:rsidR="00410696" w:rsidRPr="00410696" w:rsidRDefault="00410696" w:rsidP="007A61EA">
            <w:pPr>
              <w:spacing w:before="120"/>
              <w:jc w:val="center"/>
              <w:rPr>
                <w:rFonts w:ascii="Arial" w:hAnsi="Arial" w:cs="Arial"/>
                <w:sz w:val="22"/>
                <w:szCs w:val="22"/>
              </w:rPr>
            </w:pPr>
            <w:r w:rsidRPr="00410696">
              <w:rPr>
                <w:rFonts w:ascii="Arial" w:hAnsi="Arial" w:cs="Arial"/>
                <w:sz w:val="22"/>
                <w:szCs w:val="22"/>
              </w:rPr>
              <w:t>413,7</w:t>
            </w:r>
          </w:p>
        </w:tc>
      </w:tr>
      <w:tr w:rsidR="00410696" w:rsidRPr="00410696" w14:paraId="3B77EA48" w14:textId="77777777" w:rsidTr="007A61EA">
        <w:trPr>
          <w:trHeight w:val="300"/>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1EA6C0" w14:textId="77777777" w:rsidR="00410696" w:rsidRPr="00410696" w:rsidRDefault="00410696" w:rsidP="007A61EA">
            <w:pPr>
              <w:rPr>
                <w:rFonts w:ascii="Arial" w:hAnsi="Arial" w:cs="Arial"/>
                <w:b/>
                <w:sz w:val="22"/>
                <w:szCs w:val="22"/>
              </w:rPr>
            </w:pPr>
            <w:r w:rsidRPr="00410696">
              <w:rPr>
                <w:rFonts w:ascii="Arial" w:hAnsi="Arial" w:cs="Arial"/>
                <w:b/>
                <w:sz w:val="22"/>
                <w:szCs w:val="22"/>
              </w:rPr>
              <w:t>Всего:</w:t>
            </w:r>
          </w:p>
        </w:tc>
        <w:tc>
          <w:tcPr>
            <w:tcW w:w="1528" w:type="dxa"/>
            <w:tcBorders>
              <w:top w:val="nil"/>
              <w:left w:val="nil"/>
              <w:bottom w:val="single" w:sz="4" w:space="0" w:color="auto"/>
              <w:right w:val="single" w:sz="4" w:space="0" w:color="auto"/>
            </w:tcBorders>
            <w:shd w:val="clear" w:color="auto" w:fill="auto"/>
            <w:noWrap/>
            <w:vAlign w:val="center"/>
          </w:tcPr>
          <w:p w14:paraId="66EFFED2" w14:textId="77777777" w:rsidR="00410696" w:rsidRPr="00410696" w:rsidRDefault="00410696" w:rsidP="007A61EA">
            <w:pPr>
              <w:spacing w:before="120"/>
              <w:jc w:val="center"/>
              <w:rPr>
                <w:rFonts w:ascii="Arial" w:hAnsi="Arial" w:cs="Arial"/>
                <w:b/>
                <w:sz w:val="22"/>
                <w:szCs w:val="22"/>
              </w:rPr>
            </w:pPr>
            <w:r w:rsidRPr="00410696">
              <w:rPr>
                <w:rFonts w:ascii="Arial" w:hAnsi="Arial" w:cs="Arial"/>
                <w:b/>
                <w:sz w:val="22"/>
                <w:szCs w:val="22"/>
              </w:rPr>
              <w:t>29 927,4</w:t>
            </w:r>
          </w:p>
        </w:tc>
        <w:tc>
          <w:tcPr>
            <w:tcW w:w="1360" w:type="dxa"/>
            <w:tcBorders>
              <w:top w:val="nil"/>
              <w:left w:val="nil"/>
              <w:bottom w:val="single" w:sz="4" w:space="0" w:color="auto"/>
              <w:right w:val="single" w:sz="4" w:space="0" w:color="auto"/>
            </w:tcBorders>
            <w:shd w:val="clear" w:color="auto" w:fill="auto"/>
            <w:noWrap/>
            <w:vAlign w:val="center"/>
          </w:tcPr>
          <w:p w14:paraId="200FADC9" w14:textId="77777777" w:rsidR="00410696" w:rsidRPr="00410696" w:rsidRDefault="00410696" w:rsidP="007A61EA">
            <w:pPr>
              <w:spacing w:before="120"/>
              <w:jc w:val="center"/>
              <w:rPr>
                <w:rFonts w:ascii="Arial" w:hAnsi="Arial" w:cs="Arial"/>
                <w:b/>
                <w:sz w:val="22"/>
                <w:szCs w:val="22"/>
              </w:rPr>
            </w:pPr>
            <w:r w:rsidRPr="00410696">
              <w:rPr>
                <w:rFonts w:ascii="Arial" w:hAnsi="Arial" w:cs="Arial"/>
                <w:b/>
                <w:sz w:val="22"/>
                <w:szCs w:val="22"/>
              </w:rPr>
              <w:t>33 040,5</w:t>
            </w:r>
          </w:p>
        </w:tc>
        <w:tc>
          <w:tcPr>
            <w:tcW w:w="1359" w:type="dxa"/>
            <w:tcBorders>
              <w:top w:val="nil"/>
              <w:left w:val="nil"/>
              <w:bottom w:val="single" w:sz="4" w:space="0" w:color="auto"/>
              <w:right w:val="single" w:sz="4" w:space="0" w:color="auto"/>
            </w:tcBorders>
            <w:shd w:val="clear" w:color="auto" w:fill="auto"/>
            <w:noWrap/>
            <w:vAlign w:val="center"/>
          </w:tcPr>
          <w:p w14:paraId="148AB64A" w14:textId="77777777" w:rsidR="00410696" w:rsidRPr="00410696" w:rsidRDefault="00410696" w:rsidP="007A61EA">
            <w:pPr>
              <w:spacing w:before="120"/>
              <w:jc w:val="center"/>
              <w:rPr>
                <w:rFonts w:ascii="Arial" w:hAnsi="Arial" w:cs="Arial"/>
                <w:b/>
                <w:sz w:val="22"/>
                <w:szCs w:val="22"/>
              </w:rPr>
            </w:pPr>
            <w:r w:rsidRPr="00410696">
              <w:rPr>
                <w:rFonts w:ascii="Arial" w:hAnsi="Arial" w:cs="Arial"/>
                <w:b/>
                <w:sz w:val="22"/>
                <w:szCs w:val="22"/>
              </w:rPr>
              <w:t>41 422,1</w:t>
            </w:r>
          </w:p>
        </w:tc>
        <w:tc>
          <w:tcPr>
            <w:tcW w:w="1360" w:type="dxa"/>
            <w:tcBorders>
              <w:top w:val="nil"/>
              <w:left w:val="nil"/>
              <w:bottom w:val="single" w:sz="4" w:space="0" w:color="auto"/>
              <w:right w:val="single" w:sz="4" w:space="0" w:color="auto"/>
            </w:tcBorders>
            <w:vAlign w:val="center"/>
          </w:tcPr>
          <w:p w14:paraId="287FE630" w14:textId="77777777" w:rsidR="00410696" w:rsidRPr="00410696" w:rsidRDefault="00410696" w:rsidP="007A61EA">
            <w:pPr>
              <w:spacing w:before="120"/>
              <w:jc w:val="center"/>
              <w:rPr>
                <w:rFonts w:ascii="Arial" w:hAnsi="Arial" w:cs="Arial"/>
                <w:b/>
                <w:sz w:val="22"/>
                <w:szCs w:val="22"/>
              </w:rPr>
            </w:pPr>
            <w:r w:rsidRPr="00410696">
              <w:rPr>
                <w:rFonts w:ascii="Arial" w:hAnsi="Arial" w:cs="Arial"/>
                <w:b/>
                <w:sz w:val="22"/>
                <w:szCs w:val="22"/>
              </w:rPr>
              <w:t>39 417,5</w:t>
            </w:r>
          </w:p>
        </w:tc>
        <w:tc>
          <w:tcPr>
            <w:tcW w:w="1360" w:type="dxa"/>
            <w:tcBorders>
              <w:top w:val="nil"/>
              <w:left w:val="nil"/>
              <w:bottom w:val="single" w:sz="4" w:space="0" w:color="auto"/>
              <w:right w:val="single" w:sz="4" w:space="0" w:color="auto"/>
            </w:tcBorders>
          </w:tcPr>
          <w:p w14:paraId="4DAE86D8" w14:textId="77777777" w:rsidR="00410696" w:rsidRPr="00410696" w:rsidRDefault="00410696" w:rsidP="007A61EA">
            <w:pPr>
              <w:spacing w:before="120"/>
              <w:jc w:val="center"/>
              <w:rPr>
                <w:rFonts w:ascii="Arial" w:hAnsi="Arial" w:cs="Arial"/>
                <w:b/>
                <w:sz w:val="22"/>
                <w:szCs w:val="22"/>
              </w:rPr>
            </w:pPr>
            <w:r w:rsidRPr="00410696">
              <w:rPr>
                <w:rFonts w:ascii="Arial" w:hAnsi="Arial" w:cs="Arial"/>
                <w:b/>
                <w:sz w:val="22"/>
                <w:szCs w:val="22"/>
              </w:rPr>
              <w:t>273 974,7</w:t>
            </w:r>
          </w:p>
        </w:tc>
      </w:tr>
    </w:tbl>
    <w:p w14:paraId="40430595" w14:textId="77777777" w:rsidR="00C1731D" w:rsidRPr="00D96E89" w:rsidRDefault="00C1731D" w:rsidP="00C1731D">
      <w:pPr>
        <w:pStyle w:val="ab"/>
        <w:jc w:val="center"/>
        <w:rPr>
          <w:color w:val="FF0000"/>
          <w:sz w:val="26"/>
          <w:szCs w:val="26"/>
        </w:rPr>
      </w:pPr>
    </w:p>
    <w:p w14:paraId="663A0A48" w14:textId="7ADA75FF" w:rsidR="00C1731D" w:rsidRDefault="00C1731D" w:rsidP="00C1731D">
      <w:pPr>
        <w:pStyle w:val="ab"/>
        <w:jc w:val="center"/>
        <w:rPr>
          <w:rFonts w:ascii="Arial" w:hAnsi="Arial" w:cs="Arial"/>
          <w:noProof/>
          <w:sz w:val="24"/>
          <w:szCs w:val="24"/>
        </w:rPr>
      </w:pPr>
      <w:r w:rsidRPr="008555DA">
        <w:rPr>
          <w:rFonts w:ascii="Arial" w:hAnsi="Arial" w:cs="Arial"/>
          <w:noProof/>
          <w:sz w:val="24"/>
          <w:szCs w:val="24"/>
        </w:rPr>
        <w:t>На приобретение учебников было выделено и потрачено:</w:t>
      </w:r>
    </w:p>
    <w:p w14:paraId="29EDB9CA" w14:textId="77777777" w:rsidR="00410696" w:rsidRDefault="00410696" w:rsidP="00C1731D">
      <w:pPr>
        <w:pStyle w:val="ab"/>
        <w:jc w:val="center"/>
        <w:rPr>
          <w:rFonts w:ascii="Arial" w:hAnsi="Arial" w:cs="Arial"/>
          <w:noProof/>
          <w:sz w:val="24"/>
          <w:szCs w:val="24"/>
        </w:rPr>
      </w:pPr>
    </w:p>
    <w:tbl>
      <w:tblPr>
        <w:tblW w:w="8650" w:type="dxa"/>
        <w:jc w:val="center"/>
        <w:tblLayout w:type="fixed"/>
        <w:tblLook w:val="04A0" w:firstRow="1" w:lastRow="0" w:firstColumn="1" w:lastColumn="0" w:noHBand="0" w:noVBand="1"/>
      </w:tblPr>
      <w:tblGrid>
        <w:gridCol w:w="2555"/>
        <w:gridCol w:w="3231"/>
        <w:gridCol w:w="2864"/>
      </w:tblGrid>
      <w:tr w:rsidR="00410696" w:rsidRPr="008555DA" w14:paraId="4632449D" w14:textId="77777777" w:rsidTr="007A61EA">
        <w:trPr>
          <w:trHeight w:val="345"/>
          <w:jc w:val="center"/>
        </w:trPr>
        <w:tc>
          <w:tcPr>
            <w:tcW w:w="2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1A0E6" w14:textId="77777777" w:rsidR="00410696" w:rsidRPr="008555DA" w:rsidRDefault="00410696" w:rsidP="007A61EA">
            <w:pPr>
              <w:jc w:val="center"/>
              <w:rPr>
                <w:rFonts w:ascii="Arial" w:hAnsi="Arial" w:cs="Arial"/>
                <w:b/>
                <w:bCs/>
                <w:sz w:val="22"/>
                <w:szCs w:val="22"/>
              </w:rPr>
            </w:pPr>
            <w:r w:rsidRPr="008555DA">
              <w:rPr>
                <w:rFonts w:ascii="Arial" w:hAnsi="Arial" w:cs="Arial"/>
                <w:b/>
                <w:bCs/>
                <w:sz w:val="22"/>
                <w:szCs w:val="22"/>
              </w:rPr>
              <w:t>Год</w:t>
            </w:r>
          </w:p>
        </w:tc>
        <w:tc>
          <w:tcPr>
            <w:tcW w:w="3231" w:type="dxa"/>
            <w:tcBorders>
              <w:top w:val="single" w:sz="4" w:space="0" w:color="auto"/>
              <w:left w:val="nil"/>
              <w:bottom w:val="single" w:sz="4" w:space="0" w:color="auto"/>
              <w:right w:val="single" w:sz="4" w:space="0" w:color="auto"/>
            </w:tcBorders>
            <w:shd w:val="clear" w:color="auto" w:fill="auto"/>
            <w:noWrap/>
            <w:vAlign w:val="center"/>
            <w:hideMark/>
          </w:tcPr>
          <w:p w14:paraId="24A638E6" w14:textId="77777777" w:rsidR="00410696" w:rsidRPr="008555DA" w:rsidRDefault="00410696" w:rsidP="007A61EA">
            <w:pPr>
              <w:jc w:val="center"/>
              <w:rPr>
                <w:rFonts w:ascii="Arial" w:hAnsi="Arial" w:cs="Arial"/>
                <w:b/>
                <w:bCs/>
                <w:sz w:val="22"/>
                <w:szCs w:val="22"/>
              </w:rPr>
            </w:pPr>
            <w:r w:rsidRPr="008555DA">
              <w:rPr>
                <w:rFonts w:ascii="Arial" w:hAnsi="Arial" w:cs="Arial"/>
                <w:b/>
                <w:bCs/>
                <w:sz w:val="22"/>
                <w:szCs w:val="22"/>
              </w:rPr>
              <w:t>Кол-во учебников, шт.</w:t>
            </w:r>
          </w:p>
        </w:tc>
        <w:tc>
          <w:tcPr>
            <w:tcW w:w="2864" w:type="dxa"/>
            <w:tcBorders>
              <w:top w:val="single" w:sz="4" w:space="0" w:color="auto"/>
              <w:left w:val="nil"/>
              <w:bottom w:val="single" w:sz="4" w:space="0" w:color="auto"/>
              <w:right w:val="single" w:sz="4" w:space="0" w:color="auto"/>
            </w:tcBorders>
            <w:shd w:val="clear" w:color="auto" w:fill="auto"/>
            <w:noWrap/>
            <w:vAlign w:val="center"/>
            <w:hideMark/>
          </w:tcPr>
          <w:p w14:paraId="17E1A2E1" w14:textId="77777777" w:rsidR="00410696" w:rsidRPr="008555DA" w:rsidRDefault="00410696" w:rsidP="007A61EA">
            <w:pPr>
              <w:jc w:val="center"/>
              <w:rPr>
                <w:rFonts w:ascii="Arial" w:hAnsi="Arial" w:cs="Arial"/>
                <w:b/>
                <w:bCs/>
                <w:sz w:val="22"/>
                <w:szCs w:val="22"/>
              </w:rPr>
            </w:pPr>
            <w:r w:rsidRPr="008555DA">
              <w:rPr>
                <w:rFonts w:ascii="Arial" w:hAnsi="Arial" w:cs="Arial"/>
                <w:b/>
                <w:bCs/>
                <w:sz w:val="22"/>
                <w:szCs w:val="22"/>
              </w:rPr>
              <w:t>Сумма, руб.</w:t>
            </w:r>
          </w:p>
        </w:tc>
      </w:tr>
      <w:tr w:rsidR="00410696" w:rsidRPr="008555DA" w14:paraId="5E9136A6" w14:textId="77777777" w:rsidTr="007A61EA">
        <w:trPr>
          <w:trHeight w:val="345"/>
          <w:jc w:val="center"/>
        </w:trPr>
        <w:tc>
          <w:tcPr>
            <w:tcW w:w="2555" w:type="dxa"/>
            <w:tcBorders>
              <w:top w:val="nil"/>
              <w:left w:val="single" w:sz="4" w:space="0" w:color="auto"/>
              <w:bottom w:val="single" w:sz="4" w:space="0" w:color="auto"/>
              <w:right w:val="single" w:sz="4" w:space="0" w:color="auto"/>
            </w:tcBorders>
            <w:shd w:val="clear" w:color="auto" w:fill="auto"/>
            <w:noWrap/>
            <w:vAlign w:val="bottom"/>
            <w:hideMark/>
          </w:tcPr>
          <w:p w14:paraId="117F21B1" w14:textId="77777777" w:rsidR="00410696" w:rsidRPr="008555DA" w:rsidRDefault="00410696" w:rsidP="007A61EA">
            <w:pPr>
              <w:rPr>
                <w:rFonts w:ascii="Arial" w:hAnsi="Arial" w:cs="Arial"/>
                <w:b/>
                <w:bCs/>
                <w:sz w:val="22"/>
                <w:szCs w:val="22"/>
              </w:rPr>
            </w:pPr>
            <w:r w:rsidRPr="008555DA">
              <w:rPr>
                <w:rFonts w:ascii="Arial" w:hAnsi="Arial" w:cs="Arial"/>
                <w:b/>
                <w:bCs/>
                <w:sz w:val="22"/>
                <w:szCs w:val="22"/>
              </w:rPr>
              <w:t>2019</w:t>
            </w:r>
          </w:p>
        </w:tc>
        <w:tc>
          <w:tcPr>
            <w:tcW w:w="3231" w:type="dxa"/>
            <w:tcBorders>
              <w:top w:val="nil"/>
              <w:left w:val="nil"/>
              <w:bottom w:val="single" w:sz="4" w:space="0" w:color="auto"/>
              <w:right w:val="single" w:sz="4" w:space="0" w:color="auto"/>
            </w:tcBorders>
            <w:shd w:val="clear" w:color="auto" w:fill="auto"/>
            <w:noWrap/>
            <w:vAlign w:val="center"/>
          </w:tcPr>
          <w:p w14:paraId="553C30EE" w14:textId="77777777" w:rsidR="00410696" w:rsidRPr="008555DA" w:rsidRDefault="00410696" w:rsidP="007A61EA">
            <w:pPr>
              <w:rPr>
                <w:rFonts w:ascii="Arial" w:hAnsi="Arial" w:cs="Arial"/>
                <w:bCs/>
                <w:sz w:val="22"/>
                <w:szCs w:val="22"/>
              </w:rPr>
            </w:pPr>
            <w:r w:rsidRPr="008555DA">
              <w:rPr>
                <w:rFonts w:ascii="Arial" w:hAnsi="Arial" w:cs="Arial"/>
                <w:bCs/>
                <w:sz w:val="22"/>
                <w:szCs w:val="22"/>
              </w:rPr>
              <w:t>1532</w:t>
            </w:r>
          </w:p>
        </w:tc>
        <w:tc>
          <w:tcPr>
            <w:tcW w:w="2864" w:type="dxa"/>
            <w:tcBorders>
              <w:top w:val="nil"/>
              <w:left w:val="nil"/>
              <w:bottom w:val="single" w:sz="4" w:space="0" w:color="auto"/>
              <w:right w:val="single" w:sz="4" w:space="0" w:color="auto"/>
            </w:tcBorders>
            <w:shd w:val="clear" w:color="auto" w:fill="auto"/>
            <w:noWrap/>
            <w:vAlign w:val="center"/>
          </w:tcPr>
          <w:p w14:paraId="012E0C0E" w14:textId="77777777" w:rsidR="00410696" w:rsidRPr="008555DA" w:rsidRDefault="00410696" w:rsidP="007A61EA">
            <w:pPr>
              <w:jc w:val="right"/>
              <w:rPr>
                <w:rFonts w:ascii="Arial" w:hAnsi="Arial" w:cs="Arial"/>
                <w:bCs/>
                <w:sz w:val="22"/>
                <w:szCs w:val="22"/>
              </w:rPr>
            </w:pPr>
            <w:r w:rsidRPr="008555DA">
              <w:rPr>
                <w:rFonts w:ascii="Arial" w:hAnsi="Arial" w:cs="Arial"/>
                <w:bCs/>
                <w:sz w:val="22"/>
                <w:szCs w:val="22"/>
              </w:rPr>
              <w:t>568 171,42</w:t>
            </w:r>
          </w:p>
        </w:tc>
      </w:tr>
      <w:tr w:rsidR="00410696" w:rsidRPr="008555DA" w14:paraId="5C5BCEE7" w14:textId="77777777" w:rsidTr="007A61EA">
        <w:trPr>
          <w:trHeight w:val="345"/>
          <w:jc w:val="center"/>
        </w:trPr>
        <w:tc>
          <w:tcPr>
            <w:tcW w:w="2555" w:type="dxa"/>
            <w:tcBorders>
              <w:top w:val="nil"/>
              <w:left w:val="single" w:sz="4" w:space="0" w:color="auto"/>
              <w:bottom w:val="single" w:sz="4" w:space="0" w:color="auto"/>
              <w:right w:val="single" w:sz="4" w:space="0" w:color="auto"/>
            </w:tcBorders>
            <w:shd w:val="clear" w:color="auto" w:fill="auto"/>
            <w:noWrap/>
            <w:vAlign w:val="bottom"/>
            <w:hideMark/>
          </w:tcPr>
          <w:p w14:paraId="03EA55AD" w14:textId="77777777" w:rsidR="00410696" w:rsidRPr="008555DA" w:rsidRDefault="00410696" w:rsidP="007A61EA">
            <w:pPr>
              <w:rPr>
                <w:rFonts w:ascii="Arial" w:hAnsi="Arial" w:cs="Arial"/>
                <w:b/>
                <w:bCs/>
                <w:sz w:val="22"/>
                <w:szCs w:val="22"/>
              </w:rPr>
            </w:pPr>
            <w:r w:rsidRPr="008555DA">
              <w:rPr>
                <w:rFonts w:ascii="Arial" w:hAnsi="Arial" w:cs="Arial"/>
                <w:b/>
                <w:bCs/>
                <w:sz w:val="22"/>
                <w:szCs w:val="22"/>
              </w:rPr>
              <w:t>2020</w:t>
            </w:r>
          </w:p>
        </w:tc>
        <w:tc>
          <w:tcPr>
            <w:tcW w:w="3231" w:type="dxa"/>
            <w:tcBorders>
              <w:top w:val="nil"/>
              <w:left w:val="nil"/>
              <w:bottom w:val="single" w:sz="4" w:space="0" w:color="auto"/>
              <w:right w:val="single" w:sz="4" w:space="0" w:color="auto"/>
            </w:tcBorders>
            <w:shd w:val="clear" w:color="auto" w:fill="auto"/>
            <w:noWrap/>
            <w:vAlign w:val="center"/>
          </w:tcPr>
          <w:p w14:paraId="4FE584D8" w14:textId="77777777" w:rsidR="00410696" w:rsidRPr="008555DA" w:rsidRDefault="00410696" w:rsidP="007A61EA">
            <w:pPr>
              <w:rPr>
                <w:rFonts w:ascii="Arial" w:hAnsi="Arial" w:cs="Arial"/>
                <w:bCs/>
                <w:sz w:val="22"/>
                <w:szCs w:val="22"/>
              </w:rPr>
            </w:pPr>
            <w:r w:rsidRPr="008555DA">
              <w:rPr>
                <w:rFonts w:ascii="Arial" w:hAnsi="Arial" w:cs="Arial"/>
                <w:bCs/>
                <w:sz w:val="22"/>
                <w:szCs w:val="22"/>
              </w:rPr>
              <w:t>874</w:t>
            </w:r>
          </w:p>
        </w:tc>
        <w:tc>
          <w:tcPr>
            <w:tcW w:w="2864" w:type="dxa"/>
            <w:tcBorders>
              <w:top w:val="nil"/>
              <w:left w:val="nil"/>
              <w:bottom w:val="single" w:sz="4" w:space="0" w:color="auto"/>
              <w:right w:val="single" w:sz="4" w:space="0" w:color="auto"/>
            </w:tcBorders>
            <w:shd w:val="clear" w:color="auto" w:fill="auto"/>
            <w:noWrap/>
            <w:vAlign w:val="center"/>
          </w:tcPr>
          <w:p w14:paraId="332638BF" w14:textId="77777777" w:rsidR="00410696" w:rsidRPr="008555DA" w:rsidRDefault="00410696" w:rsidP="007A61EA">
            <w:pPr>
              <w:jc w:val="right"/>
              <w:rPr>
                <w:rFonts w:ascii="Arial" w:hAnsi="Arial" w:cs="Arial"/>
                <w:bCs/>
                <w:sz w:val="22"/>
                <w:szCs w:val="22"/>
              </w:rPr>
            </w:pPr>
            <w:r w:rsidRPr="008555DA">
              <w:rPr>
                <w:rFonts w:ascii="Arial" w:hAnsi="Arial" w:cs="Arial"/>
                <w:bCs/>
                <w:sz w:val="22"/>
                <w:szCs w:val="22"/>
              </w:rPr>
              <w:t>567 152,48</w:t>
            </w:r>
          </w:p>
        </w:tc>
      </w:tr>
      <w:tr w:rsidR="00410696" w:rsidRPr="008555DA" w14:paraId="5F3E609C" w14:textId="77777777" w:rsidTr="007A61EA">
        <w:trPr>
          <w:trHeight w:val="345"/>
          <w:jc w:val="center"/>
        </w:trPr>
        <w:tc>
          <w:tcPr>
            <w:tcW w:w="2555" w:type="dxa"/>
            <w:tcBorders>
              <w:top w:val="nil"/>
              <w:left w:val="single" w:sz="4" w:space="0" w:color="auto"/>
              <w:bottom w:val="single" w:sz="4" w:space="0" w:color="auto"/>
              <w:right w:val="single" w:sz="4" w:space="0" w:color="auto"/>
            </w:tcBorders>
            <w:shd w:val="clear" w:color="auto" w:fill="auto"/>
            <w:noWrap/>
            <w:vAlign w:val="bottom"/>
            <w:hideMark/>
          </w:tcPr>
          <w:p w14:paraId="491D53C0" w14:textId="77777777" w:rsidR="00410696" w:rsidRPr="008555DA" w:rsidRDefault="00410696" w:rsidP="007A61EA">
            <w:pPr>
              <w:rPr>
                <w:rFonts w:ascii="Arial" w:hAnsi="Arial" w:cs="Arial"/>
                <w:b/>
                <w:bCs/>
                <w:sz w:val="22"/>
                <w:szCs w:val="22"/>
              </w:rPr>
            </w:pPr>
            <w:r w:rsidRPr="008555DA">
              <w:rPr>
                <w:rFonts w:ascii="Arial" w:hAnsi="Arial" w:cs="Arial"/>
                <w:b/>
                <w:bCs/>
                <w:sz w:val="22"/>
                <w:szCs w:val="22"/>
              </w:rPr>
              <w:t>2021</w:t>
            </w:r>
          </w:p>
        </w:tc>
        <w:tc>
          <w:tcPr>
            <w:tcW w:w="3231" w:type="dxa"/>
            <w:tcBorders>
              <w:top w:val="nil"/>
              <w:left w:val="nil"/>
              <w:bottom w:val="single" w:sz="4" w:space="0" w:color="auto"/>
              <w:right w:val="single" w:sz="4" w:space="0" w:color="auto"/>
            </w:tcBorders>
            <w:shd w:val="clear" w:color="auto" w:fill="auto"/>
            <w:noWrap/>
            <w:vAlign w:val="center"/>
          </w:tcPr>
          <w:p w14:paraId="0522D2CE" w14:textId="77777777" w:rsidR="00410696" w:rsidRPr="008555DA" w:rsidRDefault="00410696" w:rsidP="007A61EA">
            <w:pPr>
              <w:rPr>
                <w:rFonts w:ascii="Arial" w:hAnsi="Arial" w:cs="Arial"/>
                <w:bCs/>
                <w:sz w:val="22"/>
                <w:szCs w:val="22"/>
              </w:rPr>
            </w:pPr>
            <w:r w:rsidRPr="008555DA">
              <w:rPr>
                <w:rFonts w:ascii="Arial" w:hAnsi="Arial" w:cs="Arial"/>
                <w:bCs/>
                <w:sz w:val="22"/>
                <w:szCs w:val="22"/>
              </w:rPr>
              <w:t>155</w:t>
            </w:r>
          </w:p>
        </w:tc>
        <w:tc>
          <w:tcPr>
            <w:tcW w:w="2864" w:type="dxa"/>
            <w:tcBorders>
              <w:top w:val="nil"/>
              <w:left w:val="nil"/>
              <w:bottom w:val="single" w:sz="4" w:space="0" w:color="auto"/>
              <w:right w:val="single" w:sz="4" w:space="0" w:color="auto"/>
            </w:tcBorders>
            <w:shd w:val="clear" w:color="auto" w:fill="auto"/>
            <w:noWrap/>
            <w:vAlign w:val="center"/>
          </w:tcPr>
          <w:p w14:paraId="23FDEB73" w14:textId="77777777" w:rsidR="00410696" w:rsidRPr="008555DA" w:rsidRDefault="00410696" w:rsidP="007A61EA">
            <w:pPr>
              <w:jc w:val="right"/>
              <w:rPr>
                <w:rFonts w:ascii="Arial" w:hAnsi="Arial" w:cs="Arial"/>
                <w:bCs/>
                <w:sz w:val="22"/>
                <w:szCs w:val="22"/>
              </w:rPr>
            </w:pPr>
            <w:r w:rsidRPr="008555DA">
              <w:rPr>
                <w:rFonts w:ascii="Arial" w:hAnsi="Arial" w:cs="Arial"/>
                <w:bCs/>
                <w:sz w:val="22"/>
                <w:szCs w:val="22"/>
              </w:rPr>
              <w:t>90 957,10</w:t>
            </w:r>
          </w:p>
        </w:tc>
      </w:tr>
      <w:tr w:rsidR="00410696" w:rsidRPr="00ED3BC4" w14:paraId="4C4235E9" w14:textId="77777777" w:rsidTr="007A61EA">
        <w:trPr>
          <w:trHeight w:val="401"/>
          <w:jc w:val="center"/>
        </w:trPr>
        <w:tc>
          <w:tcPr>
            <w:tcW w:w="2555" w:type="dxa"/>
            <w:tcBorders>
              <w:top w:val="nil"/>
              <w:left w:val="single" w:sz="4" w:space="0" w:color="auto"/>
              <w:bottom w:val="single" w:sz="4" w:space="0" w:color="auto"/>
              <w:right w:val="single" w:sz="4" w:space="0" w:color="auto"/>
            </w:tcBorders>
            <w:shd w:val="clear" w:color="auto" w:fill="auto"/>
            <w:vAlign w:val="bottom"/>
            <w:hideMark/>
          </w:tcPr>
          <w:p w14:paraId="770D2599" w14:textId="77777777" w:rsidR="00410696" w:rsidRPr="008555DA" w:rsidRDefault="00410696" w:rsidP="007A61EA">
            <w:pPr>
              <w:rPr>
                <w:rFonts w:ascii="Arial" w:hAnsi="Arial" w:cs="Arial"/>
                <w:b/>
                <w:sz w:val="22"/>
                <w:szCs w:val="22"/>
              </w:rPr>
            </w:pPr>
            <w:r>
              <w:rPr>
                <w:rFonts w:ascii="Arial" w:hAnsi="Arial" w:cs="Arial"/>
                <w:b/>
                <w:sz w:val="22"/>
                <w:szCs w:val="22"/>
              </w:rPr>
              <w:t>2022</w:t>
            </w:r>
          </w:p>
        </w:tc>
        <w:tc>
          <w:tcPr>
            <w:tcW w:w="3231" w:type="dxa"/>
            <w:tcBorders>
              <w:top w:val="nil"/>
              <w:left w:val="nil"/>
              <w:bottom w:val="single" w:sz="4" w:space="0" w:color="auto"/>
              <w:right w:val="single" w:sz="4" w:space="0" w:color="auto"/>
            </w:tcBorders>
            <w:shd w:val="clear" w:color="auto" w:fill="auto"/>
            <w:noWrap/>
            <w:vAlign w:val="center"/>
          </w:tcPr>
          <w:p w14:paraId="4E68521F" w14:textId="77777777" w:rsidR="00410696" w:rsidRPr="00ED3BC4" w:rsidRDefault="00410696" w:rsidP="007A61EA">
            <w:pPr>
              <w:rPr>
                <w:rFonts w:ascii="Arial" w:hAnsi="Arial" w:cs="Arial"/>
                <w:sz w:val="22"/>
                <w:szCs w:val="22"/>
              </w:rPr>
            </w:pPr>
            <w:r w:rsidRPr="00ED3BC4">
              <w:rPr>
                <w:rFonts w:ascii="Arial" w:hAnsi="Arial" w:cs="Arial"/>
                <w:sz w:val="22"/>
                <w:szCs w:val="22"/>
              </w:rPr>
              <w:t>1058</w:t>
            </w:r>
          </w:p>
        </w:tc>
        <w:tc>
          <w:tcPr>
            <w:tcW w:w="2864" w:type="dxa"/>
            <w:tcBorders>
              <w:top w:val="nil"/>
              <w:left w:val="nil"/>
              <w:bottom w:val="single" w:sz="4" w:space="0" w:color="auto"/>
              <w:right w:val="single" w:sz="4" w:space="0" w:color="auto"/>
            </w:tcBorders>
            <w:shd w:val="clear" w:color="auto" w:fill="auto"/>
            <w:noWrap/>
            <w:vAlign w:val="center"/>
          </w:tcPr>
          <w:p w14:paraId="13234CB3" w14:textId="77777777" w:rsidR="00410696" w:rsidRPr="00ED3BC4" w:rsidRDefault="00410696" w:rsidP="007A61EA">
            <w:pPr>
              <w:jc w:val="right"/>
              <w:rPr>
                <w:rFonts w:ascii="Arial" w:hAnsi="Arial" w:cs="Arial"/>
                <w:b/>
                <w:sz w:val="22"/>
                <w:szCs w:val="22"/>
              </w:rPr>
            </w:pPr>
            <w:r w:rsidRPr="00ED3BC4">
              <w:rPr>
                <w:rFonts w:ascii="Arial" w:hAnsi="Arial" w:cs="Arial"/>
                <w:bCs/>
                <w:sz w:val="22"/>
                <w:szCs w:val="22"/>
              </w:rPr>
              <w:t>755 660,95</w:t>
            </w:r>
          </w:p>
        </w:tc>
      </w:tr>
      <w:tr w:rsidR="00410696" w:rsidRPr="00ED3BC4" w14:paraId="5B8E4595" w14:textId="77777777" w:rsidTr="007A61EA">
        <w:trPr>
          <w:trHeight w:val="401"/>
          <w:jc w:val="center"/>
        </w:trPr>
        <w:tc>
          <w:tcPr>
            <w:tcW w:w="2555" w:type="dxa"/>
            <w:tcBorders>
              <w:top w:val="single" w:sz="4" w:space="0" w:color="auto"/>
              <w:left w:val="single" w:sz="4" w:space="0" w:color="auto"/>
              <w:bottom w:val="single" w:sz="4" w:space="0" w:color="auto"/>
              <w:right w:val="single" w:sz="4" w:space="0" w:color="auto"/>
            </w:tcBorders>
            <w:shd w:val="clear" w:color="auto" w:fill="auto"/>
            <w:vAlign w:val="bottom"/>
          </w:tcPr>
          <w:p w14:paraId="231AFF0B" w14:textId="77777777" w:rsidR="00410696" w:rsidRPr="001021BB" w:rsidRDefault="00410696" w:rsidP="007A61EA">
            <w:pPr>
              <w:rPr>
                <w:rFonts w:ascii="Arial" w:hAnsi="Arial" w:cs="Arial"/>
                <w:b/>
                <w:color w:val="FF0000"/>
                <w:sz w:val="22"/>
                <w:szCs w:val="22"/>
              </w:rPr>
            </w:pPr>
            <w:r w:rsidRPr="00410696">
              <w:rPr>
                <w:rFonts w:ascii="Arial" w:hAnsi="Arial" w:cs="Arial"/>
                <w:b/>
                <w:sz w:val="22"/>
                <w:szCs w:val="22"/>
              </w:rPr>
              <w:t>2023</w:t>
            </w:r>
          </w:p>
        </w:tc>
        <w:tc>
          <w:tcPr>
            <w:tcW w:w="3231" w:type="dxa"/>
            <w:tcBorders>
              <w:top w:val="single" w:sz="4" w:space="0" w:color="auto"/>
              <w:left w:val="nil"/>
              <w:bottom w:val="single" w:sz="4" w:space="0" w:color="auto"/>
              <w:right w:val="single" w:sz="4" w:space="0" w:color="auto"/>
            </w:tcBorders>
            <w:shd w:val="clear" w:color="auto" w:fill="auto"/>
            <w:noWrap/>
            <w:vAlign w:val="center"/>
          </w:tcPr>
          <w:p w14:paraId="5DB702D7" w14:textId="77777777" w:rsidR="00410696" w:rsidRPr="00ED3BC4" w:rsidRDefault="00410696" w:rsidP="007A61EA">
            <w:pPr>
              <w:rPr>
                <w:rFonts w:ascii="Arial" w:hAnsi="Arial" w:cs="Arial"/>
                <w:sz w:val="22"/>
                <w:szCs w:val="22"/>
              </w:rPr>
            </w:pPr>
            <w:r>
              <w:rPr>
                <w:rFonts w:ascii="Arial" w:hAnsi="Arial" w:cs="Arial"/>
                <w:sz w:val="22"/>
                <w:szCs w:val="22"/>
              </w:rPr>
              <w:t>3 445</w:t>
            </w:r>
          </w:p>
        </w:tc>
        <w:tc>
          <w:tcPr>
            <w:tcW w:w="2864" w:type="dxa"/>
            <w:tcBorders>
              <w:top w:val="single" w:sz="4" w:space="0" w:color="auto"/>
              <w:left w:val="nil"/>
              <w:bottom w:val="single" w:sz="4" w:space="0" w:color="auto"/>
              <w:right w:val="single" w:sz="4" w:space="0" w:color="auto"/>
            </w:tcBorders>
            <w:shd w:val="clear" w:color="auto" w:fill="auto"/>
            <w:noWrap/>
            <w:vAlign w:val="center"/>
          </w:tcPr>
          <w:p w14:paraId="50F4D4A3" w14:textId="77777777" w:rsidR="00410696" w:rsidRPr="00ED3BC4" w:rsidRDefault="00410696" w:rsidP="007A61EA">
            <w:pPr>
              <w:jc w:val="right"/>
              <w:rPr>
                <w:rFonts w:ascii="Arial" w:hAnsi="Arial" w:cs="Arial"/>
                <w:bCs/>
                <w:sz w:val="22"/>
                <w:szCs w:val="22"/>
              </w:rPr>
            </w:pPr>
            <w:r>
              <w:rPr>
                <w:rFonts w:ascii="Arial" w:hAnsi="Arial" w:cs="Arial"/>
                <w:bCs/>
                <w:sz w:val="22"/>
                <w:szCs w:val="22"/>
              </w:rPr>
              <w:t>2 055 700,00</w:t>
            </w:r>
          </w:p>
        </w:tc>
      </w:tr>
    </w:tbl>
    <w:p w14:paraId="26EFBCE3" w14:textId="77777777" w:rsidR="008555DA" w:rsidRDefault="008555DA" w:rsidP="008555DA">
      <w:pPr>
        <w:pStyle w:val="ab"/>
        <w:rPr>
          <w:rFonts w:ascii="Arial" w:hAnsi="Arial" w:cs="Arial"/>
          <w:noProof/>
          <w:sz w:val="24"/>
          <w:szCs w:val="24"/>
        </w:rPr>
      </w:pPr>
    </w:p>
    <w:p w14:paraId="037614E9" w14:textId="3F0E6970" w:rsidR="00C1731D" w:rsidRPr="008555DA" w:rsidRDefault="00C1731D" w:rsidP="008555DA">
      <w:pPr>
        <w:pStyle w:val="ab"/>
        <w:ind w:firstLine="708"/>
        <w:rPr>
          <w:rFonts w:ascii="Arial" w:hAnsi="Arial" w:cs="Arial"/>
          <w:noProof/>
          <w:sz w:val="24"/>
          <w:szCs w:val="24"/>
        </w:rPr>
      </w:pPr>
      <w:r w:rsidRPr="008555DA">
        <w:rPr>
          <w:rFonts w:ascii="Arial" w:hAnsi="Arial" w:cs="Arial"/>
          <w:noProof/>
          <w:sz w:val="24"/>
          <w:szCs w:val="24"/>
        </w:rPr>
        <w:t>Обеспеченность учебниками составляет 100%</w:t>
      </w:r>
    </w:p>
    <w:p w14:paraId="0B860EE9" w14:textId="77777777" w:rsidR="00410696" w:rsidRDefault="00410696" w:rsidP="008555DA">
      <w:pPr>
        <w:pStyle w:val="ab"/>
        <w:ind w:firstLine="708"/>
        <w:rPr>
          <w:rFonts w:ascii="Arial" w:hAnsi="Arial" w:cs="Arial"/>
          <w:noProof/>
          <w:sz w:val="24"/>
          <w:szCs w:val="24"/>
        </w:rPr>
      </w:pPr>
    </w:p>
    <w:p w14:paraId="640CD335" w14:textId="2E1C3766" w:rsidR="00C1731D" w:rsidRPr="008555DA" w:rsidRDefault="00C1731D" w:rsidP="008555DA">
      <w:pPr>
        <w:pStyle w:val="ab"/>
        <w:ind w:firstLine="708"/>
        <w:rPr>
          <w:rFonts w:ascii="Arial" w:hAnsi="Arial" w:cs="Arial"/>
          <w:noProof/>
          <w:sz w:val="24"/>
          <w:szCs w:val="24"/>
        </w:rPr>
      </w:pPr>
      <w:r w:rsidRPr="008555DA">
        <w:rPr>
          <w:rFonts w:ascii="Arial" w:hAnsi="Arial" w:cs="Arial"/>
          <w:noProof/>
          <w:sz w:val="24"/>
          <w:szCs w:val="24"/>
        </w:rPr>
        <w:t>На питание школьников было выделено и потрачено:</w:t>
      </w:r>
    </w:p>
    <w:p w14:paraId="5B0F8AAB" w14:textId="77777777" w:rsidR="00C1731D" w:rsidRPr="00115A98" w:rsidRDefault="00C1731D" w:rsidP="00410696">
      <w:pPr>
        <w:pStyle w:val="ab"/>
        <w:rPr>
          <w:noProof/>
          <w:sz w:val="26"/>
          <w:szCs w:val="2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7"/>
        <w:gridCol w:w="2028"/>
        <w:gridCol w:w="2027"/>
        <w:gridCol w:w="2028"/>
        <w:gridCol w:w="2028"/>
      </w:tblGrid>
      <w:tr w:rsidR="00410696" w:rsidRPr="00410696" w14:paraId="1C682101" w14:textId="77777777" w:rsidTr="00410696">
        <w:trPr>
          <w:jc w:val="center"/>
        </w:trPr>
        <w:tc>
          <w:tcPr>
            <w:tcW w:w="2027" w:type="dxa"/>
          </w:tcPr>
          <w:p w14:paraId="39E875C6" w14:textId="77777777" w:rsidR="00410696" w:rsidRPr="00410696" w:rsidRDefault="00410696" w:rsidP="007A61EA">
            <w:pPr>
              <w:jc w:val="center"/>
              <w:rPr>
                <w:rFonts w:ascii="Arial" w:hAnsi="Arial" w:cs="Arial"/>
                <w:b/>
                <w:noProof/>
                <w:sz w:val="22"/>
                <w:szCs w:val="22"/>
              </w:rPr>
            </w:pPr>
            <w:r w:rsidRPr="00410696">
              <w:rPr>
                <w:rFonts w:ascii="Arial" w:hAnsi="Arial" w:cs="Arial"/>
                <w:b/>
                <w:noProof/>
                <w:sz w:val="22"/>
                <w:szCs w:val="22"/>
              </w:rPr>
              <w:t>2019</w:t>
            </w:r>
          </w:p>
        </w:tc>
        <w:tc>
          <w:tcPr>
            <w:tcW w:w="2028" w:type="dxa"/>
          </w:tcPr>
          <w:p w14:paraId="25FB0D5D" w14:textId="77777777" w:rsidR="00410696" w:rsidRPr="00410696" w:rsidRDefault="00410696" w:rsidP="007A61EA">
            <w:pPr>
              <w:jc w:val="center"/>
              <w:rPr>
                <w:rFonts w:ascii="Arial" w:hAnsi="Arial" w:cs="Arial"/>
                <w:b/>
                <w:noProof/>
                <w:sz w:val="22"/>
                <w:szCs w:val="22"/>
              </w:rPr>
            </w:pPr>
            <w:r w:rsidRPr="00410696">
              <w:rPr>
                <w:rFonts w:ascii="Arial" w:hAnsi="Arial" w:cs="Arial"/>
                <w:b/>
                <w:noProof/>
                <w:sz w:val="22"/>
                <w:szCs w:val="22"/>
              </w:rPr>
              <w:t>2020</w:t>
            </w:r>
          </w:p>
        </w:tc>
        <w:tc>
          <w:tcPr>
            <w:tcW w:w="2027" w:type="dxa"/>
          </w:tcPr>
          <w:p w14:paraId="2B3C79DC" w14:textId="77777777" w:rsidR="00410696" w:rsidRPr="00410696" w:rsidRDefault="00410696" w:rsidP="007A61EA">
            <w:pPr>
              <w:jc w:val="center"/>
              <w:rPr>
                <w:rFonts w:ascii="Arial" w:hAnsi="Arial" w:cs="Arial"/>
                <w:b/>
                <w:noProof/>
                <w:sz w:val="22"/>
                <w:szCs w:val="22"/>
              </w:rPr>
            </w:pPr>
            <w:r w:rsidRPr="00410696">
              <w:rPr>
                <w:rFonts w:ascii="Arial" w:hAnsi="Arial" w:cs="Arial"/>
                <w:b/>
                <w:noProof/>
                <w:sz w:val="22"/>
                <w:szCs w:val="22"/>
              </w:rPr>
              <w:t>2021</w:t>
            </w:r>
          </w:p>
        </w:tc>
        <w:tc>
          <w:tcPr>
            <w:tcW w:w="2028" w:type="dxa"/>
          </w:tcPr>
          <w:p w14:paraId="4A1BB4ED" w14:textId="77777777" w:rsidR="00410696" w:rsidRPr="00410696" w:rsidRDefault="00410696" w:rsidP="007A61EA">
            <w:pPr>
              <w:jc w:val="center"/>
              <w:rPr>
                <w:rFonts w:ascii="Arial" w:hAnsi="Arial" w:cs="Arial"/>
                <w:b/>
                <w:noProof/>
                <w:sz w:val="22"/>
                <w:szCs w:val="22"/>
              </w:rPr>
            </w:pPr>
            <w:r w:rsidRPr="00410696">
              <w:rPr>
                <w:rFonts w:ascii="Arial" w:hAnsi="Arial" w:cs="Arial"/>
                <w:b/>
                <w:noProof/>
                <w:sz w:val="22"/>
                <w:szCs w:val="22"/>
              </w:rPr>
              <w:t>2022</w:t>
            </w:r>
          </w:p>
        </w:tc>
        <w:tc>
          <w:tcPr>
            <w:tcW w:w="2028" w:type="dxa"/>
          </w:tcPr>
          <w:p w14:paraId="23F8D74B" w14:textId="77777777" w:rsidR="00410696" w:rsidRPr="00410696" w:rsidRDefault="00410696" w:rsidP="007A61EA">
            <w:pPr>
              <w:jc w:val="center"/>
              <w:rPr>
                <w:rFonts w:ascii="Arial" w:hAnsi="Arial" w:cs="Arial"/>
                <w:b/>
                <w:noProof/>
                <w:sz w:val="22"/>
                <w:szCs w:val="22"/>
              </w:rPr>
            </w:pPr>
            <w:r w:rsidRPr="00410696">
              <w:rPr>
                <w:rFonts w:ascii="Arial" w:hAnsi="Arial" w:cs="Arial"/>
                <w:b/>
                <w:noProof/>
                <w:sz w:val="22"/>
                <w:szCs w:val="22"/>
              </w:rPr>
              <w:t>2023</w:t>
            </w:r>
          </w:p>
        </w:tc>
      </w:tr>
      <w:tr w:rsidR="00410696" w:rsidRPr="00410696" w14:paraId="09A4A92E" w14:textId="77777777" w:rsidTr="00410696">
        <w:trPr>
          <w:jc w:val="center"/>
        </w:trPr>
        <w:tc>
          <w:tcPr>
            <w:tcW w:w="2027" w:type="dxa"/>
          </w:tcPr>
          <w:p w14:paraId="61C6E526" w14:textId="77777777" w:rsidR="00410696" w:rsidRPr="00410696" w:rsidRDefault="00410696" w:rsidP="007A61EA">
            <w:pPr>
              <w:rPr>
                <w:rFonts w:ascii="Arial" w:hAnsi="Arial" w:cs="Arial"/>
                <w:noProof/>
                <w:sz w:val="22"/>
                <w:szCs w:val="22"/>
              </w:rPr>
            </w:pPr>
            <w:r w:rsidRPr="00410696">
              <w:rPr>
                <w:rFonts w:ascii="Arial" w:hAnsi="Arial" w:cs="Arial"/>
                <w:noProof/>
                <w:sz w:val="22"/>
                <w:szCs w:val="22"/>
              </w:rPr>
              <w:t>1 225,1 тыс. руб</w:t>
            </w:r>
          </w:p>
        </w:tc>
        <w:tc>
          <w:tcPr>
            <w:tcW w:w="2028" w:type="dxa"/>
          </w:tcPr>
          <w:p w14:paraId="2651CF14" w14:textId="77777777" w:rsidR="00410696" w:rsidRPr="00410696" w:rsidRDefault="00410696" w:rsidP="007A61EA">
            <w:pPr>
              <w:rPr>
                <w:rFonts w:ascii="Arial" w:hAnsi="Arial" w:cs="Arial"/>
                <w:noProof/>
                <w:sz w:val="22"/>
                <w:szCs w:val="22"/>
              </w:rPr>
            </w:pPr>
            <w:r w:rsidRPr="00410696">
              <w:rPr>
                <w:rFonts w:ascii="Arial" w:hAnsi="Arial" w:cs="Arial"/>
                <w:noProof/>
                <w:sz w:val="22"/>
                <w:szCs w:val="22"/>
              </w:rPr>
              <w:t>2 311,5 тыс. руб</w:t>
            </w:r>
          </w:p>
        </w:tc>
        <w:tc>
          <w:tcPr>
            <w:tcW w:w="2027" w:type="dxa"/>
          </w:tcPr>
          <w:p w14:paraId="2B81F7CD" w14:textId="77777777" w:rsidR="00410696" w:rsidRPr="00410696" w:rsidRDefault="00410696" w:rsidP="007A61EA">
            <w:pPr>
              <w:rPr>
                <w:rFonts w:ascii="Arial" w:hAnsi="Arial" w:cs="Arial"/>
                <w:noProof/>
                <w:sz w:val="22"/>
                <w:szCs w:val="22"/>
              </w:rPr>
            </w:pPr>
            <w:r w:rsidRPr="00410696">
              <w:rPr>
                <w:rFonts w:ascii="Arial" w:hAnsi="Arial" w:cs="Arial"/>
                <w:noProof/>
                <w:sz w:val="22"/>
                <w:szCs w:val="22"/>
              </w:rPr>
              <w:t>3 185,8 тыс. руб</w:t>
            </w:r>
          </w:p>
        </w:tc>
        <w:tc>
          <w:tcPr>
            <w:tcW w:w="2028" w:type="dxa"/>
          </w:tcPr>
          <w:p w14:paraId="340C3C87" w14:textId="77777777" w:rsidR="00410696" w:rsidRPr="00410696" w:rsidRDefault="00410696" w:rsidP="007A61EA">
            <w:pPr>
              <w:rPr>
                <w:rFonts w:ascii="Arial" w:hAnsi="Arial" w:cs="Arial"/>
                <w:noProof/>
                <w:sz w:val="22"/>
                <w:szCs w:val="22"/>
              </w:rPr>
            </w:pPr>
            <w:r w:rsidRPr="00410696">
              <w:rPr>
                <w:rFonts w:ascii="Arial" w:hAnsi="Arial" w:cs="Arial"/>
                <w:noProof/>
                <w:sz w:val="22"/>
                <w:szCs w:val="22"/>
              </w:rPr>
              <w:t>4 145,6 тыс. руб</w:t>
            </w:r>
          </w:p>
        </w:tc>
        <w:tc>
          <w:tcPr>
            <w:tcW w:w="2028" w:type="dxa"/>
          </w:tcPr>
          <w:p w14:paraId="547AE4B4" w14:textId="4AA9FABC" w:rsidR="00410696" w:rsidRPr="00410696" w:rsidRDefault="00410696" w:rsidP="007A61EA">
            <w:pPr>
              <w:rPr>
                <w:rFonts w:ascii="Arial" w:hAnsi="Arial" w:cs="Arial"/>
                <w:noProof/>
                <w:sz w:val="22"/>
                <w:szCs w:val="22"/>
              </w:rPr>
            </w:pPr>
            <w:r>
              <w:rPr>
                <w:rFonts w:ascii="Arial" w:hAnsi="Arial" w:cs="Arial"/>
                <w:noProof/>
                <w:sz w:val="22"/>
                <w:szCs w:val="22"/>
              </w:rPr>
              <w:t>3 567,4 тыс.руб.</w:t>
            </w:r>
          </w:p>
        </w:tc>
      </w:tr>
      <w:tr w:rsidR="00410696" w:rsidRPr="00410696" w14:paraId="1892EBAA" w14:textId="77777777" w:rsidTr="00410696">
        <w:trPr>
          <w:jc w:val="center"/>
        </w:trPr>
        <w:tc>
          <w:tcPr>
            <w:tcW w:w="2027" w:type="dxa"/>
          </w:tcPr>
          <w:p w14:paraId="0CFB10BF" w14:textId="77777777" w:rsidR="00410696" w:rsidRPr="00410696" w:rsidRDefault="00410696" w:rsidP="007A61EA">
            <w:pPr>
              <w:rPr>
                <w:rFonts w:ascii="Arial" w:hAnsi="Arial" w:cs="Arial"/>
                <w:noProof/>
                <w:sz w:val="22"/>
                <w:szCs w:val="22"/>
              </w:rPr>
            </w:pPr>
            <w:r w:rsidRPr="00410696">
              <w:rPr>
                <w:rFonts w:ascii="Arial" w:hAnsi="Arial" w:cs="Arial"/>
                <w:noProof/>
                <w:sz w:val="22"/>
                <w:szCs w:val="22"/>
              </w:rPr>
              <w:t>Местн.-1 225,1 тыс.р.</w:t>
            </w:r>
          </w:p>
        </w:tc>
        <w:tc>
          <w:tcPr>
            <w:tcW w:w="2028" w:type="dxa"/>
          </w:tcPr>
          <w:p w14:paraId="16BE2A5C" w14:textId="77777777" w:rsidR="00410696" w:rsidRPr="00410696" w:rsidRDefault="00410696" w:rsidP="007A61EA">
            <w:pPr>
              <w:rPr>
                <w:rFonts w:ascii="Arial" w:hAnsi="Arial" w:cs="Arial"/>
                <w:noProof/>
                <w:sz w:val="22"/>
                <w:szCs w:val="22"/>
              </w:rPr>
            </w:pPr>
            <w:r w:rsidRPr="00410696">
              <w:rPr>
                <w:rFonts w:ascii="Arial" w:hAnsi="Arial" w:cs="Arial"/>
                <w:noProof/>
                <w:sz w:val="22"/>
                <w:szCs w:val="22"/>
              </w:rPr>
              <w:t>Местн.-1 330,6 тыс.руб.</w:t>
            </w:r>
          </w:p>
          <w:p w14:paraId="186BBD07" w14:textId="77777777" w:rsidR="00410696" w:rsidRPr="00410696" w:rsidRDefault="00410696" w:rsidP="007A61EA">
            <w:pPr>
              <w:rPr>
                <w:rFonts w:ascii="Arial" w:hAnsi="Arial" w:cs="Arial"/>
                <w:noProof/>
                <w:sz w:val="22"/>
                <w:szCs w:val="22"/>
              </w:rPr>
            </w:pPr>
            <w:r w:rsidRPr="00410696">
              <w:rPr>
                <w:rFonts w:ascii="Arial" w:hAnsi="Arial" w:cs="Arial"/>
                <w:noProof/>
                <w:sz w:val="22"/>
                <w:szCs w:val="22"/>
              </w:rPr>
              <w:t>Фед.- 853,4 тыс.руб.</w:t>
            </w:r>
          </w:p>
          <w:p w14:paraId="783F7275" w14:textId="77777777" w:rsidR="00410696" w:rsidRPr="00410696" w:rsidRDefault="00410696" w:rsidP="007A61EA">
            <w:pPr>
              <w:rPr>
                <w:rFonts w:ascii="Arial" w:hAnsi="Arial" w:cs="Arial"/>
                <w:noProof/>
                <w:sz w:val="22"/>
                <w:szCs w:val="22"/>
              </w:rPr>
            </w:pPr>
            <w:r w:rsidRPr="00410696">
              <w:rPr>
                <w:rFonts w:ascii="Arial" w:hAnsi="Arial" w:cs="Arial"/>
                <w:noProof/>
                <w:sz w:val="22"/>
                <w:szCs w:val="22"/>
              </w:rPr>
              <w:t>Обл.-127,5тыс.руб.</w:t>
            </w:r>
          </w:p>
        </w:tc>
        <w:tc>
          <w:tcPr>
            <w:tcW w:w="2027" w:type="dxa"/>
          </w:tcPr>
          <w:p w14:paraId="3516E632" w14:textId="77777777" w:rsidR="00410696" w:rsidRPr="00410696" w:rsidRDefault="00410696" w:rsidP="007A61EA">
            <w:pPr>
              <w:rPr>
                <w:rFonts w:ascii="Arial" w:hAnsi="Arial" w:cs="Arial"/>
                <w:noProof/>
                <w:sz w:val="22"/>
                <w:szCs w:val="22"/>
              </w:rPr>
            </w:pPr>
            <w:r w:rsidRPr="00410696">
              <w:rPr>
                <w:rFonts w:ascii="Arial" w:hAnsi="Arial" w:cs="Arial"/>
                <w:noProof/>
                <w:sz w:val="22"/>
                <w:szCs w:val="22"/>
              </w:rPr>
              <w:t>Местн.-882,9 тыс. руб.</w:t>
            </w:r>
          </w:p>
          <w:p w14:paraId="4A89D106" w14:textId="77777777" w:rsidR="00410696" w:rsidRPr="00410696" w:rsidRDefault="00410696" w:rsidP="007A61EA">
            <w:pPr>
              <w:rPr>
                <w:rFonts w:ascii="Arial" w:hAnsi="Arial" w:cs="Arial"/>
                <w:noProof/>
                <w:sz w:val="22"/>
                <w:szCs w:val="22"/>
              </w:rPr>
            </w:pPr>
            <w:r w:rsidRPr="00410696">
              <w:rPr>
                <w:rFonts w:ascii="Arial" w:hAnsi="Arial" w:cs="Arial"/>
                <w:noProof/>
                <w:sz w:val="22"/>
                <w:szCs w:val="22"/>
              </w:rPr>
              <w:t>Фед.-2003,5тыс.руб.</w:t>
            </w:r>
          </w:p>
          <w:p w14:paraId="2424AA40" w14:textId="77777777" w:rsidR="00410696" w:rsidRPr="00410696" w:rsidRDefault="00410696" w:rsidP="007A61EA">
            <w:pPr>
              <w:rPr>
                <w:rFonts w:ascii="Arial" w:hAnsi="Arial" w:cs="Arial"/>
                <w:noProof/>
                <w:sz w:val="22"/>
                <w:szCs w:val="22"/>
              </w:rPr>
            </w:pPr>
            <w:r w:rsidRPr="00410696">
              <w:rPr>
                <w:rFonts w:ascii="Arial" w:hAnsi="Arial" w:cs="Arial"/>
                <w:noProof/>
                <w:sz w:val="22"/>
                <w:szCs w:val="22"/>
              </w:rPr>
              <w:t>Обл.-299,4тыс.руб.</w:t>
            </w:r>
          </w:p>
        </w:tc>
        <w:tc>
          <w:tcPr>
            <w:tcW w:w="2028" w:type="dxa"/>
          </w:tcPr>
          <w:p w14:paraId="2DA40F46" w14:textId="77777777" w:rsidR="00410696" w:rsidRPr="00410696" w:rsidRDefault="00410696" w:rsidP="007A61EA">
            <w:pPr>
              <w:rPr>
                <w:rFonts w:ascii="Arial" w:hAnsi="Arial" w:cs="Arial"/>
                <w:noProof/>
                <w:sz w:val="22"/>
                <w:szCs w:val="22"/>
              </w:rPr>
            </w:pPr>
            <w:r w:rsidRPr="00410696">
              <w:rPr>
                <w:rFonts w:ascii="Arial" w:hAnsi="Arial" w:cs="Arial"/>
                <w:noProof/>
                <w:sz w:val="22"/>
                <w:szCs w:val="22"/>
              </w:rPr>
              <w:t>Местн.-631,5тыс. руб.</w:t>
            </w:r>
          </w:p>
          <w:p w14:paraId="09EAC8D9" w14:textId="77777777" w:rsidR="00410696" w:rsidRPr="00410696" w:rsidRDefault="00410696" w:rsidP="007A61EA">
            <w:pPr>
              <w:rPr>
                <w:rFonts w:ascii="Arial" w:hAnsi="Arial" w:cs="Arial"/>
                <w:noProof/>
                <w:sz w:val="22"/>
                <w:szCs w:val="22"/>
              </w:rPr>
            </w:pPr>
            <w:r w:rsidRPr="00410696">
              <w:rPr>
                <w:rFonts w:ascii="Arial" w:hAnsi="Arial" w:cs="Arial"/>
                <w:noProof/>
                <w:sz w:val="22"/>
                <w:szCs w:val="22"/>
              </w:rPr>
              <w:t>Фед.-2 916,7тыс.руб.</w:t>
            </w:r>
          </w:p>
          <w:p w14:paraId="0F27ED33" w14:textId="77777777" w:rsidR="00410696" w:rsidRPr="00410696" w:rsidRDefault="00410696" w:rsidP="007A61EA">
            <w:pPr>
              <w:rPr>
                <w:rFonts w:ascii="Arial" w:hAnsi="Arial" w:cs="Arial"/>
                <w:noProof/>
                <w:sz w:val="22"/>
                <w:szCs w:val="22"/>
              </w:rPr>
            </w:pPr>
            <w:r w:rsidRPr="00410696">
              <w:rPr>
                <w:rFonts w:ascii="Arial" w:hAnsi="Arial" w:cs="Arial"/>
                <w:noProof/>
                <w:sz w:val="22"/>
                <w:szCs w:val="22"/>
              </w:rPr>
              <w:t>Обл.- 597,4тыс.руб.</w:t>
            </w:r>
          </w:p>
        </w:tc>
        <w:tc>
          <w:tcPr>
            <w:tcW w:w="2028" w:type="dxa"/>
          </w:tcPr>
          <w:p w14:paraId="09C37221" w14:textId="77777777" w:rsidR="00410696" w:rsidRPr="00410696" w:rsidRDefault="00410696" w:rsidP="007A61EA">
            <w:pPr>
              <w:rPr>
                <w:rFonts w:ascii="Arial" w:hAnsi="Arial" w:cs="Arial"/>
                <w:noProof/>
                <w:sz w:val="22"/>
                <w:szCs w:val="22"/>
              </w:rPr>
            </w:pPr>
            <w:r w:rsidRPr="00410696">
              <w:rPr>
                <w:rFonts w:ascii="Arial" w:hAnsi="Arial" w:cs="Arial"/>
                <w:noProof/>
                <w:sz w:val="22"/>
                <w:szCs w:val="22"/>
              </w:rPr>
              <w:t>Местн.-835,2тыс. руб.</w:t>
            </w:r>
          </w:p>
          <w:p w14:paraId="29FE2319" w14:textId="77777777" w:rsidR="00410696" w:rsidRPr="00410696" w:rsidRDefault="00410696" w:rsidP="007A61EA">
            <w:pPr>
              <w:rPr>
                <w:rFonts w:ascii="Arial" w:hAnsi="Arial" w:cs="Arial"/>
                <w:noProof/>
                <w:sz w:val="22"/>
                <w:szCs w:val="22"/>
              </w:rPr>
            </w:pPr>
            <w:r w:rsidRPr="00410696">
              <w:rPr>
                <w:rFonts w:ascii="Arial" w:hAnsi="Arial" w:cs="Arial"/>
                <w:noProof/>
                <w:sz w:val="22"/>
                <w:szCs w:val="22"/>
              </w:rPr>
              <w:t>Фед.-2 732,2тыс.руб.</w:t>
            </w:r>
          </w:p>
          <w:p w14:paraId="15953806" w14:textId="77777777" w:rsidR="00410696" w:rsidRPr="00410696" w:rsidRDefault="00410696" w:rsidP="007A61EA">
            <w:pPr>
              <w:rPr>
                <w:rFonts w:ascii="Arial" w:hAnsi="Arial" w:cs="Arial"/>
                <w:noProof/>
                <w:sz w:val="22"/>
                <w:szCs w:val="22"/>
              </w:rPr>
            </w:pPr>
          </w:p>
        </w:tc>
      </w:tr>
    </w:tbl>
    <w:p w14:paraId="50C1937C" w14:textId="77777777" w:rsidR="00C1731D" w:rsidRPr="00E05A34" w:rsidRDefault="00C1731D" w:rsidP="00C1731D">
      <w:pPr>
        <w:pStyle w:val="ab"/>
        <w:rPr>
          <w:color w:val="FF0000"/>
          <w:sz w:val="28"/>
          <w:szCs w:val="24"/>
        </w:rPr>
      </w:pPr>
    </w:p>
    <w:p w14:paraId="47AC70F0" w14:textId="00A55004" w:rsidR="004239BE" w:rsidRPr="009315E0" w:rsidRDefault="00C1731D" w:rsidP="009315E0">
      <w:pPr>
        <w:spacing w:line="276" w:lineRule="auto"/>
        <w:jc w:val="both"/>
        <w:rPr>
          <w:rFonts w:ascii="Arial" w:hAnsi="Arial" w:cs="Arial"/>
          <w:color w:val="FF0000"/>
          <w:sz w:val="24"/>
          <w:szCs w:val="24"/>
        </w:rPr>
      </w:pPr>
      <w:r w:rsidRPr="00665A69">
        <w:rPr>
          <w:b/>
          <w:color w:val="FF0000"/>
          <w:sz w:val="26"/>
          <w:szCs w:val="26"/>
        </w:rPr>
        <w:t xml:space="preserve"> </w:t>
      </w:r>
      <w:r>
        <w:rPr>
          <w:b/>
          <w:color w:val="FF0000"/>
          <w:sz w:val="26"/>
          <w:szCs w:val="26"/>
        </w:rPr>
        <w:tab/>
      </w:r>
      <w:r w:rsidR="004239BE" w:rsidRPr="009E22D3">
        <w:rPr>
          <w:rFonts w:ascii="Arial" w:hAnsi="Arial" w:cs="Arial"/>
          <w:sz w:val="24"/>
          <w:szCs w:val="24"/>
          <w:lang w:eastAsia="ar-SA"/>
        </w:rPr>
        <w:t>Финансовый 20</w:t>
      </w:r>
      <w:r w:rsidR="001021BB">
        <w:rPr>
          <w:rFonts w:ascii="Arial" w:hAnsi="Arial" w:cs="Arial"/>
          <w:sz w:val="24"/>
          <w:szCs w:val="24"/>
          <w:lang w:eastAsia="ar-SA"/>
        </w:rPr>
        <w:t>23</w:t>
      </w:r>
      <w:r w:rsidR="004239BE" w:rsidRPr="009E22D3">
        <w:rPr>
          <w:rFonts w:ascii="Arial" w:hAnsi="Arial" w:cs="Arial"/>
          <w:sz w:val="24"/>
          <w:szCs w:val="24"/>
          <w:lang w:eastAsia="ar-SA"/>
        </w:rPr>
        <w:t xml:space="preserve"> год учреждение завершило, полностью освоив бюджет, не имея дебиторской и кредиторской задолженностей.  Важным обстоятельством при этом является достаточная равномерность освоения средств по кварталам.</w:t>
      </w:r>
    </w:p>
    <w:p w14:paraId="2D2596AE" w14:textId="2A17DC70" w:rsidR="006F3A43" w:rsidRPr="00B642A8" w:rsidRDefault="006F3A43" w:rsidP="004239BE">
      <w:pPr>
        <w:spacing w:line="276" w:lineRule="auto"/>
        <w:ind w:firstLine="708"/>
        <w:jc w:val="both"/>
        <w:rPr>
          <w:rFonts w:ascii="Arial" w:hAnsi="Arial" w:cs="Arial"/>
          <w:sz w:val="24"/>
          <w:szCs w:val="24"/>
        </w:rPr>
      </w:pPr>
      <w:r w:rsidRPr="00B642A8">
        <w:rPr>
          <w:rFonts w:ascii="Arial" w:hAnsi="Arial" w:cs="Arial"/>
          <w:sz w:val="24"/>
          <w:szCs w:val="24"/>
        </w:rPr>
        <w:t>Отчёты о финансово-хозяйственной деятельности учреждения по итогам 20</w:t>
      </w:r>
      <w:r w:rsidR="009315E0">
        <w:rPr>
          <w:rFonts w:ascii="Arial" w:hAnsi="Arial" w:cs="Arial"/>
          <w:sz w:val="24"/>
          <w:szCs w:val="24"/>
        </w:rPr>
        <w:t>22</w:t>
      </w:r>
      <w:r w:rsidRPr="00B642A8">
        <w:rPr>
          <w:rFonts w:ascii="Arial" w:hAnsi="Arial" w:cs="Arial"/>
          <w:sz w:val="24"/>
          <w:szCs w:val="24"/>
        </w:rPr>
        <w:t xml:space="preserve"> календарного года представлены родительской общественности и опубликованы на официальном сайте школы.</w:t>
      </w:r>
    </w:p>
    <w:p w14:paraId="7B2F2405" w14:textId="37D9DADF" w:rsidR="00A36085" w:rsidRPr="00384B71" w:rsidRDefault="00BF45CE" w:rsidP="00BB6F74">
      <w:pPr>
        <w:pStyle w:val="1"/>
        <w:spacing w:before="120"/>
        <w:jc w:val="center"/>
        <w:rPr>
          <w:rFonts w:ascii="Arial" w:hAnsi="Arial" w:cs="Arial"/>
          <w:color w:val="auto"/>
        </w:rPr>
      </w:pPr>
      <w:bookmarkStart w:id="29" w:name="_Toc172213617"/>
      <w:r>
        <w:rPr>
          <w:rFonts w:ascii="Arial" w:hAnsi="Arial" w:cs="Arial"/>
          <w:color w:val="auto"/>
        </w:rPr>
        <w:t xml:space="preserve">Цели и задачи </w:t>
      </w:r>
      <w:r w:rsidR="004A0610">
        <w:rPr>
          <w:rFonts w:ascii="Arial" w:hAnsi="Arial" w:cs="Arial"/>
          <w:color w:val="auto"/>
        </w:rPr>
        <w:t>на 2024 – 2025</w:t>
      </w:r>
      <w:r w:rsidR="00127A2A" w:rsidRPr="00384B71">
        <w:rPr>
          <w:rFonts w:ascii="Arial" w:hAnsi="Arial" w:cs="Arial"/>
          <w:color w:val="auto"/>
        </w:rPr>
        <w:t xml:space="preserve"> учебный год</w:t>
      </w:r>
      <w:bookmarkEnd w:id="29"/>
    </w:p>
    <w:p w14:paraId="5A85D178" w14:textId="77777777" w:rsidR="002D46AF" w:rsidRPr="006446F6" w:rsidRDefault="002D46AF" w:rsidP="002D46AF">
      <w:pPr>
        <w:spacing w:line="276" w:lineRule="auto"/>
        <w:ind w:firstLine="709"/>
        <w:jc w:val="both"/>
        <w:rPr>
          <w:rFonts w:ascii="Arial" w:hAnsi="Arial" w:cs="Arial"/>
          <w:sz w:val="24"/>
          <w:szCs w:val="24"/>
        </w:rPr>
      </w:pPr>
    </w:p>
    <w:p w14:paraId="27F2FDDA" w14:textId="40F29669" w:rsidR="002D46AF" w:rsidRDefault="00915648" w:rsidP="002D46AF">
      <w:pPr>
        <w:spacing w:line="276" w:lineRule="auto"/>
        <w:ind w:firstLine="709"/>
        <w:jc w:val="both"/>
        <w:rPr>
          <w:rFonts w:ascii="Arial" w:hAnsi="Arial" w:cs="Arial"/>
          <w:sz w:val="24"/>
          <w:szCs w:val="24"/>
        </w:rPr>
      </w:pPr>
      <w:r>
        <w:rPr>
          <w:rFonts w:ascii="Arial" w:hAnsi="Arial" w:cs="Arial"/>
          <w:sz w:val="24"/>
          <w:szCs w:val="24"/>
        </w:rPr>
        <w:t>В предстоящем 202</w:t>
      </w:r>
      <w:r w:rsidR="004A0610">
        <w:rPr>
          <w:rFonts w:ascii="Arial" w:hAnsi="Arial" w:cs="Arial"/>
          <w:sz w:val="24"/>
          <w:szCs w:val="24"/>
        </w:rPr>
        <w:t>4-2025</w:t>
      </w:r>
      <w:r w:rsidR="00BF6F85" w:rsidRPr="009B3CC3">
        <w:rPr>
          <w:rFonts w:ascii="Arial" w:hAnsi="Arial" w:cs="Arial"/>
          <w:sz w:val="24"/>
          <w:szCs w:val="24"/>
        </w:rPr>
        <w:t xml:space="preserve"> учебном году коллекти</w:t>
      </w:r>
      <w:r w:rsidR="00443AB8" w:rsidRPr="009B3CC3">
        <w:rPr>
          <w:rFonts w:ascii="Arial" w:hAnsi="Arial" w:cs="Arial"/>
          <w:sz w:val="24"/>
          <w:szCs w:val="24"/>
        </w:rPr>
        <w:t>в</w:t>
      </w:r>
      <w:r w:rsidR="00BF6F85" w:rsidRPr="009B3CC3">
        <w:rPr>
          <w:rFonts w:ascii="Arial" w:hAnsi="Arial" w:cs="Arial"/>
          <w:sz w:val="24"/>
          <w:szCs w:val="24"/>
        </w:rPr>
        <w:t xml:space="preserve"> будет работать над решением следующих вопросов</w:t>
      </w:r>
      <w:r w:rsidR="002D46AF" w:rsidRPr="009B3CC3">
        <w:rPr>
          <w:rFonts w:ascii="Arial" w:hAnsi="Arial" w:cs="Arial"/>
          <w:sz w:val="24"/>
          <w:szCs w:val="24"/>
        </w:rPr>
        <w:t>:</w:t>
      </w:r>
    </w:p>
    <w:p w14:paraId="2BF6BF81" w14:textId="2F5B8590" w:rsidR="00682760" w:rsidRDefault="001F16F4" w:rsidP="00E64E7E">
      <w:pPr>
        <w:pStyle w:val="a6"/>
        <w:numPr>
          <w:ilvl w:val="0"/>
          <w:numId w:val="12"/>
        </w:numPr>
        <w:spacing w:line="276" w:lineRule="auto"/>
        <w:jc w:val="both"/>
        <w:rPr>
          <w:rFonts w:ascii="Arial" w:hAnsi="Arial" w:cs="Arial"/>
          <w:sz w:val="24"/>
          <w:szCs w:val="24"/>
        </w:rPr>
      </w:pPr>
      <w:r>
        <w:rPr>
          <w:rFonts w:ascii="Arial" w:hAnsi="Arial" w:cs="Arial"/>
          <w:sz w:val="24"/>
          <w:szCs w:val="24"/>
        </w:rPr>
        <w:t xml:space="preserve">Продолжение перехода на обновлённые ФГОС; введение обновлённых ФГОС в 8 и 11 </w:t>
      </w:r>
      <w:r w:rsidR="00682760">
        <w:rPr>
          <w:rFonts w:ascii="Arial" w:hAnsi="Arial" w:cs="Arial"/>
          <w:sz w:val="24"/>
          <w:szCs w:val="24"/>
        </w:rPr>
        <w:t>классах;</w:t>
      </w:r>
    </w:p>
    <w:p w14:paraId="54640A9E" w14:textId="364A89A4" w:rsidR="00682760" w:rsidRDefault="001F16F4" w:rsidP="00E64E7E">
      <w:pPr>
        <w:pStyle w:val="a6"/>
        <w:numPr>
          <w:ilvl w:val="0"/>
          <w:numId w:val="12"/>
        </w:numPr>
        <w:spacing w:line="276" w:lineRule="auto"/>
        <w:jc w:val="both"/>
        <w:rPr>
          <w:rFonts w:ascii="Arial" w:hAnsi="Arial" w:cs="Arial"/>
          <w:sz w:val="24"/>
          <w:szCs w:val="24"/>
        </w:rPr>
      </w:pPr>
      <w:r>
        <w:rPr>
          <w:rFonts w:ascii="Arial" w:hAnsi="Arial" w:cs="Arial"/>
          <w:sz w:val="24"/>
          <w:szCs w:val="24"/>
        </w:rPr>
        <w:t xml:space="preserve">реализация </w:t>
      </w:r>
      <w:r w:rsidR="00682760">
        <w:rPr>
          <w:rFonts w:ascii="Arial" w:hAnsi="Arial" w:cs="Arial"/>
          <w:sz w:val="24"/>
          <w:szCs w:val="24"/>
        </w:rPr>
        <w:t>основных образовательных программ на основе Федеральных образовательных программ;</w:t>
      </w:r>
    </w:p>
    <w:p w14:paraId="648F3650" w14:textId="6113656C" w:rsidR="001F16F4" w:rsidRDefault="001F16F4" w:rsidP="00E64E7E">
      <w:pPr>
        <w:pStyle w:val="a6"/>
        <w:numPr>
          <w:ilvl w:val="0"/>
          <w:numId w:val="12"/>
        </w:numPr>
        <w:spacing w:line="276" w:lineRule="auto"/>
        <w:jc w:val="both"/>
        <w:rPr>
          <w:rFonts w:ascii="Arial" w:hAnsi="Arial" w:cs="Arial"/>
          <w:sz w:val="24"/>
          <w:szCs w:val="24"/>
        </w:rPr>
      </w:pPr>
      <w:r>
        <w:rPr>
          <w:rFonts w:ascii="Arial" w:hAnsi="Arial" w:cs="Arial"/>
          <w:sz w:val="24"/>
          <w:szCs w:val="24"/>
        </w:rPr>
        <w:t>введение курса «Труд (технология)»;</w:t>
      </w:r>
    </w:p>
    <w:p w14:paraId="4026C65D" w14:textId="03758655" w:rsidR="001F16F4" w:rsidRDefault="001F16F4" w:rsidP="00E64E7E">
      <w:pPr>
        <w:pStyle w:val="a6"/>
        <w:numPr>
          <w:ilvl w:val="0"/>
          <w:numId w:val="12"/>
        </w:numPr>
        <w:spacing w:line="276" w:lineRule="auto"/>
        <w:jc w:val="both"/>
        <w:rPr>
          <w:rFonts w:ascii="Arial" w:hAnsi="Arial" w:cs="Arial"/>
          <w:sz w:val="24"/>
          <w:szCs w:val="24"/>
        </w:rPr>
      </w:pPr>
      <w:r>
        <w:rPr>
          <w:rFonts w:ascii="Arial" w:hAnsi="Arial" w:cs="Arial"/>
          <w:sz w:val="24"/>
          <w:szCs w:val="24"/>
        </w:rPr>
        <w:t>введение курса «Основы безопасности и защиты Родины»;</w:t>
      </w:r>
    </w:p>
    <w:p w14:paraId="6675B209" w14:textId="124C802E" w:rsidR="00682760" w:rsidRDefault="00682760" w:rsidP="00E64E7E">
      <w:pPr>
        <w:pStyle w:val="a6"/>
        <w:numPr>
          <w:ilvl w:val="0"/>
          <w:numId w:val="12"/>
        </w:numPr>
        <w:spacing w:line="276" w:lineRule="auto"/>
        <w:jc w:val="both"/>
        <w:rPr>
          <w:rFonts w:ascii="Arial" w:hAnsi="Arial" w:cs="Arial"/>
          <w:sz w:val="24"/>
          <w:szCs w:val="24"/>
        </w:rPr>
      </w:pPr>
      <w:r>
        <w:rPr>
          <w:rFonts w:ascii="Arial" w:hAnsi="Arial" w:cs="Arial"/>
          <w:sz w:val="24"/>
          <w:szCs w:val="24"/>
        </w:rPr>
        <w:lastRenderedPageBreak/>
        <w:t>обновление фонда учебников в соответствии с ФГОС и ФОП;</w:t>
      </w:r>
    </w:p>
    <w:p w14:paraId="57E008A6" w14:textId="675E8B5F" w:rsidR="00986110" w:rsidRDefault="00986110" w:rsidP="00E64E7E">
      <w:pPr>
        <w:pStyle w:val="a6"/>
        <w:numPr>
          <w:ilvl w:val="0"/>
          <w:numId w:val="12"/>
        </w:numPr>
        <w:spacing w:line="276" w:lineRule="auto"/>
        <w:jc w:val="both"/>
        <w:rPr>
          <w:rFonts w:ascii="Arial" w:hAnsi="Arial" w:cs="Arial"/>
          <w:sz w:val="24"/>
          <w:szCs w:val="24"/>
        </w:rPr>
      </w:pPr>
      <w:r>
        <w:rPr>
          <w:rFonts w:ascii="Arial" w:hAnsi="Arial" w:cs="Arial"/>
          <w:sz w:val="24"/>
          <w:szCs w:val="24"/>
        </w:rPr>
        <w:t>повышение качества освоения образовательных программ всех уровней;</w:t>
      </w:r>
    </w:p>
    <w:p w14:paraId="3EC144CC" w14:textId="5007D76B" w:rsidR="00A61E22" w:rsidRDefault="00A61E22" w:rsidP="00E64E7E">
      <w:pPr>
        <w:pStyle w:val="a6"/>
        <w:numPr>
          <w:ilvl w:val="0"/>
          <w:numId w:val="12"/>
        </w:numPr>
        <w:spacing w:line="276" w:lineRule="auto"/>
        <w:jc w:val="both"/>
        <w:rPr>
          <w:rFonts w:ascii="Arial" w:hAnsi="Arial" w:cs="Arial"/>
          <w:sz w:val="24"/>
          <w:szCs w:val="24"/>
        </w:rPr>
      </w:pPr>
      <w:r>
        <w:rPr>
          <w:rFonts w:ascii="Arial" w:hAnsi="Arial" w:cs="Arial"/>
          <w:sz w:val="24"/>
          <w:szCs w:val="24"/>
        </w:rPr>
        <w:t>реализация мероприятий в рамках федеральной Программы воспитания;</w:t>
      </w:r>
    </w:p>
    <w:p w14:paraId="3A08F955" w14:textId="2AFFE722" w:rsidR="001F16F4" w:rsidRDefault="001F16F4" w:rsidP="00E64E7E">
      <w:pPr>
        <w:pStyle w:val="a6"/>
        <w:numPr>
          <w:ilvl w:val="0"/>
          <w:numId w:val="12"/>
        </w:numPr>
        <w:spacing w:line="276" w:lineRule="auto"/>
        <w:jc w:val="both"/>
        <w:rPr>
          <w:rFonts w:ascii="Arial" w:hAnsi="Arial" w:cs="Arial"/>
          <w:sz w:val="24"/>
          <w:szCs w:val="24"/>
        </w:rPr>
      </w:pPr>
      <w:r>
        <w:rPr>
          <w:rFonts w:ascii="Arial" w:hAnsi="Arial" w:cs="Arial"/>
          <w:sz w:val="24"/>
          <w:szCs w:val="24"/>
        </w:rPr>
        <w:t>разработка Программы развития школы в связи с завершением Программы развития на 2021-2024 г.г.;</w:t>
      </w:r>
    </w:p>
    <w:p w14:paraId="3652DB78" w14:textId="264FE285" w:rsidR="001F16F4" w:rsidRDefault="001F16F4" w:rsidP="00E64E7E">
      <w:pPr>
        <w:pStyle w:val="a6"/>
        <w:numPr>
          <w:ilvl w:val="0"/>
          <w:numId w:val="12"/>
        </w:numPr>
        <w:spacing w:line="276" w:lineRule="auto"/>
        <w:jc w:val="both"/>
        <w:rPr>
          <w:rFonts w:ascii="Arial" w:hAnsi="Arial" w:cs="Arial"/>
          <w:sz w:val="24"/>
          <w:szCs w:val="24"/>
        </w:rPr>
      </w:pPr>
      <w:r>
        <w:rPr>
          <w:rFonts w:ascii="Arial" w:hAnsi="Arial" w:cs="Arial"/>
          <w:sz w:val="24"/>
          <w:szCs w:val="24"/>
        </w:rPr>
        <w:t xml:space="preserve">обеспечение комплекса условий (кадровых, учебно-методических, организационно-управленческих) для реализации программ по робототехнике, </w:t>
      </w:r>
      <w:r w:rsidRPr="001F16F4">
        <w:rPr>
          <w:rFonts w:ascii="Arial" w:hAnsi="Arial" w:cs="Arial"/>
          <w:sz w:val="24"/>
          <w:szCs w:val="24"/>
        </w:rPr>
        <w:t>3</w:t>
      </w:r>
      <w:r>
        <w:rPr>
          <w:rFonts w:ascii="Arial" w:hAnsi="Arial" w:cs="Arial"/>
          <w:sz w:val="24"/>
          <w:szCs w:val="24"/>
          <w:lang w:val="en-US"/>
        </w:rPr>
        <w:t>D</w:t>
      </w:r>
      <w:r>
        <w:rPr>
          <w:rFonts w:ascii="Arial" w:hAnsi="Arial" w:cs="Arial"/>
          <w:sz w:val="24"/>
          <w:szCs w:val="24"/>
        </w:rPr>
        <w:t>-моделированию, конструированию и управлению беспилотными летательными аппаратами;</w:t>
      </w:r>
    </w:p>
    <w:p w14:paraId="61B1C502" w14:textId="0B8BCEE3" w:rsidR="001F16F4" w:rsidRDefault="001F16F4" w:rsidP="00E64E7E">
      <w:pPr>
        <w:pStyle w:val="a6"/>
        <w:numPr>
          <w:ilvl w:val="0"/>
          <w:numId w:val="12"/>
        </w:numPr>
        <w:spacing w:line="276" w:lineRule="auto"/>
        <w:jc w:val="both"/>
        <w:rPr>
          <w:rFonts w:ascii="Arial" w:hAnsi="Arial" w:cs="Arial"/>
          <w:sz w:val="24"/>
          <w:szCs w:val="24"/>
        </w:rPr>
      </w:pPr>
      <w:r>
        <w:rPr>
          <w:rFonts w:ascii="Arial" w:hAnsi="Arial" w:cs="Arial"/>
          <w:sz w:val="24"/>
          <w:szCs w:val="24"/>
        </w:rPr>
        <w:t>повышение эффективности работы в рамках таких проектов, как «Юнармия», «Эко-школа», «Историческая параллель», «Математическая вертикаль», активиз</w:t>
      </w:r>
      <w:r w:rsidR="00986110">
        <w:rPr>
          <w:rFonts w:ascii="Arial" w:hAnsi="Arial" w:cs="Arial"/>
          <w:sz w:val="24"/>
          <w:szCs w:val="24"/>
        </w:rPr>
        <w:t>ировать участие в сессиях ДАНЮИ;</w:t>
      </w:r>
    </w:p>
    <w:p w14:paraId="0D8CA326" w14:textId="717BF633" w:rsidR="00986110" w:rsidRDefault="00986110" w:rsidP="00E64E7E">
      <w:pPr>
        <w:pStyle w:val="a6"/>
        <w:numPr>
          <w:ilvl w:val="0"/>
          <w:numId w:val="12"/>
        </w:numPr>
        <w:spacing w:line="276" w:lineRule="auto"/>
        <w:jc w:val="both"/>
        <w:rPr>
          <w:rFonts w:ascii="Arial" w:hAnsi="Arial" w:cs="Arial"/>
          <w:sz w:val="24"/>
          <w:szCs w:val="24"/>
        </w:rPr>
      </w:pPr>
      <w:r>
        <w:rPr>
          <w:rFonts w:ascii="Arial" w:hAnsi="Arial" w:cs="Arial"/>
          <w:sz w:val="24"/>
          <w:szCs w:val="24"/>
        </w:rPr>
        <w:t>вовлечение педагогов к участию в конкурсах профессионального мастерства.</w:t>
      </w:r>
    </w:p>
    <w:p w14:paraId="5357B1D2" w14:textId="77777777" w:rsidR="00A3043F" w:rsidRPr="00BB41F7" w:rsidRDefault="00A3043F" w:rsidP="00991B42">
      <w:pPr>
        <w:spacing w:after="200" w:line="276" w:lineRule="auto"/>
        <w:jc w:val="center"/>
        <w:rPr>
          <w:b/>
          <w:sz w:val="32"/>
          <w:szCs w:val="32"/>
        </w:rPr>
      </w:pPr>
    </w:p>
    <w:sectPr w:rsidR="00A3043F" w:rsidRPr="00BB41F7" w:rsidSect="00C13DFD">
      <w:footerReference w:type="default" r:id="rId98"/>
      <w:type w:val="continuous"/>
      <w:pgSz w:w="11906" w:h="16838"/>
      <w:pgMar w:top="1134" w:right="851" w:bottom="1134" w:left="90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2" w:author="Юлия" w:date="2022-05-04T16:05:00Z" w:initials="Ю">
    <w:p w14:paraId="29CB334A" w14:textId="77777777" w:rsidR="001F16F4" w:rsidRPr="004E3EEF" w:rsidRDefault="001F16F4" w:rsidP="006F1593">
      <w:pPr>
        <w:pStyle w:val="affc"/>
        <w:rPr>
          <w:lang w:val="ru-RU"/>
        </w:rPr>
      </w:pPr>
      <w:r>
        <w:rPr>
          <w:rStyle w:val="affb"/>
        </w:rPr>
        <w:annotationRef/>
      </w:r>
      <w:r>
        <w:rPr>
          <w:lang w:val="ru-RU"/>
        </w:rPr>
        <w:t>А-</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29CB334A"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37E22A" w14:textId="77777777" w:rsidR="00C13261" w:rsidRDefault="00C13261" w:rsidP="009A5624">
      <w:r>
        <w:separator/>
      </w:r>
    </w:p>
  </w:endnote>
  <w:endnote w:type="continuationSeparator" w:id="0">
    <w:p w14:paraId="70B5ABCA" w14:textId="77777777" w:rsidR="00C13261" w:rsidRDefault="00C13261" w:rsidP="009A56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Yu Gothic UI"/>
    <w:panose1 w:val="02020609040205080304"/>
    <w:charset w:val="80"/>
    <w:family w:val="roman"/>
    <w:pitch w:val="fixed"/>
    <w:sig w:usb0="00000001"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00000000" w:usb1="E9DFFFFF" w:usb2="0000003F" w:usb3="00000000" w:csb0="003F01FF" w:csb1="00000000"/>
  </w:font>
  <w:font w:name="Book Antiqua">
    <w:panose1 w:val="02040602050305030304"/>
    <w:charset w:val="CC"/>
    <w:family w:val="roman"/>
    <w:pitch w:val="variable"/>
    <w:sig w:usb0="00000287" w:usb1="00000000" w:usb2="00000000" w:usb3="00000000" w:csb0="0000009F" w:csb1="00000000"/>
  </w:font>
  <w:font w:name="OfficinaSansBoldITC">
    <w:altName w:val="Arial"/>
    <w:charset w:val="00"/>
    <w:family w:val="swiss"/>
    <w:pitch w:val="variable"/>
  </w:font>
  <w:font w:name="SchoolBookSanPin">
    <w:altName w:val="Times New Roman"/>
    <w:panose1 w:val="00000000000000000000"/>
    <w:charset w:val="00"/>
    <w:family w:val="roman"/>
    <w:notTrueType/>
    <w:pitch w:val="default"/>
    <w:sig w:usb0="00000001" w:usb1="08070000" w:usb2="00000010" w:usb3="00000000" w:csb0="00020000"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28691570"/>
      <w:docPartObj>
        <w:docPartGallery w:val="Page Numbers (Bottom of Page)"/>
        <w:docPartUnique/>
      </w:docPartObj>
    </w:sdtPr>
    <w:sdtContent>
      <w:p w14:paraId="778BA47A" w14:textId="27E87F8A" w:rsidR="001F16F4" w:rsidRDefault="001F16F4">
        <w:pPr>
          <w:pStyle w:val="af"/>
          <w:jc w:val="right"/>
        </w:pPr>
        <w:r>
          <w:fldChar w:fldCharType="begin"/>
        </w:r>
        <w:r>
          <w:instrText>PAGE   \* MERGEFORMAT</w:instrText>
        </w:r>
        <w:r>
          <w:fldChar w:fldCharType="separate"/>
        </w:r>
        <w:r w:rsidR="006C3A63">
          <w:rPr>
            <w:noProof/>
          </w:rPr>
          <w:t>87</w:t>
        </w:r>
        <w:r>
          <w:rPr>
            <w:noProof/>
          </w:rPr>
          <w:fldChar w:fldCharType="end"/>
        </w:r>
      </w:p>
    </w:sdtContent>
  </w:sdt>
  <w:p w14:paraId="4331D900" w14:textId="77777777" w:rsidR="001F16F4" w:rsidRDefault="001F16F4">
    <w:pPr>
      <w:pStyle w:val="af"/>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97141C" w14:textId="77777777" w:rsidR="00C13261" w:rsidRDefault="00C13261" w:rsidP="009A5624">
      <w:r>
        <w:separator/>
      </w:r>
    </w:p>
  </w:footnote>
  <w:footnote w:type="continuationSeparator" w:id="0">
    <w:p w14:paraId="4887EE47" w14:textId="77777777" w:rsidR="00C13261" w:rsidRDefault="00C13261" w:rsidP="009A5624">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02"/>
    <w:multiLevelType w:val="multilevel"/>
    <w:tmpl w:val="00000002"/>
    <w:name w:val="WW8Num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370"/>
        </w:tabs>
        <w:ind w:left="107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15:restartNumberingAfterBreak="0">
    <w:nsid w:val="00000004"/>
    <w:multiLevelType w:val="multilevel"/>
    <w:tmpl w:val="00000004"/>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1E73804"/>
    <w:multiLevelType w:val="hybridMultilevel"/>
    <w:tmpl w:val="F06CF28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 w15:restartNumberingAfterBreak="0">
    <w:nsid w:val="04A13863"/>
    <w:multiLevelType w:val="multilevel"/>
    <w:tmpl w:val="F8C2CDB4"/>
    <w:lvl w:ilvl="0">
      <w:start w:val="1"/>
      <w:numFmt w:val="bullet"/>
      <w:lvlText w:val=""/>
      <w:lvlJc w:val="left"/>
      <w:pPr>
        <w:tabs>
          <w:tab w:val="num" w:pos="0"/>
        </w:tabs>
        <w:ind w:left="1428" w:hanging="360"/>
      </w:pPr>
      <w:rPr>
        <w:rFonts w:ascii="Symbol" w:hAnsi="Symbol" w:cs="Symbol" w:hint="default"/>
      </w:rPr>
    </w:lvl>
    <w:lvl w:ilvl="1">
      <w:start w:val="1"/>
      <w:numFmt w:val="bullet"/>
      <w:lvlText w:val="o"/>
      <w:lvlJc w:val="left"/>
      <w:pPr>
        <w:tabs>
          <w:tab w:val="num" w:pos="0"/>
        </w:tabs>
        <w:ind w:left="2148" w:hanging="360"/>
      </w:pPr>
      <w:rPr>
        <w:rFonts w:ascii="Courier New" w:hAnsi="Courier New" w:cs="Courier New" w:hint="default"/>
      </w:rPr>
    </w:lvl>
    <w:lvl w:ilvl="2">
      <w:start w:val="1"/>
      <w:numFmt w:val="bullet"/>
      <w:lvlText w:val=""/>
      <w:lvlJc w:val="left"/>
      <w:pPr>
        <w:tabs>
          <w:tab w:val="num" w:pos="0"/>
        </w:tabs>
        <w:ind w:left="2868" w:hanging="360"/>
      </w:pPr>
      <w:rPr>
        <w:rFonts w:ascii="Wingdings" w:hAnsi="Wingdings" w:cs="Wingdings" w:hint="default"/>
      </w:rPr>
    </w:lvl>
    <w:lvl w:ilvl="3">
      <w:start w:val="1"/>
      <w:numFmt w:val="bullet"/>
      <w:lvlText w:val=""/>
      <w:lvlJc w:val="left"/>
      <w:pPr>
        <w:tabs>
          <w:tab w:val="num" w:pos="0"/>
        </w:tabs>
        <w:ind w:left="3588" w:hanging="360"/>
      </w:pPr>
      <w:rPr>
        <w:rFonts w:ascii="Symbol" w:hAnsi="Symbol" w:cs="Symbol" w:hint="default"/>
      </w:rPr>
    </w:lvl>
    <w:lvl w:ilvl="4">
      <w:start w:val="1"/>
      <w:numFmt w:val="bullet"/>
      <w:lvlText w:val="o"/>
      <w:lvlJc w:val="left"/>
      <w:pPr>
        <w:tabs>
          <w:tab w:val="num" w:pos="0"/>
        </w:tabs>
        <w:ind w:left="4308" w:hanging="360"/>
      </w:pPr>
      <w:rPr>
        <w:rFonts w:ascii="Courier New" w:hAnsi="Courier New" w:cs="Courier New" w:hint="default"/>
      </w:rPr>
    </w:lvl>
    <w:lvl w:ilvl="5">
      <w:start w:val="1"/>
      <w:numFmt w:val="bullet"/>
      <w:lvlText w:val=""/>
      <w:lvlJc w:val="left"/>
      <w:pPr>
        <w:tabs>
          <w:tab w:val="num" w:pos="0"/>
        </w:tabs>
        <w:ind w:left="5028" w:hanging="360"/>
      </w:pPr>
      <w:rPr>
        <w:rFonts w:ascii="Wingdings" w:hAnsi="Wingdings" w:cs="Wingdings" w:hint="default"/>
      </w:rPr>
    </w:lvl>
    <w:lvl w:ilvl="6">
      <w:start w:val="1"/>
      <w:numFmt w:val="bullet"/>
      <w:lvlText w:val=""/>
      <w:lvlJc w:val="left"/>
      <w:pPr>
        <w:tabs>
          <w:tab w:val="num" w:pos="0"/>
        </w:tabs>
        <w:ind w:left="5748" w:hanging="360"/>
      </w:pPr>
      <w:rPr>
        <w:rFonts w:ascii="Symbol" w:hAnsi="Symbol" w:cs="Symbol" w:hint="default"/>
      </w:rPr>
    </w:lvl>
    <w:lvl w:ilvl="7">
      <w:start w:val="1"/>
      <w:numFmt w:val="bullet"/>
      <w:lvlText w:val="o"/>
      <w:lvlJc w:val="left"/>
      <w:pPr>
        <w:tabs>
          <w:tab w:val="num" w:pos="0"/>
        </w:tabs>
        <w:ind w:left="6468" w:hanging="360"/>
      </w:pPr>
      <w:rPr>
        <w:rFonts w:ascii="Courier New" w:hAnsi="Courier New" w:cs="Courier New" w:hint="default"/>
      </w:rPr>
    </w:lvl>
    <w:lvl w:ilvl="8">
      <w:start w:val="1"/>
      <w:numFmt w:val="bullet"/>
      <w:lvlText w:val=""/>
      <w:lvlJc w:val="left"/>
      <w:pPr>
        <w:tabs>
          <w:tab w:val="num" w:pos="0"/>
        </w:tabs>
        <w:ind w:left="7188" w:hanging="360"/>
      </w:pPr>
      <w:rPr>
        <w:rFonts w:ascii="Wingdings" w:hAnsi="Wingdings" w:cs="Wingdings" w:hint="default"/>
      </w:rPr>
    </w:lvl>
  </w:abstractNum>
  <w:abstractNum w:abstractNumId="6" w15:restartNumberingAfterBreak="0">
    <w:nsid w:val="0549735F"/>
    <w:multiLevelType w:val="multilevel"/>
    <w:tmpl w:val="7D7EE18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0762764D"/>
    <w:multiLevelType w:val="hybridMultilevel"/>
    <w:tmpl w:val="892A96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6415ECF"/>
    <w:multiLevelType w:val="hybridMultilevel"/>
    <w:tmpl w:val="4B22B9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AC22BDD"/>
    <w:multiLevelType w:val="hybridMultilevel"/>
    <w:tmpl w:val="2A5C5E3C"/>
    <w:lvl w:ilvl="0" w:tplc="7DC43008">
      <w:start w:val="1"/>
      <w:numFmt w:val="bullet"/>
      <w:pStyle w:val="a"/>
      <w:lvlText w:val=""/>
      <w:lvlJc w:val="left"/>
      <w:pPr>
        <w:tabs>
          <w:tab w:val="num" w:pos="0"/>
        </w:tabs>
        <w:ind w:left="113" w:hanging="113"/>
      </w:pPr>
      <w:rPr>
        <w:rFonts w:ascii="Wingdings" w:hAnsi="Wingdings" w:hint="default"/>
      </w:rPr>
    </w:lvl>
    <w:lvl w:ilvl="1" w:tplc="4EB84F90">
      <w:numFmt w:val="bullet"/>
      <w:lvlText w:val=""/>
      <w:lvlJc w:val="left"/>
      <w:pPr>
        <w:tabs>
          <w:tab w:val="num" w:pos="1440"/>
        </w:tabs>
        <w:ind w:left="1440" w:hanging="360"/>
      </w:pPr>
      <w:rPr>
        <w:rFonts w:ascii="Symbol" w:eastAsia="Times New Roman" w:hAnsi="Symbol" w:cs="Times New Roman"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BC6387C"/>
    <w:multiLevelType w:val="multilevel"/>
    <w:tmpl w:val="7DD83120"/>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DA03AF8"/>
    <w:multiLevelType w:val="hybridMultilevel"/>
    <w:tmpl w:val="D7B496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0AF0B4B"/>
    <w:multiLevelType w:val="multilevel"/>
    <w:tmpl w:val="F09C3504"/>
    <w:lvl w:ilvl="0">
      <w:start w:val="1"/>
      <w:numFmt w:val="bullet"/>
      <w:lvlText w:val=""/>
      <w:lvlJc w:val="left"/>
      <w:pPr>
        <w:tabs>
          <w:tab w:val="num" w:pos="720"/>
        </w:tabs>
        <w:ind w:left="720" w:hanging="360"/>
      </w:pPr>
      <w:rPr>
        <w:rFonts w:ascii="Symbol" w:hAnsi="Symbol"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447C91"/>
    <w:multiLevelType w:val="multilevel"/>
    <w:tmpl w:val="4CEA3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92246EA"/>
    <w:multiLevelType w:val="multilevel"/>
    <w:tmpl w:val="7D7EE18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92B178E"/>
    <w:multiLevelType w:val="hybridMultilevel"/>
    <w:tmpl w:val="8A148D3C"/>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AFF4614"/>
    <w:multiLevelType w:val="hybridMultilevel"/>
    <w:tmpl w:val="9858F60C"/>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7" w15:restartNumberingAfterBreak="0">
    <w:nsid w:val="32B21EBB"/>
    <w:multiLevelType w:val="multilevel"/>
    <w:tmpl w:val="56569898"/>
    <w:lvl w:ilvl="0">
      <w:start w:val="1"/>
      <w:numFmt w:val="decimal"/>
      <w:pStyle w:val="1"/>
      <w:lvlText w:val="%1"/>
      <w:lvlJc w:val="left"/>
      <w:pPr>
        <w:ind w:left="432" w:hanging="432"/>
      </w:pPr>
      <w:rPr>
        <w:sz w:val="28"/>
        <w:szCs w:val="28"/>
      </w:rPr>
    </w:lvl>
    <w:lvl w:ilvl="1">
      <w:start w:val="1"/>
      <w:numFmt w:val="decimal"/>
      <w:pStyle w:val="2"/>
      <w:lvlText w:val="%1.%2"/>
      <w:lvlJc w:val="left"/>
      <w:pPr>
        <w:ind w:left="576" w:hanging="576"/>
      </w:pPr>
      <w:rPr>
        <w:color w:val="auto"/>
      </w:rPr>
    </w:lvl>
    <w:lvl w:ilvl="2">
      <w:start w:val="1"/>
      <w:numFmt w:val="decimal"/>
      <w:pStyle w:val="3"/>
      <w:lvlText w:val="%1.%2.%3"/>
      <w:lvlJc w:val="left"/>
      <w:pPr>
        <w:ind w:left="1288"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8" w15:restartNumberingAfterBreak="0">
    <w:nsid w:val="35761D07"/>
    <w:multiLevelType w:val="hybridMultilevel"/>
    <w:tmpl w:val="82FC9E2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36673966"/>
    <w:multiLevelType w:val="multilevel"/>
    <w:tmpl w:val="0419001F"/>
    <w:lvl w:ilvl="0">
      <w:start w:val="1"/>
      <w:numFmt w:val="decimal"/>
      <w:lvlText w:val="%1."/>
      <w:lvlJc w:val="left"/>
      <w:pPr>
        <w:ind w:left="360" w:hanging="360"/>
      </w:pPr>
      <w:rPr>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3A022F2D"/>
    <w:multiLevelType w:val="hybridMultilevel"/>
    <w:tmpl w:val="E75C5F12"/>
    <w:lvl w:ilvl="0" w:tplc="C4045810">
      <w:start w:val="1"/>
      <w:numFmt w:val="decimal"/>
      <w:lvlText w:val="%1."/>
      <w:lvlJc w:val="left"/>
      <w:pPr>
        <w:ind w:left="720" w:hanging="360"/>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C87374E"/>
    <w:multiLevelType w:val="hybridMultilevel"/>
    <w:tmpl w:val="DD50D41C"/>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22" w15:restartNumberingAfterBreak="0">
    <w:nsid w:val="3ECF5D31"/>
    <w:multiLevelType w:val="multilevel"/>
    <w:tmpl w:val="2DDCD146"/>
    <w:lvl w:ilvl="0">
      <w:start w:val="1"/>
      <w:numFmt w:val="decimal"/>
      <w:lvlText w:val="%1."/>
      <w:lvlJc w:val="left"/>
      <w:pPr>
        <w:tabs>
          <w:tab w:val="num" w:pos="540"/>
        </w:tabs>
        <w:ind w:left="540" w:hanging="360"/>
      </w:pPr>
      <w:rPr>
        <w:rFonts w:cs="Times New Roman"/>
      </w:rPr>
    </w:lvl>
    <w:lvl w:ilvl="1">
      <w:start w:val="5"/>
      <w:numFmt w:val="decimal"/>
      <w:isLgl/>
      <w:lvlText w:val="%1.%2."/>
      <w:lvlJc w:val="left"/>
      <w:pPr>
        <w:ind w:left="900" w:hanging="720"/>
      </w:pPr>
      <w:rPr>
        <w:rFonts w:cs="Times New Roman" w:hint="default"/>
      </w:rPr>
    </w:lvl>
    <w:lvl w:ilvl="2">
      <w:start w:val="1"/>
      <w:numFmt w:val="decimal"/>
      <w:isLgl/>
      <w:lvlText w:val="%1.%2.%3."/>
      <w:lvlJc w:val="left"/>
      <w:pPr>
        <w:ind w:left="900" w:hanging="720"/>
      </w:pPr>
      <w:rPr>
        <w:rFonts w:cs="Times New Roman" w:hint="default"/>
      </w:rPr>
    </w:lvl>
    <w:lvl w:ilvl="3">
      <w:start w:val="1"/>
      <w:numFmt w:val="decimal"/>
      <w:isLgl/>
      <w:lvlText w:val="%1.%2.%3.%4."/>
      <w:lvlJc w:val="left"/>
      <w:pPr>
        <w:ind w:left="1260" w:hanging="1080"/>
      </w:pPr>
      <w:rPr>
        <w:rFonts w:cs="Times New Roman" w:hint="default"/>
      </w:rPr>
    </w:lvl>
    <w:lvl w:ilvl="4">
      <w:start w:val="1"/>
      <w:numFmt w:val="decimal"/>
      <w:isLgl/>
      <w:lvlText w:val="%1.%2.%3.%4.%5."/>
      <w:lvlJc w:val="left"/>
      <w:pPr>
        <w:ind w:left="1620" w:hanging="1440"/>
      </w:pPr>
      <w:rPr>
        <w:rFonts w:cs="Times New Roman" w:hint="default"/>
      </w:rPr>
    </w:lvl>
    <w:lvl w:ilvl="5">
      <w:start w:val="1"/>
      <w:numFmt w:val="decimal"/>
      <w:isLgl/>
      <w:lvlText w:val="%1.%2.%3.%4.%5.%6."/>
      <w:lvlJc w:val="left"/>
      <w:pPr>
        <w:ind w:left="1620" w:hanging="1440"/>
      </w:pPr>
      <w:rPr>
        <w:rFonts w:cs="Times New Roman" w:hint="default"/>
      </w:rPr>
    </w:lvl>
    <w:lvl w:ilvl="6">
      <w:start w:val="1"/>
      <w:numFmt w:val="decimal"/>
      <w:isLgl/>
      <w:lvlText w:val="%1.%2.%3.%4.%5.%6.%7."/>
      <w:lvlJc w:val="left"/>
      <w:pPr>
        <w:ind w:left="1980" w:hanging="1800"/>
      </w:pPr>
      <w:rPr>
        <w:rFonts w:cs="Times New Roman" w:hint="default"/>
      </w:rPr>
    </w:lvl>
    <w:lvl w:ilvl="7">
      <w:start w:val="1"/>
      <w:numFmt w:val="decimal"/>
      <w:isLgl/>
      <w:lvlText w:val="%1.%2.%3.%4.%5.%6.%7.%8."/>
      <w:lvlJc w:val="left"/>
      <w:pPr>
        <w:ind w:left="2340" w:hanging="2160"/>
      </w:pPr>
      <w:rPr>
        <w:rFonts w:cs="Times New Roman" w:hint="default"/>
      </w:rPr>
    </w:lvl>
    <w:lvl w:ilvl="8">
      <w:start w:val="1"/>
      <w:numFmt w:val="decimal"/>
      <w:isLgl/>
      <w:lvlText w:val="%1.%2.%3.%4.%5.%6.%7.%8.%9."/>
      <w:lvlJc w:val="left"/>
      <w:pPr>
        <w:ind w:left="2340" w:hanging="2160"/>
      </w:pPr>
      <w:rPr>
        <w:rFonts w:cs="Times New Roman" w:hint="default"/>
      </w:rPr>
    </w:lvl>
  </w:abstractNum>
  <w:abstractNum w:abstractNumId="23" w15:restartNumberingAfterBreak="0">
    <w:nsid w:val="3F5F7272"/>
    <w:multiLevelType w:val="hybridMultilevel"/>
    <w:tmpl w:val="9FC6FAF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0042BAB"/>
    <w:multiLevelType w:val="hybridMultilevel"/>
    <w:tmpl w:val="1AD2677A"/>
    <w:lvl w:ilvl="0" w:tplc="04190009">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402D5034"/>
    <w:multiLevelType w:val="multilevel"/>
    <w:tmpl w:val="4D1C882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6F43049"/>
    <w:multiLevelType w:val="hybridMultilevel"/>
    <w:tmpl w:val="FD1A86B0"/>
    <w:lvl w:ilvl="0" w:tplc="A8DCA4A0">
      <w:start w:val="2"/>
      <w:numFmt w:val="bullet"/>
      <w:lvlText w:val="-"/>
      <w:lvlJc w:val="left"/>
      <w:pPr>
        <w:tabs>
          <w:tab w:val="num" w:pos="720"/>
        </w:tabs>
        <w:ind w:left="720" w:hanging="360"/>
      </w:pPr>
      <w:rPr>
        <w:rFonts w:ascii="Times New Roman" w:eastAsia="MS Mincho"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A0739BA"/>
    <w:multiLevelType w:val="hybridMultilevel"/>
    <w:tmpl w:val="99ACCA0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15:restartNumberingAfterBreak="0">
    <w:nsid w:val="4BD91175"/>
    <w:multiLevelType w:val="hybridMultilevel"/>
    <w:tmpl w:val="DAAED02E"/>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29" w15:restartNumberingAfterBreak="0">
    <w:nsid w:val="5DB2436F"/>
    <w:multiLevelType w:val="multilevel"/>
    <w:tmpl w:val="F09C3504"/>
    <w:lvl w:ilvl="0">
      <w:start w:val="1"/>
      <w:numFmt w:val="bullet"/>
      <w:lvlText w:val=""/>
      <w:lvlJc w:val="left"/>
      <w:pPr>
        <w:tabs>
          <w:tab w:val="num" w:pos="720"/>
        </w:tabs>
        <w:ind w:left="720" w:hanging="360"/>
      </w:pPr>
      <w:rPr>
        <w:rFonts w:ascii="Symbol" w:hAnsi="Symbol"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07C3613"/>
    <w:multiLevelType w:val="hybridMultilevel"/>
    <w:tmpl w:val="70A2973A"/>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31" w15:restartNumberingAfterBreak="0">
    <w:nsid w:val="62AE6A6D"/>
    <w:multiLevelType w:val="hybridMultilevel"/>
    <w:tmpl w:val="1B76C600"/>
    <w:lvl w:ilvl="0" w:tplc="4B20783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37C63B4"/>
    <w:multiLevelType w:val="hybridMultilevel"/>
    <w:tmpl w:val="800CD36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4611CBA"/>
    <w:multiLevelType w:val="hybridMultilevel"/>
    <w:tmpl w:val="A77A9C62"/>
    <w:lvl w:ilvl="0" w:tplc="04190001">
      <w:start w:val="1"/>
      <w:numFmt w:val="bullet"/>
      <w:lvlText w:val=""/>
      <w:lvlJc w:val="left"/>
      <w:pPr>
        <w:ind w:left="1512" w:hanging="360"/>
      </w:pPr>
      <w:rPr>
        <w:rFonts w:ascii="Symbol" w:hAnsi="Symbol" w:hint="default"/>
      </w:rPr>
    </w:lvl>
    <w:lvl w:ilvl="1" w:tplc="04190003" w:tentative="1">
      <w:start w:val="1"/>
      <w:numFmt w:val="bullet"/>
      <w:lvlText w:val="o"/>
      <w:lvlJc w:val="left"/>
      <w:pPr>
        <w:ind w:left="2232" w:hanging="360"/>
      </w:pPr>
      <w:rPr>
        <w:rFonts w:ascii="Courier New" w:hAnsi="Courier New" w:cs="Courier New" w:hint="default"/>
      </w:rPr>
    </w:lvl>
    <w:lvl w:ilvl="2" w:tplc="04190005" w:tentative="1">
      <w:start w:val="1"/>
      <w:numFmt w:val="bullet"/>
      <w:lvlText w:val=""/>
      <w:lvlJc w:val="left"/>
      <w:pPr>
        <w:ind w:left="2952" w:hanging="360"/>
      </w:pPr>
      <w:rPr>
        <w:rFonts w:ascii="Wingdings" w:hAnsi="Wingdings" w:hint="default"/>
      </w:rPr>
    </w:lvl>
    <w:lvl w:ilvl="3" w:tplc="04190001" w:tentative="1">
      <w:start w:val="1"/>
      <w:numFmt w:val="bullet"/>
      <w:lvlText w:val=""/>
      <w:lvlJc w:val="left"/>
      <w:pPr>
        <w:ind w:left="3672" w:hanging="360"/>
      </w:pPr>
      <w:rPr>
        <w:rFonts w:ascii="Symbol" w:hAnsi="Symbol" w:hint="default"/>
      </w:rPr>
    </w:lvl>
    <w:lvl w:ilvl="4" w:tplc="04190003" w:tentative="1">
      <w:start w:val="1"/>
      <w:numFmt w:val="bullet"/>
      <w:lvlText w:val="o"/>
      <w:lvlJc w:val="left"/>
      <w:pPr>
        <w:ind w:left="4392" w:hanging="360"/>
      </w:pPr>
      <w:rPr>
        <w:rFonts w:ascii="Courier New" w:hAnsi="Courier New" w:cs="Courier New" w:hint="default"/>
      </w:rPr>
    </w:lvl>
    <w:lvl w:ilvl="5" w:tplc="04190005" w:tentative="1">
      <w:start w:val="1"/>
      <w:numFmt w:val="bullet"/>
      <w:lvlText w:val=""/>
      <w:lvlJc w:val="left"/>
      <w:pPr>
        <w:ind w:left="5112" w:hanging="360"/>
      </w:pPr>
      <w:rPr>
        <w:rFonts w:ascii="Wingdings" w:hAnsi="Wingdings" w:hint="default"/>
      </w:rPr>
    </w:lvl>
    <w:lvl w:ilvl="6" w:tplc="04190001" w:tentative="1">
      <w:start w:val="1"/>
      <w:numFmt w:val="bullet"/>
      <w:lvlText w:val=""/>
      <w:lvlJc w:val="left"/>
      <w:pPr>
        <w:ind w:left="5832" w:hanging="360"/>
      </w:pPr>
      <w:rPr>
        <w:rFonts w:ascii="Symbol" w:hAnsi="Symbol" w:hint="default"/>
      </w:rPr>
    </w:lvl>
    <w:lvl w:ilvl="7" w:tplc="04190003" w:tentative="1">
      <w:start w:val="1"/>
      <w:numFmt w:val="bullet"/>
      <w:lvlText w:val="o"/>
      <w:lvlJc w:val="left"/>
      <w:pPr>
        <w:ind w:left="6552" w:hanging="360"/>
      </w:pPr>
      <w:rPr>
        <w:rFonts w:ascii="Courier New" w:hAnsi="Courier New" w:cs="Courier New" w:hint="default"/>
      </w:rPr>
    </w:lvl>
    <w:lvl w:ilvl="8" w:tplc="04190005" w:tentative="1">
      <w:start w:val="1"/>
      <w:numFmt w:val="bullet"/>
      <w:lvlText w:val=""/>
      <w:lvlJc w:val="left"/>
      <w:pPr>
        <w:ind w:left="7272" w:hanging="360"/>
      </w:pPr>
      <w:rPr>
        <w:rFonts w:ascii="Wingdings" w:hAnsi="Wingdings" w:hint="default"/>
      </w:rPr>
    </w:lvl>
  </w:abstractNum>
  <w:abstractNum w:abstractNumId="34" w15:restartNumberingAfterBreak="0">
    <w:nsid w:val="6561022B"/>
    <w:multiLevelType w:val="hybridMultilevel"/>
    <w:tmpl w:val="C15A24C6"/>
    <w:lvl w:ilvl="0" w:tplc="7FEC117A">
      <w:start w:val="1"/>
      <w:numFmt w:val="bullet"/>
      <w:lvlText w:val=""/>
      <w:lvlJc w:val="left"/>
      <w:pPr>
        <w:ind w:left="1698" w:hanging="360"/>
      </w:pPr>
      <w:rPr>
        <w:rFonts w:ascii="Symbol" w:hAnsi="Symbol" w:hint="default"/>
        <w:sz w:val="20"/>
      </w:rPr>
    </w:lvl>
    <w:lvl w:ilvl="1" w:tplc="04190003" w:tentative="1">
      <w:start w:val="1"/>
      <w:numFmt w:val="bullet"/>
      <w:lvlText w:val="o"/>
      <w:lvlJc w:val="left"/>
      <w:pPr>
        <w:ind w:left="2418" w:hanging="360"/>
      </w:pPr>
      <w:rPr>
        <w:rFonts w:ascii="Courier New" w:hAnsi="Courier New" w:cs="Courier New" w:hint="default"/>
      </w:rPr>
    </w:lvl>
    <w:lvl w:ilvl="2" w:tplc="04190005" w:tentative="1">
      <w:start w:val="1"/>
      <w:numFmt w:val="bullet"/>
      <w:lvlText w:val=""/>
      <w:lvlJc w:val="left"/>
      <w:pPr>
        <w:ind w:left="3138" w:hanging="360"/>
      </w:pPr>
      <w:rPr>
        <w:rFonts w:ascii="Wingdings" w:hAnsi="Wingdings" w:hint="default"/>
      </w:rPr>
    </w:lvl>
    <w:lvl w:ilvl="3" w:tplc="04190001" w:tentative="1">
      <w:start w:val="1"/>
      <w:numFmt w:val="bullet"/>
      <w:lvlText w:val=""/>
      <w:lvlJc w:val="left"/>
      <w:pPr>
        <w:ind w:left="3858" w:hanging="360"/>
      </w:pPr>
      <w:rPr>
        <w:rFonts w:ascii="Symbol" w:hAnsi="Symbol" w:hint="default"/>
      </w:rPr>
    </w:lvl>
    <w:lvl w:ilvl="4" w:tplc="04190003" w:tentative="1">
      <w:start w:val="1"/>
      <w:numFmt w:val="bullet"/>
      <w:lvlText w:val="o"/>
      <w:lvlJc w:val="left"/>
      <w:pPr>
        <w:ind w:left="4578" w:hanging="360"/>
      </w:pPr>
      <w:rPr>
        <w:rFonts w:ascii="Courier New" w:hAnsi="Courier New" w:cs="Courier New" w:hint="default"/>
      </w:rPr>
    </w:lvl>
    <w:lvl w:ilvl="5" w:tplc="04190005" w:tentative="1">
      <w:start w:val="1"/>
      <w:numFmt w:val="bullet"/>
      <w:lvlText w:val=""/>
      <w:lvlJc w:val="left"/>
      <w:pPr>
        <w:ind w:left="5298" w:hanging="360"/>
      </w:pPr>
      <w:rPr>
        <w:rFonts w:ascii="Wingdings" w:hAnsi="Wingdings" w:hint="default"/>
      </w:rPr>
    </w:lvl>
    <w:lvl w:ilvl="6" w:tplc="04190001" w:tentative="1">
      <w:start w:val="1"/>
      <w:numFmt w:val="bullet"/>
      <w:lvlText w:val=""/>
      <w:lvlJc w:val="left"/>
      <w:pPr>
        <w:ind w:left="6018" w:hanging="360"/>
      </w:pPr>
      <w:rPr>
        <w:rFonts w:ascii="Symbol" w:hAnsi="Symbol" w:hint="default"/>
      </w:rPr>
    </w:lvl>
    <w:lvl w:ilvl="7" w:tplc="04190003" w:tentative="1">
      <w:start w:val="1"/>
      <w:numFmt w:val="bullet"/>
      <w:lvlText w:val="o"/>
      <w:lvlJc w:val="left"/>
      <w:pPr>
        <w:ind w:left="6738" w:hanging="360"/>
      </w:pPr>
      <w:rPr>
        <w:rFonts w:ascii="Courier New" w:hAnsi="Courier New" w:cs="Courier New" w:hint="default"/>
      </w:rPr>
    </w:lvl>
    <w:lvl w:ilvl="8" w:tplc="04190005" w:tentative="1">
      <w:start w:val="1"/>
      <w:numFmt w:val="bullet"/>
      <w:lvlText w:val=""/>
      <w:lvlJc w:val="left"/>
      <w:pPr>
        <w:ind w:left="7458" w:hanging="360"/>
      </w:pPr>
      <w:rPr>
        <w:rFonts w:ascii="Wingdings" w:hAnsi="Wingdings" w:hint="default"/>
      </w:rPr>
    </w:lvl>
  </w:abstractNum>
  <w:abstractNum w:abstractNumId="35" w15:restartNumberingAfterBreak="0">
    <w:nsid w:val="69FB0B49"/>
    <w:multiLevelType w:val="hybridMultilevel"/>
    <w:tmpl w:val="5A04AC1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E9A596E"/>
    <w:multiLevelType w:val="hybridMultilevel"/>
    <w:tmpl w:val="45683C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75102979"/>
    <w:multiLevelType w:val="multilevel"/>
    <w:tmpl w:val="8CA2CCF8"/>
    <w:lvl w:ilvl="0">
      <w:start w:val="1"/>
      <w:numFmt w:val="bullet"/>
      <w:lvlText w:val=""/>
      <w:lvlJc w:val="left"/>
      <w:pPr>
        <w:tabs>
          <w:tab w:val="num" w:pos="0"/>
        </w:tabs>
        <w:ind w:left="1428" w:hanging="360"/>
      </w:pPr>
      <w:rPr>
        <w:rFonts w:ascii="Symbol" w:hAnsi="Symbol" w:cs="Symbol" w:hint="default"/>
      </w:rPr>
    </w:lvl>
    <w:lvl w:ilvl="1">
      <w:start w:val="1"/>
      <w:numFmt w:val="bullet"/>
      <w:lvlText w:val="o"/>
      <w:lvlJc w:val="left"/>
      <w:pPr>
        <w:tabs>
          <w:tab w:val="num" w:pos="0"/>
        </w:tabs>
        <w:ind w:left="2148" w:hanging="360"/>
      </w:pPr>
      <w:rPr>
        <w:rFonts w:ascii="Courier New" w:hAnsi="Courier New" w:cs="Courier New" w:hint="default"/>
      </w:rPr>
    </w:lvl>
    <w:lvl w:ilvl="2">
      <w:start w:val="1"/>
      <w:numFmt w:val="bullet"/>
      <w:lvlText w:val=""/>
      <w:lvlJc w:val="left"/>
      <w:pPr>
        <w:tabs>
          <w:tab w:val="num" w:pos="0"/>
        </w:tabs>
        <w:ind w:left="2868" w:hanging="360"/>
      </w:pPr>
      <w:rPr>
        <w:rFonts w:ascii="Wingdings" w:hAnsi="Wingdings" w:cs="Wingdings" w:hint="default"/>
      </w:rPr>
    </w:lvl>
    <w:lvl w:ilvl="3">
      <w:start w:val="1"/>
      <w:numFmt w:val="bullet"/>
      <w:lvlText w:val=""/>
      <w:lvlJc w:val="left"/>
      <w:pPr>
        <w:tabs>
          <w:tab w:val="num" w:pos="0"/>
        </w:tabs>
        <w:ind w:left="3588" w:hanging="360"/>
      </w:pPr>
      <w:rPr>
        <w:rFonts w:ascii="Symbol" w:hAnsi="Symbol" w:cs="Symbol" w:hint="default"/>
      </w:rPr>
    </w:lvl>
    <w:lvl w:ilvl="4">
      <w:start w:val="1"/>
      <w:numFmt w:val="bullet"/>
      <w:lvlText w:val="o"/>
      <w:lvlJc w:val="left"/>
      <w:pPr>
        <w:tabs>
          <w:tab w:val="num" w:pos="0"/>
        </w:tabs>
        <w:ind w:left="4308" w:hanging="360"/>
      </w:pPr>
      <w:rPr>
        <w:rFonts w:ascii="Courier New" w:hAnsi="Courier New" w:cs="Courier New" w:hint="default"/>
      </w:rPr>
    </w:lvl>
    <w:lvl w:ilvl="5">
      <w:start w:val="1"/>
      <w:numFmt w:val="bullet"/>
      <w:lvlText w:val=""/>
      <w:lvlJc w:val="left"/>
      <w:pPr>
        <w:tabs>
          <w:tab w:val="num" w:pos="0"/>
        </w:tabs>
        <w:ind w:left="5028" w:hanging="360"/>
      </w:pPr>
      <w:rPr>
        <w:rFonts w:ascii="Wingdings" w:hAnsi="Wingdings" w:cs="Wingdings" w:hint="default"/>
      </w:rPr>
    </w:lvl>
    <w:lvl w:ilvl="6">
      <w:start w:val="1"/>
      <w:numFmt w:val="bullet"/>
      <w:lvlText w:val=""/>
      <w:lvlJc w:val="left"/>
      <w:pPr>
        <w:tabs>
          <w:tab w:val="num" w:pos="0"/>
        </w:tabs>
        <w:ind w:left="5748" w:hanging="360"/>
      </w:pPr>
      <w:rPr>
        <w:rFonts w:ascii="Symbol" w:hAnsi="Symbol" w:cs="Symbol" w:hint="default"/>
      </w:rPr>
    </w:lvl>
    <w:lvl w:ilvl="7">
      <w:start w:val="1"/>
      <w:numFmt w:val="bullet"/>
      <w:lvlText w:val="o"/>
      <w:lvlJc w:val="left"/>
      <w:pPr>
        <w:tabs>
          <w:tab w:val="num" w:pos="0"/>
        </w:tabs>
        <w:ind w:left="6468" w:hanging="360"/>
      </w:pPr>
      <w:rPr>
        <w:rFonts w:ascii="Courier New" w:hAnsi="Courier New" w:cs="Courier New" w:hint="default"/>
      </w:rPr>
    </w:lvl>
    <w:lvl w:ilvl="8">
      <w:start w:val="1"/>
      <w:numFmt w:val="bullet"/>
      <w:lvlText w:val=""/>
      <w:lvlJc w:val="left"/>
      <w:pPr>
        <w:tabs>
          <w:tab w:val="num" w:pos="0"/>
        </w:tabs>
        <w:ind w:left="7188" w:hanging="360"/>
      </w:pPr>
      <w:rPr>
        <w:rFonts w:ascii="Wingdings" w:hAnsi="Wingdings" w:cs="Wingdings" w:hint="default"/>
      </w:rPr>
    </w:lvl>
  </w:abstractNum>
  <w:abstractNum w:abstractNumId="38" w15:restartNumberingAfterBreak="0">
    <w:nsid w:val="7B1A647E"/>
    <w:multiLevelType w:val="hybridMultilevel"/>
    <w:tmpl w:val="202E0C5C"/>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9" w15:restartNumberingAfterBreak="0">
    <w:nsid w:val="7D5C731C"/>
    <w:multiLevelType w:val="hybridMultilevel"/>
    <w:tmpl w:val="7FC89338"/>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hint="default"/>
      </w:rPr>
    </w:lvl>
    <w:lvl w:ilvl="8" w:tplc="04190005">
      <w:start w:val="1"/>
      <w:numFmt w:val="bullet"/>
      <w:lvlText w:val=""/>
      <w:lvlJc w:val="left"/>
      <w:pPr>
        <w:ind w:left="6120" w:hanging="360"/>
      </w:pPr>
      <w:rPr>
        <w:rFonts w:ascii="Wingdings" w:hAnsi="Wingdings" w:hint="default"/>
      </w:rPr>
    </w:lvl>
  </w:abstractNum>
  <w:num w:numId="1">
    <w:abstractNumId w:val="9"/>
  </w:num>
  <w:num w:numId="2">
    <w:abstractNumId w:val="14"/>
  </w:num>
  <w:num w:numId="3">
    <w:abstractNumId w:val="25"/>
  </w:num>
  <w:num w:numId="4">
    <w:abstractNumId w:val="10"/>
  </w:num>
  <w:num w:numId="5">
    <w:abstractNumId w:val="27"/>
  </w:num>
  <w:num w:numId="6">
    <w:abstractNumId w:val="17"/>
  </w:num>
  <w:num w:numId="7">
    <w:abstractNumId w:val="30"/>
  </w:num>
  <w:num w:numId="8">
    <w:abstractNumId w:val="8"/>
  </w:num>
  <w:num w:numId="9">
    <w:abstractNumId w:val="1"/>
  </w:num>
  <w:num w:numId="10">
    <w:abstractNumId w:val="39"/>
  </w:num>
  <w:num w:numId="11">
    <w:abstractNumId w:val="6"/>
  </w:num>
  <w:num w:numId="12">
    <w:abstractNumId w:val="21"/>
  </w:num>
  <w:num w:numId="13">
    <w:abstractNumId w:val="36"/>
  </w:num>
  <w:num w:numId="14">
    <w:abstractNumId w:val="20"/>
  </w:num>
  <w:num w:numId="15">
    <w:abstractNumId w:val="19"/>
  </w:num>
  <w:num w:numId="16">
    <w:abstractNumId w:val="4"/>
  </w:num>
  <w:num w:numId="17">
    <w:abstractNumId w:val="28"/>
  </w:num>
  <w:num w:numId="18">
    <w:abstractNumId w:val="26"/>
  </w:num>
  <w:num w:numId="19">
    <w:abstractNumId w:val="22"/>
  </w:num>
  <w:num w:numId="20">
    <w:abstractNumId w:val="12"/>
  </w:num>
  <w:num w:numId="21">
    <w:abstractNumId w:val="29"/>
  </w:num>
  <w:num w:numId="22">
    <w:abstractNumId w:val="34"/>
  </w:num>
  <w:num w:numId="23">
    <w:abstractNumId w:val="7"/>
  </w:num>
  <w:num w:numId="24">
    <w:abstractNumId w:val="18"/>
  </w:num>
  <w:num w:numId="25">
    <w:abstractNumId w:val="16"/>
  </w:num>
  <w:num w:numId="26">
    <w:abstractNumId w:val="37"/>
  </w:num>
  <w:num w:numId="27">
    <w:abstractNumId w:val="31"/>
  </w:num>
  <w:num w:numId="28">
    <w:abstractNumId w:val="33"/>
  </w:num>
  <w:num w:numId="29">
    <w:abstractNumId w:val="32"/>
  </w:num>
  <w:num w:numId="30">
    <w:abstractNumId w:val="23"/>
  </w:num>
  <w:num w:numId="31">
    <w:abstractNumId w:val="13"/>
  </w:num>
  <w:num w:numId="32">
    <w:abstractNumId w:val="11"/>
  </w:num>
  <w:num w:numId="33">
    <w:abstractNumId w:val="38"/>
  </w:num>
  <w:num w:numId="34">
    <w:abstractNumId w:val="24"/>
  </w:num>
  <w:num w:numId="35">
    <w:abstractNumId w:val="35"/>
  </w:num>
  <w:num w:numId="36">
    <w:abstractNumId w:val="5"/>
  </w:num>
  <w:num w:numId="37">
    <w:abstractNumId w:val="15"/>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3D11"/>
    <w:rsid w:val="00001970"/>
    <w:rsid w:val="00001EB1"/>
    <w:rsid w:val="00002519"/>
    <w:rsid w:val="000040BF"/>
    <w:rsid w:val="0000491A"/>
    <w:rsid w:val="00005224"/>
    <w:rsid w:val="00005515"/>
    <w:rsid w:val="00006913"/>
    <w:rsid w:val="00007634"/>
    <w:rsid w:val="000100C5"/>
    <w:rsid w:val="000105E0"/>
    <w:rsid w:val="000120F9"/>
    <w:rsid w:val="0001247A"/>
    <w:rsid w:val="00012FB4"/>
    <w:rsid w:val="00013032"/>
    <w:rsid w:val="00013A39"/>
    <w:rsid w:val="00013F88"/>
    <w:rsid w:val="0001521A"/>
    <w:rsid w:val="000152F8"/>
    <w:rsid w:val="00015655"/>
    <w:rsid w:val="00016057"/>
    <w:rsid w:val="00020EE9"/>
    <w:rsid w:val="0002244A"/>
    <w:rsid w:val="00023014"/>
    <w:rsid w:val="000234ED"/>
    <w:rsid w:val="00024329"/>
    <w:rsid w:val="00024BD8"/>
    <w:rsid w:val="00024FE2"/>
    <w:rsid w:val="00025B99"/>
    <w:rsid w:val="000267E7"/>
    <w:rsid w:val="00026F8A"/>
    <w:rsid w:val="00027BBB"/>
    <w:rsid w:val="00030163"/>
    <w:rsid w:val="0003029B"/>
    <w:rsid w:val="000315C8"/>
    <w:rsid w:val="00031CE0"/>
    <w:rsid w:val="00032F92"/>
    <w:rsid w:val="00033D3C"/>
    <w:rsid w:val="00035390"/>
    <w:rsid w:val="00036419"/>
    <w:rsid w:val="000369EE"/>
    <w:rsid w:val="0003709A"/>
    <w:rsid w:val="00037771"/>
    <w:rsid w:val="0004068B"/>
    <w:rsid w:val="000431D2"/>
    <w:rsid w:val="00044067"/>
    <w:rsid w:val="000454D0"/>
    <w:rsid w:val="00050C6C"/>
    <w:rsid w:val="000513F3"/>
    <w:rsid w:val="00052080"/>
    <w:rsid w:val="000520B0"/>
    <w:rsid w:val="00052220"/>
    <w:rsid w:val="000526A2"/>
    <w:rsid w:val="00052A30"/>
    <w:rsid w:val="00053B2F"/>
    <w:rsid w:val="00053D13"/>
    <w:rsid w:val="00054252"/>
    <w:rsid w:val="000542EC"/>
    <w:rsid w:val="00055A72"/>
    <w:rsid w:val="00057A43"/>
    <w:rsid w:val="000601B4"/>
    <w:rsid w:val="0006096D"/>
    <w:rsid w:val="000611B2"/>
    <w:rsid w:val="00061B61"/>
    <w:rsid w:val="00062A39"/>
    <w:rsid w:val="00063A70"/>
    <w:rsid w:val="00063B65"/>
    <w:rsid w:val="0006467A"/>
    <w:rsid w:val="00064B08"/>
    <w:rsid w:val="00065D11"/>
    <w:rsid w:val="00065F24"/>
    <w:rsid w:val="00070013"/>
    <w:rsid w:val="000708E9"/>
    <w:rsid w:val="000709E1"/>
    <w:rsid w:val="00070E14"/>
    <w:rsid w:val="0007154B"/>
    <w:rsid w:val="000716C3"/>
    <w:rsid w:val="00071D0A"/>
    <w:rsid w:val="00073AB4"/>
    <w:rsid w:val="00073BEF"/>
    <w:rsid w:val="00073D11"/>
    <w:rsid w:val="0007401B"/>
    <w:rsid w:val="00074376"/>
    <w:rsid w:val="000750B2"/>
    <w:rsid w:val="00077BD1"/>
    <w:rsid w:val="00081E5E"/>
    <w:rsid w:val="00084815"/>
    <w:rsid w:val="00084872"/>
    <w:rsid w:val="00085770"/>
    <w:rsid w:val="00090186"/>
    <w:rsid w:val="000909BB"/>
    <w:rsid w:val="000924C3"/>
    <w:rsid w:val="00092756"/>
    <w:rsid w:val="00092EBF"/>
    <w:rsid w:val="000933C1"/>
    <w:rsid w:val="0009363C"/>
    <w:rsid w:val="000959EB"/>
    <w:rsid w:val="00095FE7"/>
    <w:rsid w:val="00096F95"/>
    <w:rsid w:val="000A332D"/>
    <w:rsid w:val="000A4AE1"/>
    <w:rsid w:val="000A78DD"/>
    <w:rsid w:val="000A7E9C"/>
    <w:rsid w:val="000B13D6"/>
    <w:rsid w:val="000B1CEF"/>
    <w:rsid w:val="000B232D"/>
    <w:rsid w:val="000B250C"/>
    <w:rsid w:val="000B3F1B"/>
    <w:rsid w:val="000B3FC4"/>
    <w:rsid w:val="000B52E1"/>
    <w:rsid w:val="000B5C4B"/>
    <w:rsid w:val="000B5C76"/>
    <w:rsid w:val="000B6EB3"/>
    <w:rsid w:val="000B6FE2"/>
    <w:rsid w:val="000C17CA"/>
    <w:rsid w:val="000C4967"/>
    <w:rsid w:val="000C61B0"/>
    <w:rsid w:val="000C6E2B"/>
    <w:rsid w:val="000D00FE"/>
    <w:rsid w:val="000D29F5"/>
    <w:rsid w:val="000D36AC"/>
    <w:rsid w:val="000D371B"/>
    <w:rsid w:val="000D55E3"/>
    <w:rsid w:val="000D5F24"/>
    <w:rsid w:val="000D71FD"/>
    <w:rsid w:val="000D7374"/>
    <w:rsid w:val="000D74AA"/>
    <w:rsid w:val="000E02FB"/>
    <w:rsid w:val="000E1267"/>
    <w:rsid w:val="000E213D"/>
    <w:rsid w:val="000E32A8"/>
    <w:rsid w:val="000E44AB"/>
    <w:rsid w:val="000E4C84"/>
    <w:rsid w:val="000E6FE9"/>
    <w:rsid w:val="000F068A"/>
    <w:rsid w:val="000F069A"/>
    <w:rsid w:val="000F194C"/>
    <w:rsid w:val="000F310C"/>
    <w:rsid w:val="000F3FC6"/>
    <w:rsid w:val="000F4F46"/>
    <w:rsid w:val="000F6D21"/>
    <w:rsid w:val="000F72D2"/>
    <w:rsid w:val="000F7B20"/>
    <w:rsid w:val="000F7F6A"/>
    <w:rsid w:val="001021BB"/>
    <w:rsid w:val="00102385"/>
    <w:rsid w:val="00103019"/>
    <w:rsid w:val="001065F7"/>
    <w:rsid w:val="00106E4B"/>
    <w:rsid w:val="00107CC0"/>
    <w:rsid w:val="00110DC9"/>
    <w:rsid w:val="00116695"/>
    <w:rsid w:val="001167AB"/>
    <w:rsid w:val="00116E07"/>
    <w:rsid w:val="00117B15"/>
    <w:rsid w:val="00117EBF"/>
    <w:rsid w:val="00120AAD"/>
    <w:rsid w:val="0012503C"/>
    <w:rsid w:val="00126843"/>
    <w:rsid w:val="00126901"/>
    <w:rsid w:val="00127A2A"/>
    <w:rsid w:val="0013468B"/>
    <w:rsid w:val="00135EB3"/>
    <w:rsid w:val="00136606"/>
    <w:rsid w:val="001371DE"/>
    <w:rsid w:val="00140D6D"/>
    <w:rsid w:val="00141600"/>
    <w:rsid w:val="0014262D"/>
    <w:rsid w:val="001429C0"/>
    <w:rsid w:val="001431E6"/>
    <w:rsid w:val="00143202"/>
    <w:rsid w:val="00143205"/>
    <w:rsid w:val="001439B0"/>
    <w:rsid w:val="00144990"/>
    <w:rsid w:val="00145FB3"/>
    <w:rsid w:val="00145FDE"/>
    <w:rsid w:val="001469BB"/>
    <w:rsid w:val="0015094B"/>
    <w:rsid w:val="00152775"/>
    <w:rsid w:val="00154441"/>
    <w:rsid w:val="00154BDC"/>
    <w:rsid w:val="00155BC4"/>
    <w:rsid w:val="00156D70"/>
    <w:rsid w:val="00157F16"/>
    <w:rsid w:val="00160658"/>
    <w:rsid w:val="00160BB6"/>
    <w:rsid w:val="00165D3D"/>
    <w:rsid w:val="0016600D"/>
    <w:rsid w:val="0016764C"/>
    <w:rsid w:val="00170703"/>
    <w:rsid w:val="00173827"/>
    <w:rsid w:val="00173A2C"/>
    <w:rsid w:val="00174D9A"/>
    <w:rsid w:val="0017596F"/>
    <w:rsid w:val="00176AF9"/>
    <w:rsid w:val="00180D27"/>
    <w:rsid w:val="00181075"/>
    <w:rsid w:val="001816FE"/>
    <w:rsid w:val="00182365"/>
    <w:rsid w:val="00182412"/>
    <w:rsid w:val="00182949"/>
    <w:rsid w:val="001845A0"/>
    <w:rsid w:val="001852D6"/>
    <w:rsid w:val="00185931"/>
    <w:rsid w:val="00186AAB"/>
    <w:rsid w:val="001904AE"/>
    <w:rsid w:val="00190D9D"/>
    <w:rsid w:val="00193570"/>
    <w:rsid w:val="001940D9"/>
    <w:rsid w:val="001944BB"/>
    <w:rsid w:val="00196C2A"/>
    <w:rsid w:val="00197883"/>
    <w:rsid w:val="00197DAC"/>
    <w:rsid w:val="001A1FF3"/>
    <w:rsid w:val="001A420F"/>
    <w:rsid w:val="001A4EAA"/>
    <w:rsid w:val="001A622F"/>
    <w:rsid w:val="001B22CD"/>
    <w:rsid w:val="001B28CE"/>
    <w:rsid w:val="001B3F0E"/>
    <w:rsid w:val="001B5260"/>
    <w:rsid w:val="001B57F8"/>
    <w:rsid w:val="001B5D64"/>
    <w:rsid w:val="001B7430"/>
    <w:rsid w:val="001B798D"/>
    <w:rsid w:val="001C026D"/>
    <w:rsid w:val="001C0912"/>
    <w:rsid w:val="001C3A52"/>
    <w:rsid w:val="001C41F0"/>
    <w:rsid w:val="001C578D"/>
    <w:rsid w:val="001C5A97"/>
    <w:rsid w:val="001C5B53"/>
    <w:rsid w:val="001C6CA5"/>
    <w:rsid w:val="001D125C"/>
    <w:rsid w:val="001D3E9A"/>
    <w:rsid w:val="001D57AD"/>
    <w:rsid w:val="001D6AC4"/>
    <w:rsid w:val="001D6D03"/>
    <w:rsid w:val="001D797B"/>
    <w:rsid w:val="001E0246"/>
    <w:rsid w:val="001E0540"/>
    <w:rsid w:val="001E0D27"/>
    <w:rsid w:val="001E2F24"/>
    <w:rsid w:val="001E445F"/>
    <w:rsid w:val="001E5214"/>
    <w:rsid w:val="001E653A"/>
    <w:rsid w:val="001E7536"/>
    <w:rsid w:val="001E76BA"/>
    <w:rsid w:val="001E7F36"/>
    <w:rsid w:val="001F16F4"/>
    <w:rsid w:val="001F2773"/>
    <w:rsid w:val="001F2E6B"/>
    <w:rsid w:val="001F2F8D"/>
    <w:rsid w:val="001F32F3"/>
    <w:rsid w:val="001F371C"/>
    <w:rsid w:val="001F4EAC"/>
    <w:rsid w:val="001F68F2"/>
    <w:rsid w:val="001F7CFE"/>
    <w:rsid w:val="0020130E"/>
    <w:rsid w:val="00201A03"/>
    <w:rsid w:val="00202A53"/>
    <w:rsid w:val="00203C87"/>
    <w:rsid w:val="002050BE"/>
    <w:rsid w:val="0020777B"/>
    <w:rsid w:val="0021222C"/>
    <w:rsid w:val="00212C9B"/>
    <w:rsid w:val="00215A0C"/>
    <w:rsid w:val="00216BCE"/>
    <w:rsid w:val="00217522"/>
    <w:rsid w:val="00217CE0"/>
    <w:rsid w:val="00221973"/>
    <w:rsid w:val="00222CC3"/>
    <w:rsid w:val="00224C82"/>
    <w:rsid w:val="002300FA"/>
    <w:rsid w:val="00230FAF"/>
    <w:rsid w:val="00233B7E"/>
    <w:rsid w:val="0023414F"/>
    <w:rsid w:val="002343F6"/>
    <w:rsid w:val="00234F63"/>
    <w:rsid w:val="00235353"/>
    <w:rsid w:val="00237545"/>
    <w:rsid w:val="00237BE4"/>
    <w:rsid w:val="00237D73"/>
    <w:rsid w:val="002406D8"/>
    <w:rsid w:val="002416E6"/>
    <w:rsid w:val="002421EA"/>
    <w:rsid w:val="002429B1"/>
    <w:rsid w:val="002442DB"/>
    <w:rsid w:val="00245904"/>
    <w:rsid w:val="00245CDD"/>
    <w:rsid w:val="00245CFB"/>
    <w:rsid w:val="00252B44"/>
    <w:rsid w:val="00252DF0"/>
    <w:rsid w:val="00254321"/>
    <w:rsid w:val="00254BD5"/>
    <w:rsid w:val="002630CF"/>
    <w:rsid w:val="00263E0E"/>
    <w:rsid w:val="00263E49"/>
    <w:rsid w:val="00264477"/>
    <w:rsid w:val="002652EA"/>
    <w:rsid w:val="00270A4A"/>
    <w:rsid w:val="002712CD"/>
    <w:rsid w:val="0027136C"/>
    <w:rsid w:val="0027196E"/>
    <w:rsid w:val="00271ECC"/>
    <w:rsid w:val="00271EF8"/>
    <w:rsid w:val="0027245B"/>
    <w:rsid w:val="00273CD4"/>
    <w:rsid w:val="00273EDB"/>
    <w:rsid w:val="00281DD0"/>
    <w:rsid w:val="002825C1"/>
    <w:rsid w:val="002837AE"/>
    <w:rsid w:val="00283816"/>
    <w:rsid w:val="00285EE9"/>
    <w:rsid w:val="0028690D"/>
    <w:rsid w:val="002870CB"/>
    <w:rsid w:val="002877C8"/>
    <w:rsid w:val="0029360F"/>
    <w:rsid w:val="0029376A"/>
    <w:rsid w:val="00295A62"/>
    <w:rsid w:val="00297EED"/>
    <w:rsid w:val="002A1346"/>
    <w:rsid w:val="002A315A"/>
    <w:rsid w:val="002A4B5B"/>
    <w:rsid w:val="002A5201"/>
    <w:rsid w:val="002A58F5"/>
    <w:rsid w:val="002A5E93"/>
    <w:rsid w:val="002A5FAB"/>
    <w:rsid w:val="002B200A"/>
    <w:rsid w:val="002B210F"/>
    <w:rsid w:val="002B24F2"/>
    <w:rsid w:val="002B26BC"/>
    <w:rsid w:val="002B3714"/>
    <w:rsid w:val="002B41CF"/>
    <w:rsid w:val="002B53DF"/>
    <w:rsid w:val="002B55A9"/>
    <w:rsid w:val="002B58B5"/>
    <w:rsid w:val="002B60D8"/>
    <w:rsid w:val="002B62B2"/>
    <w:rsid w:val="002C169E"/>
    <w:rsid w:val="002C21CC"/>
    <w:rsid w:val="002C2FF4"/>
    <w:rsid w:val="002C4C6C"/>
    <w:rsid w:val="002C5178"/>
    <w:rsid w:val="002C5EDF"/>
    <w:rsid w:val="002C65A6"/>
    <w:rsid w:val="002C6691"/>
    <w:rsid w:val="002D02B3"/>
    <w:rsid w:val="002D0D4B"/>
    <w:rsid w:val="002D1C76"/>
    <w:rsid w:val="002D44E1"/>
    <w:rsid w:val="002D46AF"/>
    <w:rsid w:val="002D7805"/>
    <w:rsid w:val="002E01D0"/>
    <w:rsid w:val="002E0FC2"/>
    <w:rsid w:val="002E24B7"/>
    <w:rsid w:val="002E3407"/>
    <w:rsid w:val="002E34B4"/>
    <w:rsid w:val="002E4AF3"/>
    <w:rsid w:val="002E546C"/>
    <w:rsid w:val="002E6138"/>
    <w:rsid w:val="002E6900"/>
    <w:rsid w:val="002E6BA6"/>
    <w:rsid w:val="002E7066"/>
    <w:rsid w:val="002E7F0A"/>
    <w:rsid w:val="002F1723"/>
    <w:rsid w:val="002F4CD2"/>
    <w:rsid w:val="002F5C94"/>
    <w:rsid w:val="002F7918"/>
    <w:rsid w:val="002F7C87"/>
    <w:rsid w:val="00301E67"/>
    <w:rsid w:val="003023C1"/>
    <w:rsid w:val="00302D0A"/>
    <w:rsid w:val="003041AD"/>
    <w:rsid w:val="003100D1"/>
    <w:rsid w:val="00310B25"/>
    <w:rsid w:val="00310F68"/>
    <w:rsid w:val="00312F6D"/>
    <w:rsid w:val="003143EB"/>
    <w:rsid w:val="00315F92"/>
    <w:rsid w:val="0031716A"/>
    <w:rsid w:val="00317407"/>
    <w:rsid w:val="003212AF"/>
    <w:rsid w:val="00321880"/>
    <w:rsid w:val="003271A8"/>
    <w:rsid w:val="00330923"/>
    <w:rsid w:val="00330ACE"/>
    <w:rsid w:val="00330B5B"/>
    <w:rsid w:val="00330CD3"/>
    <w:rsid w:val="00331C59"/>
    <w:rsid w:val="00333AA1"/>
    <w:rsid w:val="00334A31"/>
    <w:rsid w:val="003370BB"/>
    <w:rsid w:val="00337627"/>
    <w:rsid w:val="00340425"/>
    <w:rsid w:val="003406B9"/>
    <w:rsid w:val="003409F3"/>
    <w:rsid w:val="003410B5"/>
    <w:rsid w:val="003412B6"/>
    <w:rsid w:val="00341FFE"/>
    <w:rsid w:val="00342305"/>
    <w:rsid w:val="00344B86"/>
    <w:rsid w:val="003455D2"/>
    <w:rsid w:val="0034648A"/>
    <w:rsid w:val="00346AD7"/>
    <w:rsid w:val="00350204"/>
    <w:rsid w:val="0035197E"/>
    <w:rsid w:val="0035349B"/>
    <w:rsid w:val="0035511D"/>
    <w:rsid w:val="00357DA0"/>
    <w:rsid w:val="00357E07"/>
    <w:rsid w:val="003600A0"/>
    <w:rsid w:val="003613CF"/>
    <w:rsid w:val="00361F35"/>
    <w:rsid w:val="0036370D"/>
    <w:rsid w:val="0036401A"/>
    <w:rsid w:val="003651A7"/>
    <w:rsid w:val="003657D2"/>
    <w:rsid w:val="003665BA"/>
    <w:rsid w:val="0036777E"/>
    <w:rsid w:val="00367B60"/>
    <w:rsid w:val="00372613"/>
    <w:rsid w:val="003728EC"/>
    <w:rsid w:val="00372D11"/>
    <w:rsid w:val="00373A1F"/>
    <w:rsid w:val="00381EB3"/>
    <w:rsid w:val="00382B7A"/>
    <w:rsid w:val="00383E9A"/>
    <w:rsid w:val="00383ECD"/>
    <w:rsid w:val="0038401D"/>
    <w:rsid w:val="0038409E"/>
    <w:rsid w:val="003847FE"/>
    <w:rsid w:val="00384974"/>
    <w:rsid w:val="00384B71"/>
    <w:rsid w:val="00384CA6"/>
    <w:rsid w:val="003857A4"/>
    <w:rsid w:val="00387F88"/>
    <w:rsid w:val="003900DA"/>
    <w:rsid w:val="003908A1"/>
    <w:rsid w:val="00392730"/>
    <w:rsid w:val="00392741"/>
    <w:rsid w:val="00393216"/>
    <w:rsid w:val="00393E33"/>
    <w:rsid w:val="00394188"/>
    <w:rsid w:val="00396987"/>
    <w:rsid w:val="00396CFE"/>
    <w:rsid w:val="00397BF0"/>
    <w:rsid w:val="003A09BC"/>
    <w:rsid w:val="003A2BCA"/>
    <w:rsid w:val="003A2C55"/>
    <w:rsid w:val="003A4B9A"/>
    <w:rsid w:val="003A52A0"/>
    <w:rsid w:val="003B081E"/>
    <w:rsid w:val="003B3BB9"/>
    <w:rsid w:val="003B56F5"/>
    <w:rsid w:val="003B71B5"/>
    <w:rsid w:val="003C22F9"/>
    <w:rsid w:val="003C28C0"/>
    <w:rsid w:val="003C29AE"/>
    <w:rsid w:val="003C2AB7"/>
    <w:rsid w:val="003C300A"/>
    <w:rsid w:val="003C4996"/>
    <w:rsid w:val="003C5C94"/>
    <w:rsid w:val="003C66CE"/>
    <w:rsid w:val="003C7875"/>
    <w:rsid w:val="003D00F4"/>
    <w:rsid w:val="003D2817"/>
    <w:rsid w:val="003D3E1F"/>
    <w:rsid w:val="003D571B"/>
    <w:rsid w:val="003D5860"/>
    <w:rsid w:val="003D76D9"/>
    <w:rsid w:val="003D7F10"/>
    <w:rsid w:val="003E2B48"/>
    <w:rsid w:val="003E32CA"/>
    <w:rsid w:val="003E368E"/>
    <w:rsid w:val="003E5E2F"/>
    <w:rsid w:val="003E6070"/>
    <w:rsid w:val="003F1891"/>
    <w:rsid w:val="003F2986"/>
    <w:rsid w:val="003F3D76"/>
    <w:rsid w:val="003F452A"/>
    <w:rsid w:val="003F4BF0"/>
    <w:rsid w:val="003F6031"/>
    <w:rsid w:val="003F78F7"/>
    <w:rsid w:val="00400730"/>
    <w:rsid w:val="00401069"/>
    <w:rsid w:val="004016F4"/>
    <w:rsid w:val="00402039"/>
    <w:rsid w:val="00402043"/>
    <w:rsid w:val="00403222"/>
    <w:rsid w:val="0040397C"/>
    <w:rsid w:val="00403E35"/>
    <w:rsid w:val="00404C87"/>
    <w:rsid w:val="00405B58"/>
    <w:rsid w:val="00410696"/>
    <w:rsid w:val="00413010"/>
    <w:rsid w:val="00413EF5"/>
    <w:rsid w:val="00415CEF"/>
    <w:rsid w:val="00416E81"/>
    <w:rsid w:val="004174D8"/>
    <w:rsid w:val="004206FA"/>
    <w:rsid w:val="00420D38"/>
    <w:rsid w:val="00422894"/>
    <w:rsid w:val="00422D99"/>
    <w:rsid w:val="004239BE"/>
    <w:rsid w:val="004242A9"/>
    <w:rsid w:val="00424ED1"/>
    <w:rsid w:val="0042665D"/>
    <w:rsid w:val="00426B66"/>
    <w:rsid w:val="00430787"/>
    <w:rsid w:val="004313E8"/>
    <w:rsid w:val="00432152"/>
    <w:rsid w:val="00433C46"/>
    <w:rsid w:val="00434796"/>
    <w:rsid w:val="00434D22"/>
    <w:rsid w:val="004373EB"/>
    <w:rsid w:val="00437E2F"/>
    <w:rsid w:val="0044386B"/>
    <w:rsid w:val="00443AB8"/>
    <w:rsid w:val="004459F1"/>
    <w:rsid w:val="004462CE"/>
    <w:rsid w:val="00447067"/>
    <w:rsid w:val="004501EB"/>
    <w:rsid w:val="004533A9"/>
    <w:rsid w:val="00454824"/>
    <w:rsid w:val="004602C2"/>
    <w:rsid w:val="0046213F"/>
    <w:rsid w:val="00463186"/>
    <w:rsid w:val="004643DD"/>
    <w:rsid w:val="0046479A"/>
    <w:rsid w:val="00466B33"/>
    <w:rsid w:val="00466B64"/>
    <w:rsid w:val="004670E8"/>
    <w:rsid w:val="0046712E"/>
    <w:rsid w:val="00471743"/>
    <w:rsid w:val="00473584"/>
    <w:rsid w:val="00474E02"/>
    <w:rsid w:val="00477C1F"/>
    <w:rsid w:val="00480AA4"/>
    <w:rsid w:val="00482869"/>
    <w:rsid w:val="0048385C"/>
    <w:rsid w:val="00483B32"/>
    <w:rsid w:val="00484C0F"/>
    <w:rsid w:val="00484E5D"/>
    <w:rsid w:val="004856B4"/>
    <w:rsid w:val="00486851"/>
    <w:rsid w:val="004869F4"/>
    <w:rsid w:val="004912EC"/>
    <w:rsid w:val="00491ECD"/>
    <w:rsid w:val="00493F60"/>
    <w:rsid w:val="004940EF"/>
    <w:rsid w:val="00494B11"/>
    <w:rsid w:val="00494C3E"/>
    <w:rsid w:val="00495122"/>
    <w:rsid w:val="004953AF"/>
    <w:rsid w:val="00495D41"/>
    <w:rsid w:val="004960D8"/>
    <w:rsid w:val="00497159"/>
    <w:rsid w:val="00497492"/>
    <w:rsid w:val="004A0610"/>
    <w:rsid w:val="004A094A"/>
    <w:rsid w:val="004A2368"/>
    <w:rsid w:val="004A3834"/>
    <w:rsid w:val="004A43AE"/>
    <w:rsid w:val="004A7C97"/>
    <w:rsid w:val="004A7CBA"/>
    <w:rsid w:val="004B0EAB"/>
    <w:rsid w:val="004B0F5E"/>
    <w:rsid w:val="004B2EA4"/>
    <w:rsid w:val="004B45F0"/>
    <w:rsid w:val="004B46FE"/>
    <w:rsid w:val="004B5581"/>
    <w:rsid w:val="004B65F9"/>
    <w:rsid w:val="004B67E8"/>
    <w:rsid w:val="004B67F2"/>
    <w:rsid w:val="004B7B74"/>
    <w:rsid w:val="004C0865"/>
    <w:rsid w:val="004C1B66"/>
    <w:rsid w:val="004C3D49"/>
    <w:rsid w:val="004C42BB"/>
    <w:rsid w:val="004C6247"/>
    <w:rsid w:val="004C6975"/>
    <w:rsid w:val="004C72A7"/>
    <w:rsid w:val="004C75F7"/>
    <w:rsid w:val="004C77C6"/>
    <w:rsid w:val="004D0C2C"/>
    <w:rsid w:val="004D0EE1"/>
    <w:rsid w:val="004D25AE"/>
    <w:rsid w:val="004D64E7"/>
    <w:rsid w:val="004E0A10"/>
    <w:rsid w:val="004E0F61"/>
    <w:rsid w:val="004E48ED"/>
    <w:rsid w:val="004E4C14"/>
    <w:rsid w:val="004E5290"/>
    <w:rsid w:val="004E5AF1"/>
    <w:rsid w:val="004F25F1"/>
    <w:rsid w:val="004F39D5"/>
    <w:rsid w:val="004F435F"/>
    <w:rsid w:val="004F4B8D"/>
    <w:rsid w:val="004F593D"/>
    <w:rsid w:val="004F761E"/>
    <w:rsid w:val="004F78C4"/>
    <w:rsid w:val="00500B85"/>
    <w:rsid w:val="00501472"/>
    <w:rsid w:val="00501FD5"/>
    <w:rsid w:val="005038F5"/>
    <w:rsid w:val="00504A0E"/>
    <w:rsid w:val="0050554A"/>
    <w:rsid w:val="005068A0"/>
    <w:rsid w:val="005068A7"/>
    <w:rsid w:val="00506A68"/>
    <w:rsid w:val="00506BBC"/>
    <w:rsid w:val="00510C1F"/>
    <w:rsid w:val="0051170E"/>
    <w:rsid w:val="00512083"/>
    <w:rsid w:val="00512FBF"/>
    <w:rsid w:val="00513A7B"/>
    <w:rsid w:val="00514816"/>
    <w:rsid w:val="00514A1D"/>
    <w:rsid w:val="005154E3"/>
    <w:rsid w:val="00515707"/>
    <w:rsid w:val="00521F41"/>
    <w:rsid w:val="00522F3E"/>
    <w:rsid w:val="0052353F"/>
    <w:rsid w:val="005239C0"/>
    <w:rsid w:val="005245CC"/>
    <w:rsid w:val="00524E6D"/>
    <w:rsid w:val="005260F7"/>
    <w:rsid w:val="0052638B"/>
    <w:rsid w:val="005301BF"/>
    <w:rsid w:val="00532C1E"/>
    <w:rsid w:val="00532DFB"/>
    <w:rsid w:val="00533ABB"/>
    <w:rsid w:val="0053485E"/>
    <w:rsid w:val="00535175"/>
    <w:rsid w:val="005357C3"/>
    <w:rsid w:val="00537097"/>
    <w:rsid w:val="00540237"/>
    <w:rsid w:val="00540EE7"/>
    <w:rsid w:val="00542843"/>
    <w:rsid w:val="00546CE8"/>
    <w:rsid w:val="00546EAB"/>
    <w:rsid w:val="00550BAE"/>
    <w:rsid w:val="00551235"/>
    <w:rsid w:val="00552AA5"/>
    <w:rsid w:val="00552B59"/>
    <w:rsid w:val="00553773"/>
    <w:rsid w:val="005541FF"/>
    <w:rsid w:val="00554E2D"/>
    <w:rsid w:val="00555630"/>
    <w:rsid w:val="005556B3"/>
    <w:rsid w:val="005561D0"/>
    <w:rsid w:val="00556FED"/>
    <w:rsid w:val="0056013D"/>
    <w:rsid w:val="005606BC"/>
    <w:rsid w:val="00561F5B"/>
    <w:rsid w:val="00563A7C"/>
    <w:rsid w:val="0056451B"/>
    <w:rsid w:val="00564E7E"/>
    <w:rsid w:val="005666D4"/>
    <w:rsid w:val="00567C89"/>
    <w:rsid w:val="00567E40"/>
    <w:rsid w:val="005702E8"/>
    <w:rsid w:val="0057051E"/>
    <w:rsid w:val="005707F2"/>
    <w:rsid w:val="00570A71"/>
    <w:rsid w:val="005715E1"/>
    <w:rsid w:val="00573413"/>
    <w:rsid w:val="00573473"/>
    <w:rsid w:val="005751E0"/>
    <w:rsid w:val="00575725"/>
    <w:rsid w:val="00575E79"/>
    <w:rsid w:val="00576F5A"/>
    <w:rsid w:val="00580D91"/>
    <w:rsid w:val="00580E44"/>
    <w:rsid w:val="00582339"/>
    <w:rsid w:val="00584037"/>
    <w:rsid w:val="005857F9"/>
    <w:rsid w:val="0058581B"/>
    <w:rsid w:val="00585E6B"/>
    <w:rsid w:val="0058684D"/>
    <w:rsid w:val="00587F7A"/>
    <w:rsid w:val="00593F2B"/>
    <w:rsid w:val="005940F4"/>
    <w:rsid w:val="00594B62"/>
    <w:rsid w:val="00595B3D"/>
    <w:rsid w:val="00597571"/>
    <w:rsid w:val="005A1D3A"/>
    <w:rsid w:val="005A24B4"/>
    <w:rsid w:val="005A2BD0"/>
    <w:rsid w:val="005A2D03"/>
    <w:rsid w:val="005A3CC1"/>
    <w:rsid w:val="005A3F77"/>
    <w:rsid w:val="005A4588"/>
    <w:rsid w:val="005A53A2"/>
    <w:rsid w:val="005A6440"/>
    <w:rsid w:val="005B069A"/>
    <w:rsid w:val="005B0CBA"/>
    <w:rsid w:val="005B1538"/>
    <w:rsid w:val="005B22FF"/>
    <w:rsid w:val="005B236F"/>
    <w:rsid w:val="005B3514"/>
    <w:rsid w:val="005B3ACF"/>
    <w:rsid w:val="005B3FCF"/>
    <w:rsid w:val="005B4342"/>
    <w:rsid w:val="005B50C8"/>
    <w:rsid w:val="005B5FA0"/>
    <w:rsid w:val="005C0D8E"/>
    <w:rsid w:val="005C316F"/>
    <w:rsid w:val="005C3D46"/>
    <w:rsid w:val="005C5B2C"/>
    <w:rsid w:val="005C5B83"/>
    <w:rsid w:val="005D0CBC"/>
    <w:rsid w:val="005D1AD5"/>
    <w:rsid w:val="005D488C"/>
    <w:rsid w:val="005D7675"/>
    <w:rsid w:val="005D76AE"/>
    <w:rsid w:val="005D7931"/>
    <w:rsid w:val="005E0A30"/>
    <w:rsid w:val="005E1394"/>
    <w:rsid w:val="005E2233"/>
    <w:rsid w:val="005E2B73"/>
    <w:rsid w:val="005E51B3"/>
    <w:rsid w:val="005E5529"/>
    <w:rsid w:val="005E5C6C"/>
    <w:rsid w:val="005E6179"/>
    <w:rsid w:val="005E62D4"/>
    <w:rsid w:val="005E6411"/>
    <w:rsid w:val="005E6416"/>
    <w:rsid w:val="005F0730"/>
    <w:rsid w:val="005F0FF1"/>
    <w:rsid w:val="005F159C"/>
    <w:rsid w:val="005F1BFF"/>
    <w:rsid w:val="005F1FC0"/>
    <w:rsid w:val="005F3350"/>
    <w:rsid w:val="005F386A"/>
    <w:rsid w:val="005F6440"/>
    <w:rsid w:val="005F6609"/>
    <w:rsid w:val="005F66CD"/>
    <w:rsid w:val="005F7022"/>
    <w:rsid w:val="005F71A2"/>
    <w:rsid w:val="005F770B"/>
    <w:rsid w:val="0060046D"/>
    <w:rsid w:val="00601D5B"/>
    <w:rsid w:val="00602080"/>
    <w:rsid w:val="00602FDA"/>
    <w:rsid w:val="0060301A"/>
    <w:rsid w:val="0060320E"/>
    <w:rsid w:val="00604159"/>
    <w:rsid w:val="00611F13"/>
    <w:rsid w:val="0061259F"/>
    <w:rsid w:val="0061296A"/>
    <w:rsid w:val="00614B48"/>
    <w:rsid w:val="00614DF3"/>
    <w:rsid w:val="00615180"/>
    <w:rsid w:val="00617982"/>
    <w:rsid w:val="00621379"/>
    <w:rsid w:val="00623B62"/>
    <w:rsid w:val="006252B2"/>
    <w:rsid w:val="006258E8"/>
    <w:rsid w:val="006262B1"/>
    <w:rsid w:val="006316F5"/>
    <w:rsid w:val="0063294F"/>
    <w:rsid w:val="00632EA7"/>
    <w:rsid w:val="00632F5B"/>
    <w:rsid w:val="00635AE6"/>
    <w:rsid w:val="00636BEB"/>
    <w:rsid w:val="00636FF8"/>
    <w:rsid w:val="006411C9"/>
    <w:rsid w:val="00641B75"/>
    <w:rsid w:val="00642BD5"/>
    <w:rsid w:val="0064431F"/>
    <w:rsid w:val="006446F6"/>
    <w:rsid w:val="0064550A"/>
    <w:rsid w:val="006455E0"/>
    <w:rsid w:val="00646371"/>
    <w:rsid w:val="006463EA"/>
    <w:rsid w:val="00650B74"/>
    <w:rsid w:val="0065145F"/>
    <w:rsid w:val="00652671"/>
    <w:rsid w:val="00654A56"/>
    <w:rsid w:val="00655483"/>
    <w:rsid w:val="00655D16"/>
    <w:rsid w:val="00657045"/>
    <w:rsid w:val="0066147F"/>
    <w:rsid w:val="00661521"/>
    <w:rsid w:val="006615CA"/>
    <w:rsid w:val="00661920"/>
    <w:rsid w:val="006638FB"/>
    <w:rsid w:val="00664D18"/>
    <w:rsid w:val="00665002"/>
    <w:rsid w:val="00665186"/>
    <w:rsid w:val="00667E4C"/>
    <w:rsid w:val="00671A7D"/>
    <w:rsid w:val="00672598"/>
    <w:rsid w:val="0067566B"/>
    <w:rsid w:val="00675D20"/>
    <w:rsid w:val="00677A87"/>
    <w:rsid w:val="00681A7E"/>
    <w:rsid w:val="00682576"/>
    <w:rsid w:val="00682760"/>
    <w:rsid w:val="006827A0"/>
    <w:rsid w:val="0068468E"/>
    <w:rsid w:val="00684850"/>
    <w:rsid w:val="00684A4E"/>
    <w:rsid w:val="00685045"/>
    <w:rsid w:val="006855FE"/>
    <w:rsid w:val="00685857"/>
    <w:rsid w:val="00685A3F"/>
    <w:rsid w:val="0068629C"/>
    <w:rsid w:val="00686B9C"/>
    <w:rsid w:val="00687A2A"/>
    <w:rsid w:val="00692F91"/>
    <w:rsid w:val="006950E5"/>
    <w:rsid w:val="006955E0"/>
    <w:rsid w:val="00695DFF"/>
    <w:rsid w:val="00696721"/>
    <w:rsid w:val="00697DDF"/>
    <w:rsid w:val="006A250C"/>
    <w:rsid w:val="006A2620"/>
    <w:rsid w:val="006A43EA"/>
    <w:rsid w:val="006A53A9"/>
    <w:rsid w:val="006A586D"/>
    <w:rsid w:val="006B0DD6"/>
    <w:rsid w:val="006B17E5"/>
    <w:rsid w:val="006B35F4"/>
    <w:rsid w:val="006B4320"/>
    <w:rsid w:val="006B600A"/>
    <w:rsid w:val="006B62B4"/>
    <w:rsid w:val="006C1F5E"/>
    <w:rsid w:val="006C22DC"/>
    <w:rsid w:val="006C28DA"/>
    <w:rsid w:val="006C3A63"/>
    <w:rsid w:val="006C405D"/>
    <w:rsid w:val="006C57C1"/>
    <w:rsid w:val="006C67E6"/>
    <w:rsid w:val="006D125D"/>
    <w:rsid w:val="006D356D"/>
    <w:rsid w:val="006D35D1"/>
    <w:rsid w:val="006D3952"/>
    <w:rsid w:val="006D3B53"/>
    <w:rsid w:val="006D4503"/>
    <w:rsid w:val="006D46ED"/>
    <w:rsid w:val="006D4F00"/>
    <w:rsid w:val="006D68F2"/>
    <w:rsid w:val="006D6E4C"/>
    <w:rsid w:val="006E076F"/>
    <w:rsid w:val="006E0ECF"/>
    <w:rsid w:val="006E129A"/>
    <w:rsid w:val="006E22B8"/>
    <w:rsid w:val="006E2500"/>
    <w:rsid w:val="006E253F"/>
    <w:rsid w:val="006E26DC"/>
    <w:rsid w:val="006E29C7"/>
    <w:rsid w:val="006E2BF7"/>
    <w:rsid w:val="006E32C3"/>
    <w:rsid w:val="006E34D2"/>
    <w:rsid w:val="006E3846"/>
    <w:rsid w:val="006E3A35"/>
    <w:rsid w:val="006E3EDA"/>
    <w:rsid w:val="006E4BE0"/>
    <w:rsid w:val="006E4BE4"/>
    <w:rsid w:val="006E54A0"/>
    <w:rsid w:val="006E718F"/>
    <w:rsid w:val="006F008D"/>
    <w:rsid w:val="006F0766"/>
    <w:rsid w:val="006F1593"/>
    <w:rsid w:val="006F3425"/>
    <w:rsid w:val="006F3A43"/>
    <w:rsid w:val="006F3FF3"/>
    <w:rsid w:val="006F52D0"/>
    <w:rsid w:val="006F56B4"/>
    <w:rsid w:val="006F576A"/>
    <w:rsid w:val="006F6FC1"/>
    <w:rsid w:val="00700520"/>
    <w:rsid w:val="00701F1A"/>
    <w:rsid w:val="00703A34"/>
    <w:rsid w:val="00704854"/>
    <w:rsid w:val="00704C45"/>
    <w:rsid w:val="0070629D"/>
    <w:rsid w:val="00706E19"/>
    <w:rsid w:val="00707684"/>
    <w:rsid w:val="00711AC7"/>
    <w:rsid w:val="00711F33"/>
    <w:rsid w:val="00716578"/>
    <w:rsid w:val="007202C0"/>
    <w:rsid w:val="0072087E"/>
    <w:rsid w:val="00722307"/>
    <w:rsid w:val="00722BDB"/>
    <w:rsid w:val="00723B78"/>
    <w:rsid w:val="00727774"/>
    <w:rsid w:val="00727F52"/>
    <w:rsid w:val="007305F3"/>
    <w:rsid w:val="00731912"/>
    <w:rsid w:val="0073196C"/>
    <w:rsid w:val="007336A9"/>
    <w:rsid w:val="007337CD"/>
    <w:rsid w:val="0073392B"/>
    <w:rsid w:val="007341A0"/>
    <w:rsid w:val="00734590"/>
    <w:rsid w:val="00734637"/>
    <w:rsid w:val="00735BC1"/>
    <w:rsid w:val="00737017"/>
    <w:rsid w:val="0073742C"/>
    <w:rsid w:val="00740EBD"/>
    <w:rsid w:val="007412F9"/>
    <w:rsid w:val="00741662"/>
    <w:rsid w:val="00742DD7"/>
    <w:rsid w:val="00742EA2"/>
    <w:rsid w:val="007436E3"/>
    <w:rsid w:val="007439E3"/>
    <w:rsid w:val="00744354"/>
    <w:rsid w:val="00744F17"/>
    <w:rsid w:val="00746211"/>
    <w:rsid w:val="00746429"/>
    <w:rsid w:val="0075073C"/>
    <w:rsid w:val="00750795"/>
    <w:rsid w:val="00750C90"/>
    <w:rsid w:val="007516E3"/>
    <w:rsid w:val="00751CA2"/>
    <w:rsid w:val="00752D24"/>
    <w:rsid w:val="00753407"/>
    <w:rsid w:val="00753774"/>
    <w:rsid w:val="00757BB9"/>
    <w:rsid w:val="007616E4"/>
    <w:rsid w:val="00761712"/>
    <w:rsid w:val="00762E33"/>
    <w:rsid w:val="00763EDF"/>
    <w:rsid w:val="00765C0D"/>
    <w:rsid w:val="00765FFE"/>
    <w:rsid w:val="0076664E"/>
    <w:rsid w:val="00766A04"/>
    <w:rsid w:val="00772000"/>
    <w:rsid w:val="00773288"/>
    <w:rsid w:val="007737B1"/>
    <w:rsid w:val="00775322"/>
    <w:rsid w:val="007806A5"/>
    <w:rsid w:val="00780E75"/>
    <w:rsid w:val="007818FD"/>
    <w:rsid w:val="00782B07"/>
    <w:rsid w:val="00782FB6"/>
    <w:rsid w:val="0078456D"/>
    <w:rsid w:val="0078466E"/>
    <w:rsid w:val="00784902"/>
    <w:rsid w:val="00784CAE"/>
    <w:rsid w:val="0078511F"/>
    <w:rsid w:val="00785637"/>
    <w:rsid w:val="00786375"/>
    <w:rsid w:val="0078738C"/>
    <w:rsid w:val="00787B48"/>
    <w:rsid w:val="007901C6"/>
    <w:rsid w:val="007905D3"/>
    <w:rsid w:val="00791145"/>
    <w:rsid w:val="0079274C"/>
    <w:rsid w:val="007943D3"/>
    <w:rsid w:val="007948A8"/>
    <w:rsid w:val="007954CB"/>
    <w:rsid w:val="00796C44"/>
    <w:rsid w:val="007973B7"/>
    <w:rsid w:val="007A3491"/>
    <w:rsid w:val="007A3CBF"/>
    <w:rsid w:val="007A3CCF"/>
    <w:rsid w:val="007A4051"/>
    <w:rsid w:val="007A4187"/>
    <w:rsid w:val="007A542B"/>
    <w:rsid w:val="007A6F06"/>
    <w:rsid w:val="007A7639"/>
    <w:rsid w:val="007B05AA"/>
    <w:rsid w:val="007B465E"/>
    <w:rsid w:val="007B55AA"/>
    <w:rsid w:val="007B6444"/>
    <w:rsid w:val="007B69B7"/>
    <w:rsid w:val="007B6BC9"/>
    <w:rsid w:val="007C04D6"/>
    <w:rsid w:val="007C0E3D"/>
    <w:rsid w:val="007C16B2"/>
    <w:rsid w:val="007C2693"/>
    <w:rsid w:val="007C423F"/>
    <w:rsid w:val="007C5512"/>
    <w:rsid w:val="007C5F6F"/>
    <w:rsid w:val="007C652A"/>
    <w:rsid w:val="007C6DF9"/>
    <w:rsid w:val="007C7426"/>
    <w:rsid w:val="007D0081"/>
    <w:rsid w:val="007D00B5"/>
    <w:rsid w:val="007D0DFE"/>
    <w:rsid w:val="007D1B5F"/>
    <w:rsid w:val="007D2308"/>
    <w:rsid w:val="007D27EC"/>
    <w:rsid w:val="007D3653"/>
    <w:rsid w:val="007D77E3"/>
    <w:rsid w:val="007E091A"/>
    <w:rsid w:val="007E20FD"/>
    <w:rsid w:val="007E2644"/>
    <w:rsid w:val="007E28CD"/>
    <w:rsid w:val="007E4F9E"/>
    <w:rsid w:val="007E7412"/>
    <w:rsid w:val="007F021A"/>
    <w:rsid w:val="007F1C41"/>
    <w:rsid w:val="007F2030"/>
    <w:rsid w:val="007F25F6"/>
    <w:rsid w:val="007F2AF3"/>
    <w:rsid w:val="007F34B3"/>
    <w:rsid w:val="007F34F0"/>
    <w:rsid w:val="007F3D87"/>
    <w:rsid w:val="007F5384"/>
    <w:rsid w:val="0080153B"/>
    <w:rsid w:val="00802560"/>
    <w:rsid w:val="00802576"/>
    <w:rsid w:val="008026D1"/>
    <w:rsid w:val="0080391C"/>
    <w:rsid w:val="00806095"/>
    <w:rsid w:val="008068E4"/>
    <w:rsid w:val="00810B58"/>
    <w:rsid w:val="00811AA4"/>
    <w:rsid w:val="00815FA6"/>
    <w:rsid w:val="008170B1"/>
    <w:rsid w:val="00820E6A"/>
    <w:rsid w:val="00821FB3"/>
    <w:rsid w:val="008222D8"/>
    <w:rsid w:val="00822D6A"/>
    <w:rsid w:val="00822E92"/>
    <w:rsid w:val="00824687"/>
    <w:rsid w:val="0082520E"/>
    <w:rsid w:val="00825367"/>
    <w:rsid w:val="00826762"/>
    <w:rsid w:val="00827781"/>
    <w:rsid w:val="00830FD5"/>
    <w:rsid w:val="008325E8"/>
    <w:rsid w:val="00833CB4"/>
    <w:rsid w:val="008341CC"/>
    <w:rsid w:val="008341D7"/>
    <w:rsid w:val="0083563B"/>
    <w:rsid w:val="00835D98"/>
    <w:rsid w:val="00835F19"/>
    <w:rsid w:val="008369E1"/>
    <w:rsid w:val="0084007C"/>
    <w:rsid w:val="00841E4B"/>
    <w:rsid w:val="00842822"/>
    <w:rsid w:val="00843129"/>
    <w:rsid w:val="00844393"/>
    <w:rsid w:val="00844E9A"/>
    <w:rsid w:val="0084553A"/>
    <w:rsid w:val="0084774A"/>
    <w:rsid w:val="0084789D"/>
    <w:rsid w:val="008500DA"/>
    <w:rsid w:val="00850D81"/>
    <w:rsid w:val="008534AC"/>
    <w:rsid w:val="008537E5"/>
    <w:rsid w:val="0085559F"/>
    <w:rsid w:val="008555DA"/>
    <w:rsid w:val="00856E7F"/>
    <w:rsid w:val="008607D8"/>
    <w:rsid w:val="00860853"/>
    <w:rsid w:val="00860E0A"/>
    <w:rsid w:val="00862953"/>
    <w:rsid w:val="00862B20"/>
    <w:rsid w:val="00862B98"/>
    <w:rsid w:val="00867214"/>
    <w:rsid w:val="00867412"/>
    <w:rsid w:val="008677D9"/>
    <w:rsid w:val="00870C6A"/>
    <w:rsid w:val="00872561"/>
    <w:rsid w:val="00872D4C"/>
    <w:rsid w:val="00872F63"/>
    <w:rsid w:val="008735DF"/>
    <w:rsid w:val="00873B82"/>
    <w:rsid w:val="00874243"/>
    <w:rsid w:val="008746B6"/>
    <w:rsid w:val="00876599"/>
    <w:rsid w:val="00876981"/>
    <w:rsid w:val="00876FCF"/>
    <w:rsid w:val="0087716A"/>
    <w:rsid w:val="00877A5F"/>
    <w:rsid w:val="00880164"/>
    <w:rsid w:val="008806D3"/>
    <w:rsid w:val="008814D9"/>
    <w:rsid w:val="008824DE"/>
    <w:rsid w:val="00882602"/>
    <w:rsid w:val="0088555D"/>
    <w:rsid w:val="00890894"/>
    <w:rsid w:val="00894FEF"/>
    <w:rsid w:val="00895D5E"/>
    <w:rsid w:val="00895FCD"/>
    <w:rsid w:val="0089614F"/>
    <w:rsid w:val="008A1818"/>
    <w:rsid w:val="008A39FE"/>
    <w:rsid w:val="008A4010"/>
    <w:rsid w:val="008A40FC"/>
    <w:rsid w:val="008A4C96"/>
    <w:rsid w:val="008A72BE"/>
    <w:rsid w:val="008B0035"/>
    <w:rsid w:val="008B085D"/>
    <w:rsid w:val="008B0EC7"/>
    <w:rsid w:val="008B13E8"/>
    <w:rsid w:val="008B28B8"/>
    <w:rsid w:val="008B54DC"/>
    <w:rsid w:val="008B5AA6"/>
    <w:rsid w:val="008B5DE0"/>
    <w:rsid w:val="008B70B3"/>
    <w:rsid w:val="008C04B3"/>
    <w:rsid w:val="008C20CE"/>
    <w:rsid w:val="008C29B2"/>
    <w:rsid w:val="008C2ACF"/>
    <w:rsid w:val="008C3B2E"/>
    <w:rsid w:val="008C42AB"/>
    <w:rsid w:val="008C5B7B"/>
    <w:rsid w:val="008C75B9"/>
    <w:rsid w:val="008D02C8"/>
    <w:rsid w:val="008D0EFB"/>
    <w:rsid w:val="008D12DE"/>
    <w:rsid w:val="008D19D8"/>
    <w:rsid w:val="008D1FD1"/>
    <w:rsid w:val="008D55C3"/>
    <w:rsid w:val="008D5C83"/>
    <w:rsid w:val="008E2D3D"/>
    <w:rsid w:val="008E2F3B"/>
    <w:rsid w:val="008E378E"/>
    <w:rsid w:val="008E392E"/>
    <w:rsid w:val="008E3F31"/>
    <w:rsid w:val="008E4725"/>
    <w:rsid w:val="008E47C4"/>
    <w:rsid w:val="008E480A"/>
    <w:rsid w:val="008F0453"/>
    <w:rsid w:val="008F2CF7"/>
    <w:rsid w:val="008F3125"/>
    <w:rsid w:val="008F5A3E"/>
    <w:rsid w:val="008F706C"/>
    <w:rsid w:val="00900529"/>
    <w:rsid w:val="00900C2B"/>
    <w:rsid w:val="009013EE"/>
    <w:rsid w:val="00901AC4"/>
    <w:rsid w:val="00902207"/>
    <w:rsid w:val="00902C3C"/>
    <w:rsid w:val="00903A63"/>
    <w:rsid w:val="00903DA6"/>
    <w:rsid w:val="00903E90"/>
    <w:rsid w:val="00904441"/>
    <w:rsid w:val="009047F3"/>
    <w:rsid w:val="00905FC1"/>
    <w:rsid w:val="009074F7"/>
    <w:rsid w:val="00907581"/>
    <w:rsid w:val="00910110"/>
    <w:rsid w:val="009114DB"/>
    <w:rsid w:val="00911972"/>
    <w:rsid w:val="00911AF0"/>
    <w:rsid w:val="009130FD"/>
    <w:rsid w:val="00915648"/>
    <w:rsid w:val="00915DF3"/>
    <w:rsid w:val="00915E49"/>
    <w:rsid w:val="00915F7B"/>
    <w:rsid w:val="009169C4"/>
    <w:rsid w:val="00916E98"/>
    <w:rsid w:val="00917267"/>
    <w:rsid w:val="00917A82"/>
    <w:rsid w:val="00920A98"/>
    <w:rsid w:val="00921FB0"/>
    <w:rsid w:val="00924EE1"/>
    <w:rsid w:val="0092591F"/>
    <w:rsid w:val="00925CBB"/>
    <w:rsid w:val="00925F5E"/>
    <w:rsid w:val="00926130"/>
    <w:rsid w:val="00926D05"/>
    <w:rsid w:val="0093072D"/>
    <w:rsid w:val="009315E0"/>
    <w:rsid w:val="00931753"/>
    <w:rsid w:val="009339B1"/>
    <w:rsid w:val="00933F1D"/>
    <w:rsid w:val="009373AC"/>
    <w:rsid w:val="0093772E"/>
    <w:rsid w:val="009379F1"/>
    <w:rsid w:val="00937A11"/>
    <w:rsid w:val="00941A1C"/>
    <w:rsid w:val="009423A3"/>
    <w:rsid w:val="009430FF"/>
    <w:rsid w:val="00943170"/>
    <w:rsid w:val="00943767"/>
    <w:rsid w:val="00943839"/>
    <w:rsid w:val="009455A1"/>
    <w:rsid w:val="00946927"/>
    <w:rsid w:val="00946E97"/>
    <w:rsid w:val="0094780F"/>
    <w:rsid w:val="009508C2"/>
    <w:rsid w:val="009535F0"/>
    <w:rsid w:val="0095639D"/>
    <w:rsid w:val="009569B3"/>
    <w:rsid w:val="00956C61"/>
    <w:rsid w:val="0096164C"/>
    <w:rsid w:val="00961CCB"/>
    <w:rsid w:val="00962E83"/>
    <w:rsid w:val="009634C7"/>
    <w:rsid w:val="00963611"/>
    <w:rsid w:val="00964E5B"/>
    <w:rsid w:val="009725D3"/>
    <w:rsid w:val="0097296B"/>
    <w:rsid w:val="009734EC"/>
    <w:rsid w:val="00973817"/>
    <w:rsid w:val="00973C30"/>
    <w:rsid w:val="00974AFF"/>
    <w:rsid w:val="00974D8C"/>
    <w:rsid w:val="00976477"/>
    <w:rsid w:val="00976E8E"/>
    <w:rsid w:val="00977445"/>
    <w:rsid w:val="00981694"/>
    <w:rsid w:val="00981A53"/>
    <w:rsid w:val="00983367"/>
    <w:rsid w:val="009839E4"/>
    <w:rsid w:val="00986110"/>
    <w:rsid w:val="009901DE"/>
    <w:rsid w:val="009902BB"/>
    <w:rsid w:val="00991B42"/>
    <w:rsid w:val="00991EA9"/>
    <w:rsid w:val="00992688"/>
    <w:rsid w:val="00996176"/>
    <w:rsid w:val="00996925"/>
    <w:rsid w:val="00997727"/>
    <w:rsid w:val="00997973"/>
    <w:rsid w:val="00997AF1"/>
    <w:rsid w:val="009A1910"/>
    <w:rsid w:val="009A1B8A"/>
    <w:rsid w:val="009A3D40"/>
    <w:rsid w:val="009A4EE4"/>
    <w:rsid w:val="009A5624"/>
    <w:rsid w:val="009A62C2"/>
    <w:rsid w:val="009A6A3E"/>
    <w:rsid w:val="009B0E7E"/>
    <w:rsid w:val="009B113E"/>
    <w:rsid w:val="009B3CC3"/>
    <w:rsid w:val="009B3D06"/>
    <w:rsid w:val="009B43FB"/>
    <w:rsid w:val="009B4EC0"/>
    <w:rsid w:val="009B50FD"/>
    <w:rsid w:val="009B5FB1"/>
    <w:rsid w:val="009B7595"/>
    <w:rsid w:val="009C04C2"/>
    <w:rsid w:val="009C083E"/>
    <w:rsid w:val="009C0FB5"/>
    <w:rsid w:val="009C119F"/>
    <w:rsid w:val="009C2147"/>
    <w:rsid w:val="009C4964"/>
    <w:rsid w:val="009C4A95"/>
    <w:rsid w:val="009C4BF1"/>
    <w:rsid w:val="009C4CB6"/>
    <w:rsid w:val="009C6134"/>
    <w:rsid w:val="009C668E"/>
    <w:rsid w:val="009C7C11"/>
    <w:rsid w:val="009D0C4C"/>
    <w:rsid w:val="009D42D7"/>
    <w:rsid w:val="009D4B3C"/>
    <w:rsid w:val="009D4D05"/>
    <w:rsid w:val="009D6CFF"/>
    <w:rsid w:val="009D74C9"/>
    <w:rsid w:val="009E0141"/>
    <w:rsid w:val="009E22D3"/>
    <w:rsid w:val="009E236D"/>
    <w:rsid w:val="009E3A91"/>
    <w:rsid w:val="009E3C1F"/>
    <w:rsid w:val="009E57FD"/>
    <w:rsid w:val="009E630C"/>
    <w:rsid w:val="009F03FC"/>
    <w:rsid w:val="009F095F"/>
    <w:rsid w:val="009F0CA1"/>
    <w:rsid w:val="009F1B52"/>
    <w:rsid w:val="009F3AD3"/>
    <w:rsid w:val="009F3E65"/>
    <w:rsid w:val="009F4A5B"/>
    <w:rsid w:val="009F6DFB"/>
    <w:rsid w:val="00A02190"/>
    <w:rsid w:val="00A02B15"/>
    <w:rsid w:val="00A03D2E"/>
    <w:rsid w:val="00A0688E"/>
    <w:rsid w:val="00A1119F"/>
    <w:rsid w:val="00A1327F"/>
    <w:rsid w:val="00A141B5"/>
    <w:rsid w:val="00A16092"/>
    <w:rsid w:val="00A16C17"/>
    <w:rsid w:val="00A202D8"/>
    <w:rsid w:val="00A22E22"/>
    <w:rsid w:val="00A24B5A"/>
    <w:rsid w:val="00A260E3"/>
    <w:rsid w:val="00A278B0"/>
    <w:rsid w:val="00A2790E"/>
    <w:rsid w:val="00A27971"/>
    <w:rsid w:val="00A27A85"/>
    <w:rsid w:val="00A27F49"/>
    <w:rsid w:val="00A3043F"/>
    <w:rsid w:val="00A311C9"/>
    <w:rsid w:val="00A31AFF"/>
    <w:rsid w:val="00A329B5"/>
    <w:rsid w:val="00A32DBF"/>
    <w:rsid w:val="00A33030"/>
    <w:rsid w:val="00A3543E"/>
    <w:rsid w:val="00A36085"/>
    <w:rsid w:val="00A360E2"/>
    <w:rsid w:val="00A36339"/>
    <w:rsid w:val="00A37197"/>
    <w:rsid w:val="00A40F31"/>
    <w:rsid w:val="00A4118A"/>
    <w:rsid w:val="00A429BD"/>
    <w:rsid w:val="00A42E1D"/>
    <w:rsid w:val="00A431C8"/>
    <w:rsid w:val="00A433D5"/>
    <w:rsid w:val="00A45264"/>
    <w:rsid w:val="00A46A7C"/>
    <w:rsid w:val="00A46C68"/>
    <w:rsid w:val="00A46EE9"/>
    <w:rsid w:val="00A47B47"/>
    <w:rsid w:val="00A50A82"/>
    <w:rsid w:val="00A50BBE"/>
    <w:rsid w:val="00A50D8E"/>
    <w:rsid w:val="00A50DA7"/>
    <w:rsid w:val="00A50ECE"/>
    <w:rsid w:val="00A522A4"/>
    <w:rsid w:val="00A526BC"/>
    <w:rsid w:val="00A55587"/>
    <w:rsid w:val="00A5617B"/>
    <w:rsid w:val="00A561CE"/>
    <w:rsid w:val="00A57659"/>
    <w:rsid w:val="00A57923"/>
    <w:rsid w:val="00A6115D"/>
    <w:rsid w:val="00A61AD3"/>
    <w:rsid w:val="00A61E22"/>
    <w:rsid w:val="00A62A3C"/>
    <w:rsid w:val="00A62B71"/>
    <w:rsid w:val="00A62F06"/>
    <w:rsid w:val="00A63D19"/>
    <w:rsid w:val="00A63F1A"/>
    <w:rsid w:val="00A641DD"/>
    <w:rsid w:val="00A65148"/>
    <w:rsid w:val="00A65737"/>
    <w:rsid w:val="00A676AE"/>
    <w:rsid w:val="00A723DF"/>
    <w:rsid w:val="00A72439"/>
    <w:rsid w:val="00A73053"/>
    <w:rsid w:val="00A73C7E"/>
    <w:rsid w:val="00A74045"/>
    <w:rsid w:val="00A7450F"/>
    <w:rsid w:val="00A74832"/>
    <w:rsid w:val="00A765B6"/>
    <w:rsid w:val="00A76B20"/>
    <w:rsid w:val="00A80038"/>
    <w:rsid w:val="00A801F2"/>
    <w:rsid w:val="00A80D61"/>
    <w:rsid w:val="00A827A3"/>
    <w:rsid w:val="00A82916"/>
    <w:rsid w:val="00A84442"/>
    <w:rsid w:val="00A85046"/>
    <w:rsid w:val="00A85218"/>
    <w:rsid w:val="00A856A0"/>
    <w:rsid w:val="00A86B1E"/>
    <w:rsid w:val="00A90337"/>
    <w:rsid w:val="00A906ED"/>
    <w:rsid w:val="00A91084"/>
    <w:rsid w:val="00A9178C"/>
    <w:rsid w:val="00A944EF"/>
    <w:rsid w:val="00A95417"/>
    <w:rsid w:val="00A95867"/>
    <w:rsid w:val="00A9664F"/>
    <w:rsid w:val="00AA1619"/>
    <w:rsid w:val="00AA4AE8"/>
    <w:rsid w:val="00AA5176"/>
    <w:rsid w:val="00AA59B8"/>
    <w:rsid w:val="00AB03BC"/>
    <w:rsid w:val="00AB1595"/>
    <w:rsid w:val="00AB2152"/>
    <w:rsid w:val="00AB2F33"/>
    <w:rsid w:val="00AB3A79"/>
    <w:rsid w:val="00AB5418"/>
    <w:rsid w:val="00AB5B14"/>
    <w:rsid w:val="00AB5ECD"/>
    <w:rsid w:val="00AB6C79"/>
    <w:rsid w:val="00AB7E1E"/>
    <w:rsid w:val="00AB7F0F"/>
    <w:rsid w:val="00AC0B92"/>
    <w:rsid w:val="00AC0C87"/>
    <w:rsid w:val="00AC181B"/>
    <w:rsid w:val="00AC2A4C"/>
    <w:rsid w:val="00AC36C9"/>
    <w:rsid w:val="00AC3F16"/>
    <w:rsid w:val="00AD0E10"/>
    <w:rsid w:val="00AD27CB"/>
    <w:rsid w:val="00AD29E9"/>
    <w:rsid w:val="00AD5E4D"/>
    <w:rsid w:val="00AD5F4E"/>
    <w:rsid w:val="00AD7032"/>
    <w:rsid w:val="00AD7BAA"/>
    <w:rsid w:val="00AE1722"/>
    <w:rsid w:val="00AE2CAC"/>
    <w:rsid w:val="00AE3F5E"/>
    <w:rsid w:val="00AE6A57"/>
    <w:rsid w:val="00AE6DCB"/>
    <w:rsid w:val="00AF019C"/>
    <w:rsid w:val="00AF0B66"/>
    <w:rsid w:val="00AF1925"/>
    <w:rsid w:val="00AF1CBC"/>
    <w:rsid w:val="00AF1D6F"/>
    <w:rsid w:val="00AF204F"/>
    <w:rsid w:val="00AF2756"/>
    <w:rsid w:val="00AF41A5"/>
    <w:rsid w:val="00AF64B6"/>
    <w:rsid w:val="00B005D7"/>
    <w:rsid w:val="00B00A8E"/>
    <w:rsid w:val="00B02215"/>
    <w:rsid w:val="00B02763"/>
    <w:rsid w:val="00B0488B"/>
    <w:rsid w:val="00B06EB5"/>
    <w:rsid w:val="00B11255"/>
    <w:rsid w:val="00B11E3B"/>
    <w:rsid w:val="00B160AC"/>
    <w:rsid w:val="00B162F4"/>
    <w:rsid w:val="00B165C2"/>
    <w:rsid w:val="00B169FB"/>
    <w:rsid w:val="00B16A57"/>
    <w:rsid w:val="00B16E1D"/>
    <w:rsid w:val="00B171ED"/>
    <w:rsid w:val="00B17593"/>
    <w:rsid w:val="00B22B8D"/>
    <w:rsid w:val="00B25808"/>
    <w:rsid w:val="00B27456"/>
    <w:rsid w:val="00B30CF6"/>
    <w:rsid w:val="00B32179"/>
    <w:rsid w:val="00B32FB4"/>
    <w:rsid w:val="00B33AC7"/>
    <w:rsid w:val="00B34366"/>
    <w:rsid w:val="00B35B20"/>
    <w:rsid w:val="00B35D61"/>
    <w:rsid w:val="00B411FF"/>
    <w:rsid w:val="00B41603"/>
    <w:rsid w:val="00B416E8"/>
    <w:rsid w:val="00B4212F"/>
    <w:rsid w:val="00B42331"/>
    <w:rsid w:val="00B43032"/>
    <w:rsid w:val="00B43BB2"/>
    <w:rsid w:val="00B5005F"/>
    <w:rsid w:val="00B50478"/>
    <w:rsid w:val="00B5402A"/>
    <w:rsid w:val="00B54598"/>
    <w:rsid w:val="00B54B32"/>
    <w:rsid w:val="00B5632D"/>
    <w:rsid w:val="00B5647E"/>
    <w:rsid w:val="00B566A3"/>
    <w:rsid w:val="00B57171"/>
    <w:rsid w:val="00B60181"/>
    <w:rsid w:val="00B60CB0"/>
    <w:rsid w:val="00B614C9"/>
    <w:rsid w:val="00B62497"/>
    <w:rsid w:val="00B62FEF"/>
    <w:rsid w:val="00B63401"/>
    <w:rsid w:val="00B63823"/>
    <w:rsid w:val="00B63EB4"/>
    <w:rsid w:val="00B642A8"/>
    <w:rsid w:val="00B64835"/>
    <w:rsid w:val="00B648C8"/>
    <w:rsid w:val="00B672BD"/>
    <w:rsid w:val="00B7007B"/>
    <w:rsid w:val="00B708E3"/>
    <w:rsid w:val="00B71437"/>
    <w:rsid w:val="00B71BDC"/>
    <w:rsid w:val="00B71F27"/>
    <w:rsid w:val="00B72026"/>
    <w:rsid w:val="00B72B9A"/>
    <w:rsid w:val="00B739A8"/>
    <w:rsid w:val="00B73BDB"/>
    <w:rsid w:val="00B73D82"/>
    <w:rsid w:val="00B73E00"/>
    <w:rsid w:val="00B74145"/>
    <w:rsid w:val="00B75CDF"/>
    <w:rsid w:val="00B76CC6"/>
    <w:rsid w:val="00B76F91"/>
    <w:rsid w:val="00B77225"/>
    <w:rsid w:val="00B80DFE"/>
    <w:rsid w:val="00B81AF7"/>
    <w:rsid w:val="00B822EF"/>
    <w:rsid w:val="00B833E6"/>
    <w:rsid w:val="00B83DDC"/>
    <w:rsid w:val="00B84E59"/>
    <w:rsid w:val="00B84E84"/>
    <w:rsid w:val="00B85BAF"/>
    <w:rsid w:val="00B868B4"/>
    <w:rsid w:val="00B86F33"/>
    <w:rsid w:val="00B87E98"/>
    <w:rsid w:val="00B87F22"/>
    <w:rsid w:val="00B927C6"/>
    <w:rsid w:val="00B93143"/>
    <w:rsid w:val="00B94E39"/>
    <w:rsid w:val="00B96EEF"/>
    <w:rsid w:val="00BA0279"/>
    <w:rsid w:val="00BA2133"/>
    <w:rsid w:val="00BA27B5"/>
    <w:rsid w:val="00BA2B46"/>
    <w:rsid w:val="00BA2EDD"/>
    <w:rsid w:val="00BA4841"/>
    <w:rsid w:val="00BA4ED8"/>
    <w:rsid w:val="00BA6758"/>
    <w:rsid w:val="00BA6B3F"/>
    <w:rsid w:val="00BA6BB1"/>
    <w:rsid w:val="00BB0448"/>
    <w:rsid w:val="00BB186A"/>
    <w:rsid w:val="00BB274F"/>
    <w:rsid w:val="00BB30EA"/>
    <w:rsid w:val="00BB31B5"/>
    <w:rsid w:val="00BB3333"/>
    <w:rsid w:val="00BB41F7"/>
    <w:rsid w:val="00BB453C"/>
    <w:rsid w:val="00BB4BC5"/>
    <w:rsid w:val="00BB58BD"/>
    <w:rsid w:val="00BB6F74"/>
    <w:rsid w:val="00BC0FA2"/>
    <w:rsid w:val="00BC1840"/>
    <w:rsid w:val="00BC1848"/>
    <w:rsid w:val="00BC1BD9"/>
    <w:rsid w:val="00BC1C87"/>
    <w:rsid w:val="00BC3CC4"/>
    <w:rsid w:val="00BC5402"/>
    <w:rsid w:val="00BD01F9"/>
    <w:rsid w:val="00BD12F2"/>
    <w:rsid w:val="00BD17D9"/>
    <w:rsid w:val="00BD2C7E"/>
    <w:rsid w:val="00BD3ABB"/>
    <w:rsid w:val="00BD4D52"/>
    <w:rsid w:val="00BD57E4"/>
    <w:rsid w:val="00BD654A"/>
    <w:rsid w:val="00BD7200"/>
    <w:rsid w:val="00BE0952"/>
    <w:rsid w:val="00BE0F1F"/>
    <w:rsid w:val="00BE114E"/>
    <w:rsid w:val="00BE274E"/>
    <w:rsid w:val="00BE2963"/>
    <w:rsid w:val="00BE3879"/>
    <w:rsid w:val="00BE4B03"/>
    <w:rsid w:val="00BE4B5A"/>
    <w:rsid w:val="00BE4CF7"/>
    <w:rsid w:val="00BE6854"/>
    <w:rsid w:val="00BE7B2E"/>
    <w:rsid w:val="00BF0346"/>
    <w:rsid w:val="00BF3894"/>
    <w:rsid w:val="00BF45CE"/>
    <w:rsid w:val="00BF5004"/>
    <w:rsid w:val="00BF6930"/>
    <w:rsid w:val="00BF6F85"/>
    <w:rsid w:val="00BF729C"/>
    <w:rsid w:val="00C004AE"/>
    <w:rsid w:val="00C05922"/>
    <w:rsid w:val="00C07106"/>
    <w:rsid w:val="00C0710A"/>
    <w:rsid w:val="00C0740B"/>
    <w:rsid w:val="00C1115B"/>
    <w:rsid w:val="00C118CF"/>
    <w:rsid w:val="00C12287"/>
    <w:rsid w:val="00C13261"/>
    <w:rsid w:val="00C13DFD"/>
    <w:rsid w:val="00C146CB"/>
    <w:rsid w:val="00C14B73"/>
    <w:rsid w:val="00C152E8"/>
    <w:rsid w:val="00C16340"/>
    <w:rsid w:val="00C1731D"/>
    <w:rsid w:val="00C179E4"/>
    <w:rsid w:val="00C20CF4"/>
    <w:rsid w:val="00C20E0E"/>
    <w:rsid w:val="00C217B4"/>
    <w:rsid w:val="00C21E64"/>
    <w:rsid w:val="00C22AE6"/>
    <w:rsid w:val="00C22CF5"/>
    <w:rsid w:val="00C23100"/>
    <w:rsid w:val="00C23121"/>
    <w:rsid w:val="00C2334B"/>
    <w:rsid w:val="00C236DA"/>
    <w:rsid w:val="00C23A19"/>
    <w:rsid w:val="00C24037"/>
    <w:rsid w:val="00C24041"/>
    <w:rsid w:val="00C26FC5"/>
    <w:rsid w:val="00C301D2"/>
    <w:rsid w:val="00C303CB"/>
    <w:rsid w:val="00C30717"/>
    <w:rsid w:val="00C3321F"/>
    <w:rsid w:val="00C33E81"/>
    <w:rsid w:val="00C33F15"/>
    <w:rsid w:val="00C34DF2"/>
    <w:rsid w:val="00C417B5"/>
    <w:rsid w:val="00C41F3A"/>
    <w:rsid w:val="00C4222F"/>
    <w:rsid w:val="00C42702"/>
    <w:rsid w:val="00C42AE6"/>
    <w:rsid w:val="00C4567C"/>
    <w:rsid w:val="00C46DA8"/>
    <w:rsid w:val="00C470DB"/>
    <w:rsid w:val="00C47A3D"/>
    <w:rsid w:val="00C47C95"/>
    <w:rsid w:val="00C50440"/>
    <w:rsid w:val="00C51071"/>
    <w:rsid w:val="00C52985"/>
    <w:rsid w:val="00C542F3"/>
    <w:rsid w:val="00C54C78"/>
    <w:rsid w:val="00C54D66"/>
    <w:rsid w:val="00C561C6"/>
    <w:rsid w:val="00C564B7"/>
    <w:rsid w:val="00C577BC"/>
    <w:rsid w:val="00C60295"/>
    <w:rsid w:val="00C605FF"/>
    <w:rsid w:val="00C61E74"/>
    <w:rsid w:val="00C63527"/>
    <w:rsid w:val="00C64476"/>
    <w:rsid w:val="00C64CF4"/>
    <w:rsid w:val="00C653B9"/>
    <w:rsid w:val="00C6548A"/>
    <w:rsid w:val="00C66D43"/>
    <w:rsid w:val="00C67BBC"/>
    <w:rsid w:val="00C71E07"/>
    <w:rsid w:val="00C72A57"/>
    <w:rsid w:val="00C73705"/>
    <w:rsid w:val="00C73974"/>
    <w:rsid w:val="00C740C0"/>
    <w:rsid w:val="00C741D8"/>
    <w:rsid w:val="00C754B2"/>
    <w:rsid w:val="00C76504"/>
    <w:rsid w:val="00C765CC"/>
    <w:rsid w:val="00C76827"/>
    <w:rsid w:val="00C77942"/>
    <w:rsid w:val="00C8078F"/>
    <w:rsid w:val="00C80D7C"/>
    <w:rsid w:val="00C8247C"/>
    <w:rsid w:val="00C83023"/>
    <w:rsid w:val="00C87E0C"/>
    <w:rsid w:val="00C9108F"/>
    <w:rsid w:val="00C92160"/>
    <w:rsid w:val="00C924C9"/>
    <w:rsid w:val="00C9524E"/>
    <w:rsid w:val="00C95963"/>
    <w:rsid w:val="00C965EE"/>
    <w:rsid w:val="00C96C6F"/>
    <w:rsid w:val="00CA0799"/>
    <w:rsid w:val="00CA0B5F"/>
    <w:rsid w:val="00CA209E"/>
    <w:rsid w:val="00CA3306"/>
    <w:rsid w:val="00CA3E68"/>
    <w:rsid w:val="00CA3EB6"/>
    <w:rsid w:val="00CA4FE2"/>
    <w:rsid w:val="00CA57E2"/>
    <w:rsid w:val="00CA6F00"/>
    <w:rsid w:val="00CB07B9"/>
    <w:rsid w:val="00CB29E5"/>
    <w:rsid w:val="00CB44BB"/>
    <w:rsid w:val="00CB4585"/>
    <w:rsid w:val="00CB5079"/>
    <w:rsid w:val="00CB7263"/>
    <w:rsid w:val="00CC0378"/>
    <w:rsid w:val="00CC0789"/>
    <w:rsid w:val="00CC4F93"/>
    <w:rsid w:val="00CC5FD9"/>
    <w:rsid w:val="00CC7020"/>
    <w:rsid w:val="00CC746A"/>
    <w:rsid w:val="00CD0E14"/>
    <w:rsid w:val="00CD3671"/>
    <w:rsid w:val="00CD3886"/>
    <w:rsid w:val="00CD6F90"/>
    <w:rsid w:val="00CE04DF"/>
    <w:rsid w:val="00CE196C"/>
    <w:rsid w:val="00CE362E"/>
    <w:rsid w:val="00CE587C"/>
    <w:rsid w:val="00CE631A"/>
    <w:rsid w:val="00CE6764"/>
    <w:rsid w:val="00CE74CF"/>
    <w:rsid w:val="00CE7CCC"/>
    <w:rsid w:val="00CF0C4F"/>
    <w:rsid w:val="00CF2721"/>
    <w:rsid w:val="00CF2F64"/>
    <w:rsid w:val="00CF3B24"/>
    <w:rsid w:val="00CF5465"/>
    <w:rsid w:val="00CF6567"/>
    <w:rsid w:val="00D00260"/>
    <w:rsid w:val="00D00DC9"/>
    <w:rsid w:val="00D022A8"/>
    <w:rsid w:val="00D04CCC"/>
    <w:rsid w:val="00D07195"/>
    <w:rsid w:val="00D07E74"/>
    <w:rsid w:val="00D102C3"/>
    <w:rsid w:val="00D108D1"/>
    <w:rsid w:val="00D115AA"/>
    <w:rsid w:val="00D119A9"/>
    <w:rsid w:val="00D155DE"/>
    <w:rsid w:val="00D2010C"/>
    <w:rsid w:val="00D201AD"/>
    <w:rsid w:val="00D22EE8"/>
    <w:rsid w:val="00D23E3C"/>
    <w:rsid w:val="00D265B5"/>
    <w:rsid w:val="00D26D7B"/>
    <w:rsid w:val="00D31F9A"/>
    <w:rsid w:val="00D34071"/>
    <w:rsid w:val="00D34818"/>
    <w:rsid w:val="00D34866"/>
    <w:rsid w:val="00D358E5"/>
    <w:rsid w:val="00D35F37"/>
    <w:rsid w:val="00D36970"/>
    <w:rsid w:val="00D37394"/>
    <w:rsid w:val="00D378BD"/>
    <w:rsid w:val="00D42BD2"/>
    <w:rsid w:val="00D433FE"/>
    <w:rsid w:val="00D44D2B"/>
    <w:rsid w:val="00D44E04"/>
    <w:rsid w:val="00D45136"/>
    <w:rsid w:val="00D46004"/>
    <w:rsid w:val="00D47A8A"/>
    <w:rsid w:val="00D47CB7"/>
    <w:rsid w:val="00D5062F"/>
    <w:rsid w:val="00D50E32"/>
    <w:rsid w:val="00D52481"/>
    <w:rsid w:val="00D5479F"/>
    <w:rsid w:val="00D5547D"/>
    <w:rsid w:val="00D55695"/>
    <w:rsid w:val="00D56142"/>
    <w:rsid w:val="00D5647F"/>
    <w:rsid w:val="00D60D94"/>
    <w:rsid w:val="00D61568"/>
    <w:rsid w:val="00D61765"/>
    <w:rsid w:val="00D61FE5"/>
    <w:rsid w:val="00D645B8"/>
    <w:rsid w:val="00D659DF"/>
    <w:rsid w:val="00D65A79"/>
    <w:rsid w:val="00D66536"/>
    <w:rsid w:val="00D66F80"/>
    <w:rsid w:val="00D7138D"/>
    <w:rsid w:val="00D7218A"/>
    <w:rsid w:val="00D72679"/>
    <w:rsid w:val="00D72A69"/>
    <w:rsid w:val="00D739C2"/>
    <w:rsid w:val="00D73BEE"/>
    <w:rsid w:val="00D76B28"/>
    <w:rsid w:val="00D7718D"/>
    <w:rsid w:val="00D80086"/>
    <w:rsid w:val="00D805D2"/>
    <w:rsid w:val="00D80B85"/>
    <w:rsid w:val="00D81481"/>
    <w:rsid w:val="00D845D5"/>
    <w:rsid w:val="00D84CEC"/>
    <w:rsid w:val="00D867C9"/>
    <w:rsid w:val="00D87A88"/>
    <w:rsid w:val="00D87D0D"/>
    <w:rsid w:val="00D912D9"/>
    <w:rsid w:val="00D92785"/>
    <w:rsid w:val="00D927BF"/>
    <w:rsid w:val="00D92C64"/>
    <w:rsid w:val="00D92E55"/>
    <w:rsid w:val="00D963D5"/>
    <w:rsid w:val="00D96870"/>
    <w:rsid w:val="00D97AC7"/>
    <w:rsid w:val="00DA0053"/>
    <w:rsid w:val="00DA06EA"/>
    <w:rsid w:val="00DA107B"/>
    <w:rsid w:val="00DA242D"/>
    <w:rsid w:val="00DA4E1E"/>
    <w:rsid w:val="00DA723B"/>
    <w:rsid w:val="00DB0686"/>
    <w:rsid w:val="00DB1295"/>
    <w:rsid w:val="00DB1A2B"/>
    <w:rsid w:val="00DB1B62"/>
    <w:rsid w:val="00DB29AA"/>
    <w:rsid w:val="00DB361D"/>
    <w:rsid w:val="00DB44C9"/>
    <w:rsid w:val="00DB690B"/>
    <w:rsid w:val="00DC073E"/>
    <w:rsid w:val="00DC1B43"/>
    <w:rsid w:val="00DC250A"/>
    <w:rsid w:val="00DC3DC7"/>
    <w:rsid w:val="00DC43D1"/>
    <w:rsid w:val="00DC4CE6"/>
    <w:rsid w:val="00DC7FAA"/>
    <w:rsid w:val="00DD1C4D"/>
    <w:rsid w:val="00DD1E83"/>
    <w:rsid w:val="00DD3074"/>
    <w:rsid w:val="00DD39B6"/>
    <w:rsid w:val="00DD3EE0"/>
    <w:rsid w:val="00DD429F"/>
    <w:rsid w:val="00DD44BE"/>
    <w:rsid w:val="00DD6FBD"/>
    <w:rsid w:val="00DE0592"/>
    <w:rsid w:val="00DE1ADF"/>
    <w:rsid w:val="00DE204B"/>
    <w:rsid w:val="00DE4385"/>
    <w:rsid w:val="00DE4CED"/>
    <w:rsid w:val="00DE645E"/>
    <w:rsid w:val="00DE7D33"/>
    <w:rsid w:val="00DF0D2C"/>
    <w:rsid w:val="00DF4357"/>
    <w:rsid w:val="00DF44B3"/>
    <w:rsid w:val="00DF62C8"/>
    <w:rsid w:val="00E00BF9"/>
    <w:rsid w:val="00E00D84"/>
    <w:rsid w:val="00E0177B"/>
    <w:rsid w:val="00E01AAF"/>
    <w:rsid w:val="00E029DF"/>
    <w:rsid w:val="00E057B1"/>
    <w:rsid w:val="00E05BB1"/>
    <w:rsid w:val="00E06063"/>
    <w:rsid w:val="00E060AB"/>
    <w:rsid w:val="00E114AF"/>
    <w:rsid w:val="00E11642"/>
    <w:rsid w:val="00E117D2"/>
    <w:rsid w:val="00E1455E"/>
    <w:rsid w:val="00E14725"/>
    <w:rsid w:val="00E15811"/>
    <w:rsid w:val="00E16381"/>
    <w:rsid w:val="00E16A43"/>
    <w:rsid w:val="00E176D9"/>
    <w:rsid w:val="00E2087E"/>
    <w:rsid w:val="00E22DA0"/>
    <w:rsid w:val="00E237C6"/>
    <w:rsid w:val="00E2427C"/>
    <w:rsid w:val="00E24918"/>
    <w:rsid w:val="00E254D1"/>
    <w:rsid w:val="00E27D45"/>
    <w:rsid w:val="00E3005B"/>
    <w:rsid w:val="00E300C0"/>
    <w:rsid w:val="00E307E8"/>
    <w:rsid w:val="00E331D5"/>
    <w:rsid w:val="00E33F45"/>
    <w:rsid w:val="00E34173"/>
    <w:rsid w:val="00E34A68"/>
    <w:rsid w:val="00E35523"/>
    <w:rsid w:val="00E365F7"/>
    <w:rsid w:val="00E37510"/>
    <w:rsid w:val="00E40A58"/>
    <w:rsid w:val="00E41654"/>
    <w:rsid w:val="00E41711"/>
    <w:rsid w:val="00E44F01"/>
    <w:rsid w:val="00E47F86"/>
    <w:rsid w:val="00E502D5"/>
    <w:rsid w:val="00E507DA"/>
    <w:rsid w:val="00E51AAD"/>
    <w:rsid w:val="00E533EF"/>
    <w:rsid w:val="00E53E2B"/>
    <w:rsid w:val="00E543C6"/>
    <w:rsid w:val="00E5561B"/>
    <w:rsid w:val="00E55F52"/>
    <w:rsid w:val="00E57037"/>
    <w:rsid w:val="00E607AE"/>
    <w:rsid w:val="00E60FB2"/>
    <w:rsid w:val="00E6100E"/>
    <w:rsid w:val="00E62B16"/>
    <w:rsid w:val="00E63286"/>
    <w:rsid w:val="00E64E7E"/>
    <w:rsid w:val="00E65311"/>
    <w:rsid w:val="00E65C1E"/>
    <w:rsid w:val="00E672E2"/>
    <w:rsid w:val="00E67F4E"/>
    <w:rsid w:val="00E71E7C"/>
    <w:rsid w:val="00E72017"/>
    <w:rsid w:val="00E74247"/>
    <w:rsid w:val="00E74BF5"/>
    <w:rsid w:val="00E74D74"/>
    <w:rsid w:val="00E76DB0"/>
    <w:rsid w:val="00E76FDB"/>
    <w:rsid w:val="00E8027B"/>
    <w:rsid w:val="00E84EBA"/>
    <w:rsid w:val="00E8530B"/>
    <w:rsid w:val="00E853AE"/>
    <w:rsid w:val="00E87B76"/>
    <w:rsid w:val="00E9064C"/>
    <w:rsid w:val="00E92A52"/>
    <w:rsid w:val="00E941BD"/>
    <w:rsid w:val="00E97585"/>
    <w:rsid w:val="00E97A05"/>
    <w:rsid w:val="00EA082D"/>
    <w:rsid w:val="00EA13C8"/>
    <w:rsid w:val="00EA1FFC"/>
    <w:rsid w:val="00EA4DCB"/>
    <w:rsid w:val="00EA75D3"/>
    <w:rsid w:val="00EB0B1B"/>
    <w:rsid w:val="00EB0D05"/>
    <w:rsid w:val="00EB192C"/>
    <w:rsid w:val="00EB294C"/>
    <w:rsid w:val="00EB5C06"/>
    <w:rsid w:val="00EB626D"/>
    <w:rsid w:val="00EB6646"/>
    <w:rsid w:val="00EB6984"/>
    <w:rsid w:val="00EB7727"/>
    <w:rsid w:val="00EB7816"/>
    <w:rsid w:val="00EC0ED6"/>
    <w:rsid w:val="00EC1063"/>
    <w:rsid w:val="00EC173F"/>
    <w:rsid w:val="00EC25B2"/>
    <w:rsid w:val="00EC3DD6"/>
    <w:rsid w:val="00EC3EFD"/>
    <w:rsid w:val="00EC49F6"/>
    <w:rsid w:val="00EC7BE2"/>
    <w:rsid w:val="00ED17B3"/>
    <w:rsid w:val="00ED3BC4"/>
    <w:rsid w:val="00ED4465"/>
    <w:rsid w:val="00ED44FE"/>
    <w:rsid w:val="00ED54AC"/>
    <w:rsid w:val="00ED55F4"/>
    <w:rsid w:val="00ED7156"/>
    <w:rsid w:val="00ED7A06"/>
    <w:rsid w:val="00ED7DEC"/>
    <w:rsid w:val="00ED7DFD"/>
    <w:rsid w:val="00EE188C"/>
    <w:rsid w:val="00EE21C1"/>
    <w:rsid w:val="00EE2A0F"/>
    <w:rsid w:val="00EE3A62"/>
    <w:rsid w:val="00EE3B4F"/>
    <w:rsid w:val="00EE558F"/>
    <w:rsid w:val="00EF0931"/>
    <w:rsid w:val="00EF0D91"/>
    <w:rsid w:val="00EF1876"/>
    <w:rsid w:val="00EF240A"/>
    <w:rsid w:val="00EF3729"/>
    <w:rsid w:val="00EF4380"/>
    <w:rsid w:val="00EF559B"/>
    <w:rsid w:val="00F0304F"/>
    <w:rsid w:val="00F03CDB"/>
    <w:rsid w:val="00F052A1"/>
    <w:rsid w:val="00F059D3"/>
    <w:rsid w:val="00F0698A"/>
    <w:rsid w:val="00F0752C"/>
    <w:rsid w:val="00F078C1"/>
    <w:rsid w:val="00F10F8A"/>
    <w:rsid w:val="00F119B1"/>
    <w:rsid w:val="00F12193"/>
    <w:rsid w:val="00F13FC0"/>
    <w:rsid w:val="00F15185"/>
    <w:rsid w:val="00F160A0"/>
    <w:rsid w:val="00F17072"/>
    <w:rsid w:val="00F21A19"/>
    <w:rsid w:val="00F225AF"/>
    <w:rsid w:val="00F22814"/>
    <w:rsid w:val="00F23D29"/>
    <w:rsid w:val="00F2484A"/>
    <w:rsid w:val="00F25079"/>
    <w:rsid w:val="00F268A4"/>
    <w:rsid w:val="00F30AA0"/>
    <w:rsid w:val="00F31EEA"/>
    <w:rsid w:val="00F320D2"/>
    <w:rsid w:val="00F321C1"/>
    <w:rsid w:val="00F32B93"/>
    <w:rsid w:val="00F3337F"/>
    <w:rsid w:val="00F34E7C"/>
    <w:rsid w:val="00F35687"/>
    <w:rsid w:val="00F36EAF"/>
    <w:rsid w:val="00F417DF"/>
    <w:rsid w:val="00F43155"/>
    <w:rsid w:val="00F44440"/>
    <w:rsid w:val="00F50156"/>
    <w:rsid w:val="00F50EA2"/>
    <w:rsid w:val="00F51F06"/>
    <w:rsid w:val="00F51F52"/>
    <w:rsid w:val="00F52105"/>
    <w:rsid w:val="00F53A22"/>
    <w:rsid w:val="00F53C33"/>
    <w:rsid w:val="00F5491B"/>
    <w:rsid w:val="00F56A55"/>
    <w:rsid w:val="00F57DEC"/>
    <w:rsid w:val="00F60DC4"/>
    <w:rsid w:val="00F617B5"/>
    <w:rsid w:val="00F62762"/>
    <w:rsid w:val="00F644C6"/>
    <w:rsid w:val="00F64B60"/>
    <w:rsid w:val="00F65028"/>
    <w:rsid w:val="00F65B65"/>
    <w:rsid w:val="00F70508"/>
    <w:rsid w:val="00F71F6A"/>
    <w:rsid w:val="00F720BE"/>
    <w:rsid w:val="00F7277D"/>
    <w:rsid w:val="00F72CC2"/>
    <w:rsid w:val="00F73245"/>
    <w:rsid w:val="00F73895"/>
    <w:rsid w:val="00F768F2"/>
    <w:rsid w:val="00F76EB1"/>
    <w:rsid w:val="00F8082F"/>
    <w:rsid w:val="00F809AC"/>
    <w:rsid w:val="00F81261"/>
    <w:rsid w:val="00F81A52"/>
    <w:rsid w:val="00F836EF"/>
    <w:rsid w:val="00F85977"/>
    <w:rsid w:val="00F8770F"/>
    <w:rsid w:val="00F879E8"/>
    <w:rsid w:val="00F919C7"/>
    <w:rsid w:val="00F92348"/>
    <w:rsid w:val="00F9261E"/>
    <w:rsid w:val="00F92C4F"/>
    <w:rsid w:val="00F951B1"/>
    <w:rsid w:val="00F954C8"/>
    <w:rsid w:val="00F96B34"/>
    <w:rsid w:val="00F97EFD"/>
    <w:rsid w:val="00FA27CA"/>
    <w:rsid w:val="00FA2841"/>
    <w:rsid w:val="00FA2D4D"/>
    <w:rsid w:val="00FA2DDB"/>
    <w:rsid w:val="00FA32FF"/>
    <w:rsid w:val="00FA384C"/>
    <w:rsid w:val="00FA3974"/>
    <w:rsid w:val="00FA3C53"/>
    <w:rsid w:val="00FA5436"/>
    <w:rsid w:val="00FA5FBB"/>
    <w:rsid w:val="00FA7CF2"/>
    <w:rsid w:val="00FB09A3"/>
    <w:rsid w:val="00FB0B9D"/>
    <w:rsid w:val="00FB1A12"/>
    <w:rsid w:val="00FB2D1B"/>
    <w:rsid w:val="00FB48E0"/>
    <w:rsid w:val="00FB4A39"/>
    <w:rsid w:val="00FB711E"/>
    <w:rsid w:val="00FB7BEA"/>
    <w:rsid w:val="00FC1E37"/>
    <w:rsid w:val="00FC251C"/>
    <w:rsid w:val="00FC379D"/>
    <w:rsid w:val="00FC3E3F"/>
    <w:rsid w:val="00FC41CA"/>
    <w:rsid w:val="00FC4F61"/>
    <w:rsid w:val="00FC5217"/>
    <w:rsid w:val="00FC7C04"/>
    <w:rsid w:val="00FD0881"/>
    <w:rsid w:val="00FD09AD"/>
    <w:rsid w:val="00FD153A"/>
    <w:rsid w:val="00FD3D4D"/>
    <w:rsid w:val="00FD5DE2"/>
    <w:rsid w:val="00FD6291"/>
    <w:rsid w:val="00FE0615"/>
    <w:rsid w:val="00FE258F"/>
    <w:rsid w:val="00FE29F7"/>
    <w:rsid w:val="00FE2DC0"/>
    <w:rsid w:val="00FE3060"/>
    <w:rsid w:val="00FE35AD"/>
    <w:rsid w:val="00FE4F01"/>
    <w:rsid w:val="00FE5F7C"/>
    <w:rsid w:val="00FE62A4"/>
    <w:rsid w:val="00FE75E2"/>
    <w:rsid w:val="00FF22E0"/>
    <w:rsid w:val="00FF2311"/>
    <w:rsid w:val="00FF25D4"/>
    <w:rsid w:val="00FF2629"/>
    <w:rsid w:val="00FF3049"/>
    <w:rsid w:val="00FF3705"/>
    <w:rsid w:val="00FF414E"/>
    <w:rsid w:val="00FF5F36"/>
    <w:rsid w:val="00FF614C"/>
    <w:rsid w:val="00FF6334"/>
    <w:rsid w:val="00FF6CD6"/>
    <w:rsid w:val="00FF756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5FC55C"/>
  <w15:docId w15:val="{35C46FBE-9C81-426D-AA49-43F3FF76F2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174D9A"/>
    <w:pPr>
      <w:spacing w:after="0" w:line="240" w:lineRule="auto"/>
    </w:pPr>
    <w:rPr>
      <w:rFonts w:ascii="Times New Roman" w:eastAsia="Times New Roman" w:hAnsi="Times New Roman" w:cs="Times New Roman"/>
      <w:sz w:val="20"/>
      <w:szCs w:val="20"/>
      <w:lang w:eastAsia="ru-RU"/>
    </w:rPr>
  </w:style>
  <w:style w:type="paragraph" w:styleId="1">
    <w:name w:val="heading 1"/>
    <w:basedOn w:val="a0"/>
    <w:next w:val="a0"/>
    <w:link w:val="10"/>
    <w:uiPriority w:val="9"/>
    <w:qFormat/>
    <w:rsid w:val="005E6411"/>
    <w:pPr>
      <w:keepNext/>
      <w:keepLines/>
      <w:numPr>
        <w:numId w:val="6"/>
      </w:numPr>
      <w:spacing w:before="480"/>
      <w:outlineLvl w:val="0"/>
    </w:pPr>
    <w:rPr>
      <w:rFonts w:asciiTheme="majorHAnsi" w:eastAsiaTheme="majorEastAsia" w:hAnsiTheme="majorHAnsi" w:cstheme="majorBidi"/>
      <w:b/>
      <w:bCs/>
      <w:color w:val="A5A5A5" w:themeColor="accent1" w:themeShade="BF"/>
      <w:sz w:val="28"/>
      <w:szCs w:val="28"/>
    </w:rPr>
  </w:style>
  <w:style w:type="paragraph" w:styleId="2">
    <w:name w:val="heading 2"/>
    <w:basedOn w:val="a0"/>
    <w:next w:val="a0"/>
    <w:link w:val="20"/>
    <w:uiPriority w:val="9"/>
    <w:unhideWhenUsed/>
    <w:qFormat/>
    <w:rsid w:val="00BD17D9"/>
    <w:pPr>
      <w:keepNext/>
      <w:keepLines/>
      <w:numPr>
        <w:ilvl w:val="1"/>
        <w:numId w:val="6"/>
      </w:numPr>
      <w:spacing w:before="200"/>
      <w:outlineLvl w:val="1"/>
    </w:pPr>
    <w:rPr>
      <w:rFonts w:asciiTheme="majorHAnsi" w:eastAsiaTheme="majorEastAsia" w:hAnsiTheme="majorHAnsi" w:cstheme="majorBidi"/>
      <w:b/>
      <w:bCs/>
      <w:color w:val="DDDDDD" w:themeColor="accent1"/>
      <w:sz w:val="26"/>
      <w:szCs w:val="26"/>
    </w:rPr>
  </w:style>
  <w:style w:type="paragraph" w:styleId="3">
    <w:name w:val="heading 3"/>
    <w:basedOn w:val="a0"/>
    <w:next w:val="a0"/>
    <w:link w:val="30"/>
    <w:qFormat/>
    <w:rsid w:val="00405B58"/>
    <w:pPr>
      <w:keepNext/>
      <w:numPr>
        <w:ilvl w:val="2"/>
        <w:numId w:val="6"/>
      </w:numPr>
      <w:jc w:val="both"/>
      <w:outlineLvl w:val="2"/>
    </w:pPr>
    <w:rPr>
      <w:sz w:val="28"/>
    </w:rPr>
  </w:style>
  <w:style w:type="paragraph" w:styleId="4">
    <w:name w:val="heading 4"/>
    <w:basedOn w:val="a0"/>
    <w:next w:val="a0"/>
    <w:link w:val="40"/>
    <w:qFormat/>
    <w:rsid w:val="007B55AA"/>
    <w:pPr>
      <w:keepNext/>
      <w:numPr>
        <w:ilvl w:val="3"/>
        <w:numId w:val="6"/>
      </w:numPr>
      <w:pBdr>
        <w:top w:val="dotted" w:sz="24" w:space="1" w:color="auto"/>
        <w:bottom w:val="dotted" w:sz="24" w:space="1" w:color="auto"/>
      </w:pBdr>
      <w:jc w:val="center"/>
      <w:outlineLvl w:val="3"/>
    </w:pPr>
    <w:rPr>
      <w:sz w:val="28"/>
      <w:szCs w:val="24"/>
    </w:rPr>
  </w:style>
  <w:style w:type="paragraph" w:styleId="5">
    <w:name w:val="heading 5"/>
    <w:basedOn w:val="a0"/>
    <w:next w:val="a0"/>
    <w:link w:val="50"/>
    <w:qFormat/>
    <w:rsid w:val="007B55AA"/>
    <w:pPr>
      <w:keepNext/>
      <w:numPr>
        <w:ilvl w:val="4"/>
        <w:numId w:val="6"/>
      </w:numPr>
      <w:jc w:val="center"/>
      <w:outlineLvl w:val="4"/>
    </w:pPr>
    <w:rPr>
      <w:sz w:val="28"/>
      <w:szCs w:val="24"/>
    </w:rPr>
  </w:style>
  <w:style w:type="paragraph" w:styleId="6">
    <w:name w:val="heading 6"/>
    <w:basedOn w:val="a0"/>
    <w:next w:val="a0"/>
    <w:link w:val="60"/>
    <w:qFormat/>
    <w:rsid w:val="007B55AA"/>
    <w:pPr>
      <w:keepNext/>
      <w:numPr>
        <w:ilvl w:val="5"/>
        <w:numId w:val="6"/>
      </w:numPr>
      <w:jc w:val="center"/>
      <w:outlineLvl w:val="5"/>
    </w:pPr>
    <w:rPr>
      <w:b/>
      <w:bCs/>
      <w:sz w:val="28"/>
      <w:szCs w:val="24"/>
    </w:rPr>
  </w:style>
  <w:style w:type="paragraph" w:styleId="7">
    <w:name w:val="heading 7"/>
    <w:basedOn w:val="a0"/>
    <w:next w:val="a0"/>
    <w:link w:val="70"/>
    <w:qFormat/>
    <w:rsid w:val="007B55AA"/>
    <w:pPr>
      <w:keepNext/>
      <w:numPr>
        <w:ilvl w:val="6"/>
        <w:numId w:val="6"/>
      </w:numPr>
      <w:jc w:val="center"/>
      <w:outlineLvl w:val="6"/>
    </w:pPr>
    <w:rPr>
      <w:sz w:val="40"/>
      <w:szCs w:val="24"/>
    </w:rPr>
  </w:style>
  <w:style w:type="paragraph" w:styleId="8">
    <w:name w:val="heading 8"/>
    <w:basedOn w:val="a0"/>
    <w:next w:val="a0"/>
    <w:link w:val="80"/>
    <w:qFormat/>
    <w:rsid w:val="007B55AA"/>
    <w:pPr>
      <w:keepNext/>
      <w:numPr>
        <w:ilvl w:val="7"/>
        <w:numId w:val="6"/>
      </w:numPr>
      <w:jc w:val="center"/>
      <w:outlineLvl w:val="7"/>
    </w:pPr>
    <w:rPr>
      <w:b/>
      <w:bCs/>
      <w:i/>
      <w:iCs/>
      <w:sz w:val="28"/>
      <w:szCs w:val="24"/>
    </w:rPr>
  </w:style>
  <w:style w:type="paragraph" w:styleId="9">
    <w:name w:val="heading 9"/>
    <w:basedOn w:val="a0"/>
    <w:next w:val="a0"/>
    <w:link w:val="90"/>
    <w:qFormat/>
    <w:rsid w:val="007B55AA"/>
    <w:pPr>
      <w:keepNext/>
      <w:numPr>
        <w:ilvl w:val="8"/>
        <w:numId w:val="6"/>
      </w:numPr>
      <w:jc w:val="both"/>
      <w:outlineLvl w:val="8"/>
    </w:pPr>
    <w:rPr>
      <w:b/>
      <w:bCs/>
      <w:sz w:val="32"/>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a4">
    <w:name w:val="Подзаголовок Знак"/>
    <w:basedOn w:val="a1"/>
    <w:link w:val="a5"/>
    <w:locked/>
    <w:rsid w:val="00174D9A"/>
    <w:rPr>
      <w:b/>
      <w:sz w:val="24"/>
      <w:lang w:eastAsia="ru-RU"/>
    </w:rPr>
  </w:style>
  <w:style w:type="paragraph" w:styleId="a5">
    <w:name w:val="Subtitle"/>
    <w:basedOn w:val="a0"/>
    <w:link w:val="a4"/>
    <w:qFormat/>
    <w:rsid w:val="00174D9A"/>
    <w:pPr>
      <w:jc w:val="center"/>
    </w:pPr>
    <w:rPr>
      <w:rFonts w:asciiTheme="minorHAnsi" w:eastAsiaTheme="minorHAnsi" w:hAnsiTheme="minorHAnsi" w:cstheme="minorBidi"/>
      <w:b/>
      <w:sz w:val="24"/>
      <w:szCs w:val="22"/>
    </w:rPr>
  </w:style>
  <w:style w:type="character" w:customStyle="1" w:styleId="11">
    <w:name w:val="Подзаголовок Знак1"/>
    <w:basedOn w:val="a1"/>
    <w:uiPriority w:val="11"/>
    <w:rsid w:val="00174D9A"/>
    <w:rPr>
      <w:rFonts w:asciiTheme="majorHAnsi" w:eastAsiaTheme="majorEastAsia" w:hAnsiTheme="majorHAnsi" w:cstheme="majorBidi"/>
      <w:i/>
      <w:iCs/>
      <w:color w:val="DDDDDD" w:themeColor="accent1"/>
      <w:spacing w:val="15"/>
      <w:sz w:val="24"/>
      <w:szCs w:val="24"/>
      <w:lang w:eastAsia="ru-RU"/>
    </w:rPr>
  </w:style>
  <w:style w:type="paragraph" w:customStyle="1" w:styleId="12">
    <w:name w:val="Знак1"/>
    <w:basedOn w:val="a0"/>
    <w:rsid w:val="00174D9A"/>
    <w:pPr>
      <w:spacing w:after="160" w:line="240" w:lineRule="exact"/>
    </w:pPr>
    <w:rPr>
      <w:rFonts w:ascii="Verdana" w:hAnsi="Verdana"/>
      <w:lang w:val="en-US" w:eastAsia="en-US"/>
    </w:rPr>
  </w:style>
  <w:style w:type="paragraph" w:styleId="a6">
    <w:name w:val="List Paragraph"/>
    <w:basedOn w:val="a0"/>
    <w:link w:val="a7"/>
    <w:uiPriority w:val="34"/>
    <w:qFormat/>
    <w:rsid w:val="00070E14"/>
    <w:pPr>
      <w:ind w:left="720"/>
      <w:contextualSpacing/>
    </w:pPr>
  </w:style>
  <w:style w:type="paragraph" w:styleId="a8">
    <w:name w:val="Body Text"/>
    <w:basedOn w:val="a0"/>
    <w:link w:val="a9"/>
    <w:uiPriority w:val="1"/>
    <w:unhideWhenUsed/>
    <w:qFormat/>
    <w:rsid w:val="003B3BB9"/>
    <w:pPr>
      <w:spacing w:after="120"/>
    </w:pPr>
  </w:style>
  <w:style w:type="character" w:customStyle="1" w:styleId="a9">
    <w:name w:val="Основной текст Знак"/>
    <w:basedOn w:val="a1"/>
    <w:link w:val="a8"/>
    <w:uiPriority w:val="1"/>
    <w:rsid w:val="003B3BB9"/>
    <w:rPr>
      <w:rFonts w:ascii="Times New Roman" w:eastAsia="Times New Roman" w:hAnsi="Times New Roman" w:cs="Times New Roman"/>
      <w:sz w:val="20"/>
      <w:szCs w:val="20"/>
      <w:lang w:eastAsia="ru-RU"/>
    </w:rPr>
  </w:style>
  <w:style w:type="paragraph" w:customStyle="1" w:styleId="19">
    <w:name w:val="Знак19"/>
    <w:basedOn w:val="a0"/>
    <w:rsid w:val="00A02190"/>
    <w:pPr>
      <w:spacing w:after="160" w:line="240" w:lineRule="exact"/>
    </w:pPr>
    <w:rPr>
      <w:rFonts w:ascii="Verdana" w:hAnsi="Verdana"/>
      <w:lang w:val="en-US" w:eastAsia="en-US"/>
    </w:rPr>
  </w:style>
  <w:style w:type="paragraph" w:customStyle="1" w:styleId="ConsNormal">
    <w:name w:val="ConsNormal"/>
    <w:uiPriority w:val="99"/>
    <w:rsid w:val="001469BB"/>
    <w:pPr>
      <w:widowControl w:val="0"/>
      <w:autoSpaceDE w:val="0"/>
      <w:autoSpaceDN w:val="0"/>
      <w:spacing w:after="0" w:line="240" w:lineRule="auto"/>
      <w:ind w:firstLine="720"/>
    </w:pPr>
    <w:rPr>
      <w:rFonts w:ascii="Arial" w:eastAsia="Times New Roman" w:hAnsi="Arial" w:cs="Arial"/>
      <w:lang w:eastAsia="ru-RU"/>
    </w:rPr>
  </w:style>
  <w:style w:type="table" w:styleId="aa">
    <w:name w:val="Table Grid"/>
    <w:basedOn w:val="a2"/>
    <w:uiPriority w:val="39"/>
    <w:rsid w:val="00546E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No Spacing"/>
    <w:link w:val="ac"/>
    <w:uiPriority w:val="1"/>
    <w:qFormat/>
    <w:rsid w:val="009047F3"/>
    <w:pPr>
      <w:spacing w:after="0" w:line="240" w:lineRule="auto"/>
    </w:pPr>
    <w:rPr>
      <w:rFonts w:ascii="Times New Roman" w:eastAsia="Times New Roman" w:hAnsi="Times New Roman" w:cs="Times New Roman"/>
      <w:sz w:val="20"/>
      <w:szCs w:val="20"/>
      <w:lang w:eastAsia="ru-RU"/>
    </w:rPr>
  </w:style>
  <w:style w:type="character" w:customStyle="1" w:styleId="ac">
    <w:name w:val="Без интервала Знак"/>
    <w:basedOn w:val="a1"/>
    <w:link w:val="ab"/>
    <w:uiPriority w:val="1"/>
    <w:locked/>
    <w:rsid w:val="005B1538"/>
    <w:rPr>
      <w:rFonts w:ascii="Times New Roman" w:eastAsia="Times New Roman" w:hAnsi="Times New Roman" w:cs="Times New Roman"/>
      <w:sz w:val="20"/>
      <w:szCs w:val="20"/>
      <w:lang w:eastAsia="ru-RU"/>
    </w:rPr>
  </w:style>
  <w:style w:type="paragraph" w:customStyle="1" w:styleId="18">
    <w:name w:val="Знак18"/>
    <w:basedOn w:val="a0"/>
    <w:rsid w:val="00037771"/>
    <w:pPr>
      <w:spacing w:after="160" w:line="240" w:lineRule="exact"/>
    </w:pPr>
    <w:rPr>
      <w:rFonts w:ascii="Verdana" w:hAnsi="Verdana"/>
      <w:lang w:val="en-US" w:eastAsia="en-US"/>
    </w:rPr>
  </w:style>
  <w:style w:type="paragraph" w:styleId="31">
    <w:name w:val="Body Text Indent 3"/>
    <w:basedOn w:val="a0"/>
    <w:link w:val="32"/>
    <w:unhideWhenUsed/>
    <w:rsid w:val="00037771"/>
    <w:pPr>
      <w:spacing w:after="120"/>
      <w:ind w:left="283"/>
    </w:pPr>
    <w:rPr>
      <w:sz w:val="16"/>
      <w:szCs w:val="16"/>
    </w:rPr>
  </w:style>
  <w:style w:type="character" w:customStyle="1" w:styleId="32">
    <w:name w:val="Основной текст с отступом 3 Знак"/>
    <w:basedOn w:val="a1"/>
    <w:link w:val="31"/>
    <w:uiPriority w:val="99"/>
    <w:semiHidden/>
    <w:rsid w:val="00037771"/>
    <w:rPr>
      <w:rFonts w:ascii="Times New Roman" w:eastAsia="Times New Roman" w:hAnsi="Times New Roman" w:cs="Times New Roman"/>
      <w:sz w:val="16"/>
      <w:szCs w:val="16"/>
      <w:lang w:eastAsia="ru-RU"/>
    </w:rPr>
  </w:style>
  <w:style w:type="paragraph" w:customStyle="1" w:styleId="17">
    <w:name w:val="Знак17"/>
    <w:basedOn w:val="a0"/>
    <w:rsid w:val="00C417B5"/>
    <w:pPr>
      <w:spacing w:after="160" w:line="240" w:lineRule="exact"/>
    </w:pPr>
    <w:rPr>
      <w:rFonts w:ascii="Verdana" w:hAnsi="Verdana"/>
      <w:lang w:val="en-US" w:eastAsia="en-US"/>
    </w:rPr>
  </w:style>
  <w:style w:type="paragraph" w:styleId="ad">
    <w:name w:val="header"/>
    <w:basedOn w:val="a0"/>
    <w:link w:val="ae"/>
    <w:unhideWhenUsed/>
    <w:rsid w:val="009A5624"/>
    <w:pPr>
      <w:tabs>
        <w:tab w:val="center" w:pos="4677"/>
        <w:tab w:val="right" w:pos="9355"/>
      </w:tabs>
    </w:pPr>
  </w:style>
  <w:style w:type="character" w:customStyle="1" w:styleId="ae">
    <w:name w:val="Верхний колонтитул Знак"/>
    <w:basedOn w:val="a1"/>
    <w:link w:val="ad"/>
    <w:uiPriority w:val="99"/>
    <w:rsid w:val="009A5624"/>
    <w:rPr>
      <w:rFonts w:ascii="Times New Roman" w:eastAsia="Times New Roman" w:hAnsi="Times New Roman" w:cs="Times New Roman"/>
      <w:sz w:val="20"/>
      <w:szCs w:val="20"/>
      <w:lang w:eastAsia="ru-RU"/>
    </w:rPr>
  </w:style>
  <w:style w:type="paragraph" w:styleId="af">
    <w:name w:val="footer"/>
    <w:basedOn w:val="a0"/>
    <w:link w:val="af0"/>
    <w:unhideWhenUsed/>
    <w:rsid w:val="009A5624"/>
    <w:pPr>
      <w:tabs>
        <w:tab w:val="center" w:pos="4677"/>
        <w:tab w:val="right" w:pos="9355"/>
      </w:tabs>
    </w:pPr>
  </w:style>
  <w:style w:type="character" w:customStyle="1" w:styleId="af0">
    <w:name w:val="Нижний колонтитул Знак"/>
    <w:basedOn w:val="a1"/>
    <w:link w:val="af"/>
    <w:uiPriority w:val="99"/>
    <w:rsid w:val="009A5624"/>
    <w:rPr>
      <w:rFonts w:ascii="Times New Roman" w:eastAsia="Times New Roman" w:hAnsi="Times New Roman" w:cs="Times New Roman"/>
      <w:sz w:val="20"/>
      <w:szCs w:val="20"/>
      <w:lang w:eastAsia="ru-RU"/>
    </w:rPr>
  </w:style>
  <w:style w:type="paragraph" w:styleId="af1">
    <w:name w:val="Body Text Indent"/>
    <w:basedOn w:val="a0"/>
    <w:link w:val="af2"/>
    <w:unhideWhenUsed/>
    <w:rsid w:val="00700520"/>
    <w:pPr>
      <w:spacing w:after="120"/>
      <w:ind w:left="283"/>
    </w:pPr>
  </w:style>
  <w:style w:type="character" w:customStyle="1" w:styleId="af2">
    <w:name w:val="Основной текст с отступом Знак"/>
    <w:basedOn w:val="a1"/>
    <w:link w:val="af1"/>
    <w:uiPriority w:val="99"/>
    <w:rsid w:val="00700520"/>
    <w:rPr>
      <w:rFonts w:ascii="Times New Roman" w:eastAsia="Times New Roman" w:hAnsi="Times New Roman" w:cs="Times New Roman"/>
      <w:sz w:val="20"/>
      <w:szCs w:val="20"/>
      <w:lang w:eastAsia="ru-RU"/>
    </w:rPr>
  </w:style>
  <w:style w:type="paragraph" w:styleId="af3">
    <w:name w:val="Body Text First Indent"/>
    <w:basedOn w:val="a8"/>
    <w:link w:val="af4"/>
    <w:uiPriority w:val="99"/>
    <w:unhideWhenUsed/>
    <w:rsid w:val="00E01AAF"/>
    <w:pPr>
      <w:spacing w:after="0"/>
      <w:ind w:firstLine="360"/>
    </w:pPr>
  </w:style>
  <w:style w:type="character" w:customStyle="1" w:styleId="af4">
    <w:name w:val="Красная строка Знак"/>
    <w:basedOn w:val="a9"/>
    <w:link w:val="af3"/>
    <w:uiPriority w:val="99"/>
    <w:rsid w:val="00E01AAF"/>
    <w:rPr>
      <w:rFonts w:ascii="Times New Roman" w:eastAsia="Times New Roman" w:hAnsi="Times New Roman" w:cs="Times New Roman"/>
      <w:sz w:val="20"/>
      <w:szCs w:val="20"/>
      <w:lang w:eastAsia="ru-RU"/>
    </w:rPr>
  </w:style>
  <w:style w:type="paragraph" w:customStyle="1" w:styleId="16">
    <w:name w:val="Знак16"/>
    <w:basedOn w:val="a0"/>
    <w:rsid w:val="00140D6D"/>
    <w:pPr>
      <w:spacing w:after="160" w:line="240" w:lineRule="exact"/>
    </w:pPr>
    <w:rPr>
      <w:rFonts w:ascii="Verdana" w:hAnsi="Verdana"/>
      <w:lang w:val="en-US" w:eastAsia="en-US"/>
    </w:rPr>
  </w:style>
  <w:style w:type="paragraph" w:styleId="a">
    <w:name w:val="List Bullet"/>
    <w:aliases w:val="UL,Маркированный список 1,Маркированный список1,Маркированный список Знак Знак Знак Знак Знак Знак Знак Знак Знак Знак Знак Знак Знак Знак Знак Знак,List Bullet 1"/>
    <w:basedOn w:val="af5"/>
    <w:autoRedefine/>
    <w:rsid w:val="00FB711E"/>
    <w:pPr>
      <w:numPr>
        <w:numId w:val="1"/>
      </w:numPr>
      <w:tabs>
        <w:tab w:val="clear" w:pos="0"/>
        <w:tab w:val="left" w:pos="158"/>
        <w:tab w:val="num" w:pos="720"/>
      </w:tabs>
      <w:ind w:left="720" w:hanging="360"/>
      <w:contextualSpacing w:val="0"/>
    </w:pPr>
    <w:rPr>
      <w:sz w:val="24"/>
      <w:szCs w:val="24"/>
    </w:rPr>
  </w:style>
  <w:style w:type="paragraph" w:styleId="af5">
    <w:name w:val="List"/>
    <w:basedOn w:val="a0"/>
    <w:uiPriority w:val="99"/>
    <w:semiHidden/>
    <w:unhideWhenUsed/>
    <w:rsid w:val="00FB711E"/>
    <w:pPr>
      <w:ind w:left="283" w:hanging="283"/>
      <w:contextualSpacing/>
    </w:pPr>
  </w:style>
  <w:style w:type="paragraph" w:customStyle="1" w:styleId="15">
    <w:name w:val="Знак15"/>
    <w:basedOn w:val="a0"/>
    <w:rsid w:val="00D7218A"/>
    <w:pPr>
      <w:spacing w:after="160" w:line="240" w:lineRule="exact"/>
    </w:pPr>
    <w:rPr>
      <w:rFonts w:ascii="Verdana" w:hAnsi="Verdana"/>
      <w:lang w:val="en-US" w:eastAsia="en-US"/>
    </w:rPr>
  </w:style>
  <w:style w:type="paragraph" w:customStyle="1" w:styleId="14">
    <w:name w:val="Знак14"/>
    <w:basedOn w:val="a0"/>
    <w:rsid w:val="001439B0"/>
    <w:pPr>
      <w:spacing w:after="160" w:line="240" w:lineRule="exact"/>
    </w:pPr>
    <w:rPr>
      <w:rFonts w:ascii="Verdana" w:hAnsi="Verdana"/>
      <w:lang w:val="en-US" w:eastAsia="en-US"/>
    </w:rPr>
  </w:style>
  <w:style w:type="table" w:customStyle="1" w:styleId="13">
    <w:name w:val="Сетка таблицы1"/>
    <w:basedOn w:val="a2"/>
    <w:next w:val="aa"/>
    <w:uiPriority w:val="59"/>
    <w:rsid w:val="001439B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0">
    <w:name w:val="Знак13"/>
    <w:basedOn w:val="a0"/>
    <w:rsid w:val="00650B74"/>
    <w:pPr>
      <w:spacing w:after="160" w:line="240" w:lineRule="exact"/>
    </w:pPr>
    <w:rPr>
      <w:rFonts w:ascii="Verdana" w:hAnsi="Verdana"/>
      <w:lang w:val="en-US" w:eastAsia="en-US"/>
    </w:rPr>
  </w:style>
  <w:style w:type="character" w:styleId="af6">
    <w:name w:val="Hyperlink"/>
    <w:basedOn w:val="a1"/>
    <w:uiPriority w:val="99"/>
    <w:unhideWhenUsed/>
    <w:rsid w:val="00DE1ADF"/>
    <w:rPr>
      <w:color w:val="5F5F5F" w:themeColor="hyperlink"/>
      <w:u w:val="single"/>
    </w:rPr>
  </w:style>
  <w:style w:type="table" w:customStyle="1" w:styleId="21">
    <w:name w:val="Сетка таблицы2"/>
    <w:basedOn w:val="a2"/>
    <w:next w:val="aa"/>
    <w:uiPriority w:val="39"/>
    <w:rsid w:val="00B83DDC"/>
    <w:pPr>
      <w:spacing w:after="0" w:line="240" w:lineRule="auto"/>
      <w:ind w:firstLine="680"/>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1"/>
    <w:rsid w:val="002D1C76"/>
  </w:style>
  <w:style w:type="paragraph" w:customStyle="1" w:styleId="120">
    <w:name w:val="Знак12"/>
    <w:basedOn w:val="a0"/>
    <w:rsid w:val="007C7426"/>
    <w:pPr>
      <w:spacing w:after="160" w:line="240" w:lineRule="exact"/>
    </w:pPr>
    <w:rPr>
      <w:rFonts w:ascii="Verdana" w:hAnsi="Verdana"/>
      <w:lang w:val="en-US" w:eastAsia="en-US"/>
    </w:rPr>
  </w:style>
  <w:style w:type="paragraph" w:customStyle="1" w:styleId="main-text">
    <w:name w:val="main-text"/>
    <w:basedOn w:val="a0"/>
    <w:rsid w:val="007C7426"/>
    <w:pPr>
      <w:spacing w:before="100" w:beforeAutospacing="1" w:after="127"/>
      <w:jc w:val="both"/>
    </w:pPr>
    <w:rPr>
      <w:rFonts w:ascii="Arial" w:hAnsi="Arial" w:cs="Arial"/>
      <w:color w:val="000000"/>
      <w:sz w:val="19"/>
      <w:szCs w:val="19"/>
    </w:rPr>
  </w:style>
  <w:style w:type="paragraph" w:customStyle="1" w:styleId="110">
    <w:name w:val="Знак11"/>
    <w:basedOn w:val="a0"/>
    <w:rsid w:val="00835D98"/>
    <w:pPr>
      <w:spacing w:after="160" w:line="240" w:lineRule="exact"/>
    </w:pPr>
    <w:rPr>
      <w:rFonts w:ascii="Verdana" w:hAnsi="Verdana"/>
      <w:lang w:val="en-US" w:eastAsia="en-US"/>
    </w:rPr>
  </w:style>
  <w:style w:type="paragraph" w:customStyle="1" w:styleId="af7">
    <w:name w:val="Перечень с номером"/>
    <w:basedOn w:val="a8"/>
    <w:rsid w:val="00F65028"/>
    <w:pPr>
      <w:tabs>
        <w:tab w:val="num" w:pos="1440"/>
      </w:tabs>
      <w:spacing w:before="120" w:after="0"/>
      <w:ind w:left="1440" w:hanging="360"/>
      <w:jc w:val="both"/>
    </w:pPr>
    <w:rPr>
      <w:sz w:val="28"/>
    </w:rPr>
  </w:style>
  <w:style w:type="paragraph" w:styleId="af8">
    <w:name w:val="Normal (Web)"/>
    <w:aliases w:val="Обычный (Web)"/>
    <w:basedOn w:val="a0"/>
    <w:link w:val="af9"/>
    <w:uiPriority w:val="99"/>
    <w:qFormat/>
    <w:rsid w:val="00F65028"/>
    <w:pPr>
      <w:spacing w:before="100" w:beforeAutospacing="1" w:after="100" w:afterAutospacing="1"/>
    </w:pPr>
    <w:rPr>
      <w:sz w:val="24"/>
      <w:szCs w:val="24"/>
    </w:rPr>
  </w:style>
  <w:style w:type="paragraph" w:customStyle="1" w:styleId="Default">
    <w:name w:val="Default"/>
    <w:qFormat/>
    <w:rsid w:val="00F65028"/>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afa">
    <w:name w:val="Balloon Text"/>
    <w:basedOn w:val="a0"/>
    <w:link w:val="afb"/>
    <w:uiPriority w:val="99"/>
    <w:semiHidden/>
    <w:unhideWhenUsed/>
    <w:rsid w:val="00196C2A"/>
    <w:rPr>
      <w:rFonts w:ascii="Tahoma" w:hAnsi="Tahoma" w:cs="Tahoma"/>
      <w:sz w:val="16"/>
      <w:szCs w:val="16"/>
    </w:rPr>
  </w:style>
  <w:style w:type="character" w:customStyle="1" w:styleId="afb">
    <w:name w:val="Текст выноски Знак"/>
    <w:basedOn w:val="a1"/>
    <w:link w:val="afa"/>
    <w:uiPriority w:val="99"/>
    <w:semiHidden/>
    <w:rsid w:val="00196C2A"/>
    <w:rPr>
      <w:rFonts w:ascii="Tahoma" w:eastAsia="Times New Roman" w:hAnsi="Tahoma" w:cs="Tahoma"/>
      <w:sz w:val="16"/>
      <w:szCs w:val="16"/>
      <w:lang w:eastAsia="ru-RU"/>
    </w:rPr>
  </w:style>
  <w:style w:type="paragraph" w:customStyle="1" w:styleId="1a">
    <w:name w:val="Обычный (веб)1"/>
    <w:basedOn w:val="a0"/>
    <w:rsid w:val="002F7918"/>
    <w:pPr>
      <w:suppressAutoHyphens/>
      <w:spacing w:before="30" w:after="30" w:line="100" w:lineRule="atLeast"/>
    </w:pPr>
    <w:rPr>
      <w:kern w:val="1"/>
      <w:lang w:eastAsia="hi-IN" w:bidi="hi-IN"/>
    </w:rPr>
  </w:style>
  <w:style w:type="character" w:customStyle="1" w:styleId="41">
    <w:name w:val="Основной текст + Полужирный4"/>
    <w:uiPriority w:val="99"/>
    <w:rsid w:val="00FB48E0"/>
    <w:rPr>
      <w:rFonts w:ascii="Times New Roman" w:hAnsi="Times New Roman" w:cs="Times New Roman"/>
      <w:b/>
      <w:bCs/>
      <w:spacing w:val="0"/>
      <w:sz w:val="22"/>
      <w:szCs w:val="22"/>
    </w:rPr>
  </w:style>
  <w:style w:type="character" w:styleId="afc">
    <w:name w:val="Strong"/>
    <w:basedOn w:val="a1"/>
    <w:uiPriority w:val="22"/>
    <w:qFormat/>
    <w:rsid w:val="006D35D1"/>
    <w:rPr>
      <w:b/>
      <w:bCs/>
    </w:rPr>
  </w:style>
  <w:style w:type="character" w:styleId="afd">
    <w:name w:val="Emphasis"/>
    <w:basedOn w:val="a1"/>
    <w:uiPriority w:val="20"/>
    <w:qFormat/>
    <w:rsid w:val="00F321C1"/>
    <w:rPr>
      <w:i/>
      <w:iCs/>
    </w:rPr>
  </w:style>
  <w:style w:type="paragraph" w:customStyle="1" w:styleId="1b">
    <w:name w:val="Абзац списка1"/>
    <w:basedOn w:val="a0"/>
    <w:rsid w:val="003F6031"/>
    <w:pPr>
      <w:ind w:left="720"/>
    </w:pPr>
    <w:rPr>
      <w:rFonts w:eastAsia="Calibri"/>
      <w:sz w:val="24"/>
      <w:szCs w:val="24"/>
    </w:rPr>
  </w:style>
  <w:style w:type="paragraph" w:styleId="22">
    <w:name w:val="List 2"/>
    <w:basedOn w:val="a0"/>
    <w:uiPriority w:val="99"/>
    <w:unhideWhenUsed/>
    <w:rsid w:val="00E06063"/>
    <w:pPr>
      <w:ind w:left="566" w:hanging="283"/>
      <w:contextualSpacing/>
    </w:pPr>
  </w:style>
  <w:style w:type="paragraph" w:customStyle="1" w:styleId="1c">
    <w:name w:val="Без интервала1"/>
    <w:uiPriority w:val="99"/>
    <w:rsid w:val="00555630"/>
    <w:pPr>
      <w:spacing w:after="0" w:line="240" w:lineRule="auto"/>
    </w:pPr>
    <w:rPr>
      <w:rFonts w:ascii="Calibri" w:eastAsia="Times New Roman" w:hAnsi="Calibri" w:cs="Calibri"/>
    </w:rPr>
  </w:style>
  <w:style w:type="paragraph" w:customStyle="1" w:styleId="Standard">
    <w:name w:val="Standard"/>
    <w:uiPriority w:val="99"/>
    <w:rsid w:val="00632EA7"/>
    <w:pPr>
      <w:suppressAutoHyphens/>
      <w:autoSpaceDN w:val="0"/>
      <w:spacing w:after="0" w:line="240" w:lineRule="auto"/>
    </w:pPr>
    <w:rPr>
      <w:rFonts w:ascii="Times New Roman" w:eastAsia="Times New Roman" w:hAnsi="Times New Roman" w:cs="Times New Roman"/>
      <w:kern w:val="3"/>
      <w:sz w:val="24"/>
      <w:szCs w:val="24"/>
      <w:lang w:eastAsia="zh-CN"/>
    </w:rPr>
  </w:style>
  <w:style w:type="character" w:customStyle="1" w:styleId="Bodytext">
    <w:name w:val="Body text_"/>
    <w:basedOn w:val="a1"/>
    <w:link w:val="42"/>
    <w:locked/>
    <w:rsid w:val="00185931"/>
    <w:rPr>
      <w:rFonts w:ascii="Times New Roman" w:eastAsia="Times New Roman" w:hAnsi="Times New Roman" w:cs="Times New Roman"/>
      <w:sz w:val="26"/>
      <w:szCs w:val="26"/>
      <w:shd w:val="clear" w:color="auto" w:fill="FFFFFF"/>
    </w:rPr>
  </w:style>
  <w:style w:type="paragraph" w:customStyle="1" w:styleId="42">
    <w:name w:val="Основной текст4"/>
    <w:basedOn w:val="a0"/>
    <w:link w:val="Bodytext"/>
    <w:rsid w:val="00185931"/>
    <w:pPr>
      <w:shd w:val="clear" w:color="auto" w:fill="FFFFFF"/>
      <w:spacing w:line="322" w:lineRule="exact"/>
      <w:ind w:hanging="460"/>
      <w:jc w:val="center"/>
    </w:pPr>
    <w:rPr>
      <w:sz w:val="26"/>
      <w:szCs w:val="26"/>
      <w:lang w:eastAsia="en-US"/>
    </w:rPr>
  </w:style>
  <w:style w:type="character" w:customStyle="1" w:styleId="23">
    <w:name w:val="Основной текст2"/>
    <w:basedOn w:val="Bodytext"/>
    <w:rsid w:val="00185931"/>
    <w:rPr>
      <w:rFonts w:ascii="Times New Roman" w:eastAsia="Times New Roman" w:hAnsi="Times New Roman" w:cs="Times New Roman"/>
      <w:sz w:val="26"/>
      <w:szCs w:val="26"/>
      <w:shd w:val="clear" w:color="auto" w:fill="FFFFFF"/>
    </w:rPr>
  </w:style>
  <w:style w:type="character" w:customStyle="1" w:styleId="BodytextSpacing12pt">
    <w:name w:val="Body text + Spacing 12 pt"/>
    <w:basedOn w:val="Bodytext"/>
    <w:rsid w:val="00185931"/>
    <w:rPr>
      <w:rFonts w:ascii="Times New Roman" w:eastAsia="Times New Roman" w:hAnsi="Times New Roman" w:cs="Times New Roman"/>
      <w:spacing w:val="250"/>
      <w:sz w:val="26"/>
      <w:szCs w:val="26"/>
      <w:shd w:val="clear" w:color="auto" w:fill="FFFFFF"/>
    </w:rPr>
  </w:style>
  <w:style w:type="character" w:customStyle="1" w:styleId="30">
    <w:name w:val="Заголовок 3 Знак"/>
    <w:basedOn w:val="a1"/>
    <w:link w:val="3"/>
    <w:rsid w:val="00405B58"/>
    <w:rPr>
      <w:rFonts w:ascii="Times New Roman" w:eastAsia="Times New Roman" w:hAnsi="Times New Roman" w:cs="Times New Roman"/>
      <w:sz w:val="28"/>
      <w:szCs w:val="20"/>
      <w:lang w:eastAsia="ru-RU"/>
    </w:rPr>
  </w:style>
  <w:style w:type="paragraph" w:customStyle="1" w:styleId="msonormalcxspmiddle">
    <w:name w:val="msonormalcxspmiddle"/>
    <w:basedOn w:val="a0"/>
    <w:rsid w:val="00CE587C"/>
    <w:pPr>
      <w:spacing w:before="100" w:beforeAutospacing="1" w:after="100" w:afterAutospacing="1"/>
    </w:pPr>
    <w:rPr>
      <w:sz w:val="24"/>
      <w:szCs w:val="24"/>
    </w:rPr>
  </w:style>
  <w:style w:type="character" w:customStyle="1" w:styleId="10">
    <w:name w:val="Заголовок 1 Знак"/>
    <w:basedOn w:val="a1"/>
    <w:link w:val="1"/>
    <w:uiPriority w:val="9"/>
    <w:rsid w:val="005E6411"/>
    <w:rPr>
      <w:rFonts w:asciiTheme="majorHAnsi" w:eastAsiaTheme="majorEastAsia" w:hAnsiTheme="majorHAnsi" w:cstheme="majorBidi"/>
      <w:b/>
      <w:bCs/>
      <w:color w:val="A5A5A5" w:themeColor="accent1" w:themeShade="BF"/>
      <w:sz w:val="28"/>
      <w:szCs w:val="28"/>
      <w:lang w:eastAsia="ru-RU"/>
    </w:rPr>
  </w:style>
  <w:style w:type="paragraph" w:customStyle="1" w:styleId="ConsPlusNonformat">
    <w:name w:val="ConsPlusNonformat"/>
    <w:uiPriority w:val="99"/>
    <w:rsid w:val="00F32B93"/>
    <w:pPr>
      <w:autoSpaceDE w:val="0"/>
      <w:autoSpaceDN w:val="0"/>
      <w:spacing w:after="0" w:line="240" w:lineRule="auto"/>
    </w:pPr>
    <w:rPr>
      <w:rFonts w:ascii="Courier New" w:eastAsia="Times New Roman" w:hAnsi="Courier New" w:cs="Courier New"/>
      <w:sz w:val="20"/>
      <w:szCs w:val="20"/>
      <w:lang w:eastAsia="ru-RU"/>
    </w:rPr>
  </w:style>
  <w:style w:type="character" w:customStyle="1" w:styleId="1d">
    <w:name w:val="Основной текст1"/>
    <w:rsid w:val="00F32B93"/>
    <w:rPr>
      <w:rFonts w:ascii="Times New Roman" w:eastAsia="Times New Roman" w:hAnsi="Times New Roman" w:cs="Times New Roman" w:hint="default"/>
      <w:sz w:val="26"/>
      <w:szCs w:val="26"/>
      <w:u w:val="single" w:color="000000"/>
      <w:shd w:val="clear" w:color="auto" w:fill="FFFFFF"/>
    </w:rPr>
  </w:style>
  <w:style w:type="character" w:customStyle="1" w:styleId="afe">
    <w:name w:val="Основной текст_"/>
    <w:basedOn w:val="a1"/>
    <w:rsid w:val="00614B48"/>
    <w:rPr>
      <w:rFonts w:ascii="Times New Roman" w:eastAsia="Times New Roman" w:hAnsi="Times New Roman" w:cs="Times New Roman"/>
      <w:b w:val="0"/>
      <w:bCs w:val="0"/>
      <w:i w:val="0"/>
      <w:iCs w:val="0"/>
      <w:smallCaps w:val="0"/>
      <w:strike w:val="0"/>
      <w:sz w:val="26"/>
      <w:szCs w:val="26"/>
      <w:u w:val="none"/>
    </w:rPr>
  </w:style>
  <w:style w:type="character" w:customStyle="1" w:styleId="1e">
    <w:name w:val="Заголовок №1_"/>
    <w:basedOn w:val="a1"/>
    <w:link w:val="1f"/>
    <w:rsid w:val="00614B48"/>
    <w:rPr>
      <w:rFonts w:ascii="Times New Roman" w:eastAsia="Times New Roman" w:hAnsi="Times New Roman" w:cs="Times New Roman"/>
      <w:b/>
      <w:bCs/>
      <w:sz w:val="26"/>
      <w:szCs w:val="26"/>
      <w:shd w:val="clear" w:color="auto" w:fill="FFFFFF"/>
    </w:rPr>
  </w:style>
  <w:style w:type="paragraph" w:customStyle="1" w:styleId="1f">
    <w:name w:val="Заголовок №1"/>
    <w:basedOn w:val="a0"/>
    <w:link w:val="1e"/>
    <w:rsid w:val="00614B48"/>
    <w:pPr>
      <w:widowControl w:val="0"/>
      <w:shd w:val="clear" w:color="auto" w:fill="FFFFFF"/>
      <w:spacing w:line="259" w:lineRule="auto"/>
      <w:ind w:left="380" w:hanging="170"/>
      <w:outlineLvl w:val="0"/>
    </w:pPr>
    <w:rPr>
      <w:b/>
      <w:bCs/>
      <w:sz w:val="26"/>
      <w:szCs w:val="26"/>
      <w:lang w:eastAsia="en-US"/>
    </w:rPr>
  </w:style>
  <w:style w:type="paragraph" w:customStyle="1" w:styleId="aff">
    <w:name w:val="Содержимое таблицы"/>
    <w:basedOn w:val="a0"/>
    <w:rsid w:val="00271EF8"/>
    <w:pPr>
      <w:suppressLineNumbers/>
      <w:suppressAutoHyphens/>
      <w:spacing w:after="200" w:line="276" w:lineRule="auto"/>
    </w:pPr>
    <w:rPr>
      <w:rFonts w:eastAsia="Arial Unicode MS" w:cs="Arial Unicode MS"/>
      <w:kern w:val="1"/>
      <w:sz w:val="24"/>
      <w:szCs w:val="24"/>
      <w:lang w:eastAsia="hi-IN" w:bidi="hi-IN"/>
    </w:rPr>
  </w:style>
  <w:style w:type="character" w:customStyle="1" w:styleId="20">
    <w:name w:val="Заголовок 2 Знак"/>
    <w:basedOn w:val="a1"/>
    <w:link w:val="2"/>
    <w:uiPriority w:val="9"/>
    <w:rsid w:val="00BD17D9"/>
    <w:rPr>
      <w:rFonts w:asciiTheme="majorHAnsi" w:eastAsiaTheme="majorEastAsia" w:hAnsiTheme="majorHAnsi" w:cstheme="majorBidi"/>
      <w:b/>
      <w:bCs/>
      <w:color w:val="DDDDDD" w:themeColor="accent1"/>
      <w:sz w:val="26"/>
      <w:szCs w:val="26"/>
      <w:lang w:eastAsia="ru-RU"/>
    </w:rPr>
  </w:style>
  <w:style w:type="paragraph" w:styleId="24">
    <w:name w:val="Body Text Indent 2"/>
    <w:basedOn w:val="a0"/>
    <w:link w:val="25"/>
    <w:unhideWhenUsed/>
    <w:rsid w:val="007B55AA"/>
    <w:pPr>
      <w:spacing w:after="120" w:line="480" w:lineRule="auto"/>
      <w:ind w:left="283"/>
    </w:pPr>
  </w:style>
  <w:style w:type="character" w:customStyle="1" w:styleId="25">
    <w:name w:val="Основной текст с отступом 2 Знак"/>
    <w:basedOn w:val="a1"/>
    <w:link w:val="24"/>
    <w:uiPriority w:val="99"/>
    <w:semiHidden/>
    <w:rsid w:val="007B55AA"/>
    <w:rPr>
      <w:rFonts w:ascii="Times New Roman" w:eastAsia="Times New Roman" w:hAnsi="Times New Roman" w:cs="Times New Roman"/>
      <w:sz w:val="20"/>
      <w:szCs w:val="20"/>
      <w:lang w:eastAsia="ru-RU"/>
    </w:rPr>
  </w:style>
  <w:style w:type="character" w:customStyle="1" w:styleId="40">
    <w:name w:val="Заголовок 4 Знак"/>
    <w:basedOn w:val="a1"/>
    <w:link w:val="4"/>
    <w:rsid w:val="007B55AA"/>
    <w:rPr>
      <w:rFonts w:ascii="Times New Roman" w:eastAsia="Times New Roman" w:hAnsi="Times New Roman" w:cs="Times New Roman"/>
      <w:sz w:val="28"/>
      <w:szCs w:val="24"/>
      <w:lang w:eastAsia="ru-RU"/>
    </w:rPr>
  </w:style>
  <w:style w:type="character" w:customStyle="1" w:styleId="50">
    <w:name w:val="Заголовок 5 Знак"/>
    <w:basedOn w:val="a1"/>
    <w:link w:val="5"/>
    <w:rsid w:val="007B55AA"/>
    <w:rPr>
      <w:rFonts w:ascii="Times New Roman" w:eastAsia="Times New Roman" w:hAnsi="Times New Roman" w:cs="Times New Roman"/>
      <w:sz w:val="28"/>
      <w:szCs w:val="24"/>
      <w:lang w:eastAsia="ru-RU"/>
    </w:rPr>
  </w:style>
  <w:style w:type="character" w:customStyle="1" w:styleId="60">
    <w:name w:val="Заголовок 6 Знак"/>
    <w:basedOn w:val="a1"/>
    <w:link w:val="6"/>
    <w:rsid w:val="007B55AA"/>
    <w:rPr>
      <w:rFonts w:ascii="Times New Roman" w:eastAsia="Times New Roman" w:hAnsi="Times New Roman" w:cs="Times New Roman"/>
      <w:b/>
      <w:bCs/>
      <w:sz w:val="28"/>
      <w:szCs w:val="24"/>
      <w:lang w:eastAsia="ru-RU"/>
    </w:rPr>
  </w:style>
  <w:style w:type="character" w:customStyle="1" w:styleId="70">
    <w:name w:val="Заголовок 7 Знак"/>
    <w:basedOn w:val="a1"/>
    <w:link w:val="7"/>
    <w:rsid w:val="007B55AA"/>
    <w:rPr>
      <w:rFonts w:ascii="Times New Roman" w:eastAsia="Times New Roman" w:hAnsi="Times New Roman" w:cs="Times New Roman"/>
      <w:sz w:val="40"/>
      <w:szCs w:val="24"/>
      <w:lang w:eastAsia="ru-RU"/>
    </w:rPr>
  </w:style>
  <w:style w:type="character" w:customStyle="1" w:styleId="80">
    <w:name w:val="Заголовок 8 Знак"/>
    <w:basedOn w:val="a1"/>
    <w:link w:val="8"/>
    <w:rsid w:val="007B55AA"/>
    <w:rPr>
      <w:rFonts w:ascii="Times New Roman" w:eastAsia="Times New Roman" w:hAnsi="Times New Roman" w:cs="Times New Roman"/>
      <w:b/>
      <w:bCs/>
      <w:i/>
      <w:iCs/>
      <w:sz w:val="28"/>
      <w:szCs w:val="24"/>
      <w:lang w:eastAsia="ru-RU"/>
    </w:rPr>
  </w:style>
  <w:style w:type="character" w:customStyle="1" w:styleId="90">
    <w:name w:val="Заголовок 9 Знак"/>
    <w:basedOn w:val="a1"/>
    <w:link w:val="9"/>
    <w:rsid w:val="007B55AA"/>
    <w:rPr>
      <w:rFonts w:ascii="Times New Roman" w:eastAsia="Times New Roman" w:hAnsi="Times New Roman" w:cs="Times New Roman"/>
      <w:b/>
      <w:bCs/>
      <w:sz w:val="32"/>
      <w:szCs w:val="24"/>
      <w:lang w:eastAsia="ru-RU"/>
    </w:rPr>
  </w:style>
  <w:style w:type="paragraph" w:customStyle="1" w:styleId="aff0">
    <w:name w:val="Знак Знак Знак"/>
    <w:basedOn w:val="a0"/>
    <w:rsid w:val="007B55AA"/>
    <w:pPr>
      <w:spacing w:before="100" w:beforeAutospacing="1" w:after="100" w:afterAutospacing="1"/>
    </w:pPr>
    <w:rPr>
      <w:rFonts w:ascii="Tahoma" w:hAnsi="Tahoma"/>
      <w:lang w:val="en-US" w:eastAsia="en-US"/>
    </w:rPr>
  </w:style>
  <w:style w:type="paragraph" w:styleId="26">
    <w:name w:val="Body Text 2"/>
    <w:basedOn w:val="a0"/>
    <w:link w:val="27"/>
    <w:rsid w:val="007B55AA"/>
    <w:pPr>
      <w:spacing w:after="120" w:line="480" w:lineRule="auto"/>
    </w:pPr>
    <w:rPr>
      <w:sz w:val="24"/>
      <w:szCs w:val="24"/>
    </w:rPr>
  </w:style>
  <w:style w:type="character" w:customStyle="1" w:styleId="27">
    <w:name w:val="Основной текст 2 Знак"/>
    <w:basedOn w:val="a1"/>
    <w:link w:val="26"/>
    <w:rsid w:val="007B55AA"/>
    <w:rPr>
      <w:rFonts w:ascii="Times New Roman" w:eastAsia="Times New Roman" w:hAnsi="Times New Roman" w:cs="Times New Roman"/>
      <w:sz w:val="24"/>
      <w:szCs w:val="24"/>
      <w:lang w:eastAsia="ru-RU"/>
    </w:rPr>
  </w:style>
  <w:style w:type="paragraph" w:styleId="aff1">
    <w:name w:val="Document Map"/>
    <w:basedOn w:val="a0"/>
    <w:link w:val="aff2"/>
    <w:semiHidden/>
    <w:rsid w:val="007B55AA"/>
    <w:pPr>
      <w:shd w:val="clear" w:color="auto" w:fill="000080"/>
    </w:pPr>
    <w:rPr>
      <w:rFonts w:ascii="Tahoma" w:hAnsi="Tahoma" w:cs="Tahoma"/>
    </w:rPr>
  </w:style>
  <w:style w:type="character" w:customStyle="1" w:styleId="aff2">
    <w:name w:val="Схема документа Знак"/>
    <w:basedOn w:val="a1"/>
    <w:link w:val="aff1"/>
    <w:semiHidden/>
    <w:rsid w:val="007B55AA"/>
    <w:rPr>
      <w:rFonts w:ascii="Tahoma" w:eastAsia="Times New Roman" w:hAnsi="Tahoma" w:cs="Tahoma"/>
      <w:sz w:val="20"/>
      <w:szCs w:val="20"/>
      <w:shd w:val="clear" w:color="auto" w:fill="000080"/>
      <w:lang w:eastAsia="ru-RU"/>
    </w:rPr>
  </w:style>
  <w:style w:type="paragraph" w:customStyle="1" w:styleId="aff3">
    <w:name w:val="Знак"/>
    <w:basedOn w:val="a0"/>
    <w:autoRedefine/>
    <w:rsid w:val="007B55AA"/>
    <w:pPr>
      <w:spacing w:after="160" w:line="240" w:lineRule="exact"/>
      <w:jc w:val="both"/>
    </w:pPr>
    <w:rPr>
      <w:sz w:val="28"/>
      <w:szCs w:val="28"/>
      <w:lang w:val="en-US" w:eastAsia="en-US"/>
    </w:rPr>
  </w:style>
  <w:style w:type="paragraph" w:styleId="28">
    <w:name w:val="envelope return"/>
    <w:basedOn w:val="a0"/>
    <w:rsid w:val="007B55AA"/>
    <w:rPr>
      <w:rFonts w:ascii="Arial" w:hAnsi="Arial" w:cs="Arial"/>
    </w:rPr>
  </w:style>
  <w:style w:type="paragraph" w:styleId="aff4">
    <w:name w:val="List Number"/>
    <w:basedOn w:val="a0"/>
    <w:autoRedefine/>
    <w:rsid w:val="007B55AA"/>
    <w:pPr>
      <w:pBdr>
        <w:top w:val="wave" w:sz="12" w:space="31" w:color="FF0000" w:shadow="1"/>
        <w:left w:val="wave" w:sz="12" w:space="31" w:color="FF0000" w:shadow="1"/>
        <w:bottom w:val="wave" w:sz="12" w:space="31" w:color="FF0000" w:shadow="1"/>
        <w:right w:val="wave" w:sz="12" w:space="31" w:color="FF0000" w:shadow="1"/>
      </w:pBdr>
      <w:ind w:left="1070" w:hanging="360"/>
      <w:jc w:val="both"/>
    </w:pPr>
    <w:rPr>
      <w:sz w:val="24"/>
      <w:szCs w:val="24"/>
    </w:rPr>
  </w:style>
  <w:style w:type="paragraph" w:styleId="aff5">
    <w:name w:val="Title"/>
    <w:basedOn w:val="a0"/>
    <w:link w:val="aff6"/>
    <w:qFormat/>
    <w:rsid w:val="007B55AA"/>
    <w:pPr>
      <w:jc w:val="center"/>
    </w:pPr>
    <w:rPr>
      <w:sz w:val="28"/>
      <w:szCs w:val="24"/>
    </w:rPr>
  </w:style>
  <w:style w:type="character" w:customStyle="1" w:styleId="aff6">
    <w:name w:val="Заголовок Знак"/>
    <w:basedOn w:val="a1"/>
    <w:link w:val="aff5"/>
    <w:rsid w:val="007B55AA"/>
    <w:rPr>
      <w:rFonts w:ascii="Times New Roman" w:eastAsia="Times New Roman" w:hAnsi="Times New Roman" w:cs="Times New Roman"/>
      <w:sz w:val="28"/>
      <w:szCs w:val="24"/>
      <w:lang w:eastAsia="ru-RU"/>
    </w:rPr>
  </w:style>
  <w:style w:type="paragraph" w:styleId="33">
    <w:name w:val="Body Text 3"/>
    <w:basedOn w:val="a0"/>
    <w:link w:val="34"/>
    <w:rsid w:val="007B55AA"/>
    <w:pPr>
      <w:jc w:val="center"/>
    </w:pPr>
    <w:rPr>
      <w:sz w:val="28"/>
      <w:szCs w:val="24"/>
    </w:rPr>
  </w:style>
  <w:style w:type="character" w:customStyle="1" w:styleId="34">
    <w:name w:val="Основной текст 3 Знак"/>
    <w:basedOn w:val="a1"/>
    <w:link w:val="33"/>
    <w:rsid w:val="007B55AA"/>
    <w:rPr>
      <w:rFonts w:ascii="Times New Roman" w:eastAsia="Times New Roman" w:hAnsi="Times New Roman" w:cs="Times New Roman"/>
      <w:sz w:val="28"/>
      <w:szCs w:val="24"/>
      <w:lang w:eastAsia="ru-RU"/>
    </w:rPr>
  </w:style>
  <w:style w:type="paragraph" w:styleId="aff7">
    <w:name w:val="Block Text"/>
    <w:basedOn w:val="a0"/>
    <w:rsid w:val="007B55AA"/>
    <w:pPr>
      <w:ind w:left="113" w:right="113"/>
      <w:jc w:val="center"/>
    </w:pPr>
    <w:rPr>
      <w:sz w:val="32"/>
      <w:szCs w:val="24"/>
      <w:lang w:eastAsia="en-US"/>
    </w:rPr>
  </w:style>
  <w:style w:type="paragraph" w:customStyle="1" w:styleId="msotitle3">
    <w:name w:val="msotitle3"/>
    <w:rsid w:val="007B55AA"/>
    <w:pPr>
      <w:spacing w:after="0" w:line="240" w:lineRule="auto"/>
    </w:pPr>
    <w:rPr>
      <w:rFonts w:ascii="Book Antiqua" w:eastAsia="Times New Roman" w:hAnsi="Book Antiqua" w:cs="Times New Roman"/>
      <w:color w:val="6666CC"/>
      <w:kern w:val="28"/>
      <w:sz w:val="40"/>
      <w:szCs w:val="40"/>
      <w:lang w:eastAsia="ru-RU"/>
    </w:rPr>
  </w:style>
  <w:style w:type="paragraph" w:customStyle="1" w:styleId="aff8">
    <w:name w:val="Знак Знак Знак Знак Знак Знак Знак Знак Знак Знак Знак Знак Знак Знак Знак Знак Знак Знак Знак Знак Знак"/>
    <w:basedOn w:val="a0"/>
    <w:rsid w:val="007B55AA"/>
    <w:pPr>
      <w:spacing w:after="160" w:line="240" w:lineRule="exact"/>
    </w:pPr>
    <w:rPr>
      <w:rFonts w:ascii="Arial" w:hAnsi="Arial" w:cs="Arial"/>
      <w:lang w:val="en-US" w:eastAsia="en-US"/>
    </w:rPr>
  </w:style>
  <w:style w:type="paragraph" w:customStyle="1" w:styleId="group3">
    <w:name w:val="group3"/>
    <w:basedOn w:val="a0"/>
    <w:rsid w:val="007B55AA"/>
    <w:pPr>
      <w:spacing w:before="100" w:beforeAutospacing="1" w:after="100" w:afterAutospacing="1"/>
    </w:pPr>
    <w:rPr>
      <w:rFonts w:ascii="Arial" w:hAnsi="Arial" w:cs="Arial"/>
      <w:color w:val="333333"/>
    </w:rPr>
  </w:style>
  <w:style w:type="character" w:customStyle="1" w:styleId="contentheading2">
    <w:name w:val="contentheading2"/>
    <w:rsid w:val="007B55AA"/>
    <w:rPr>
      <w:rFonts w:ascii="Times New Roman" w:hAnsi="Times New Roman" w:cs="Times New Roman" w:hint="default"/>
      <w:color w:val="990000"/>
      <w:sz w:val="27"/>
      <w:szCs w:val="27"/>
      <w:u w:val="single"/>
    </w:rPr>
  </w:style>
  <w:style w:type="character" w:customStyle="1" w:styleId="apple-style-span">
    <w:name w:val="apple-style-span"/>
    <w:basedOn w:val="a1"/>
    <w:rsid w:val="007B55AA"/>
  </w:style>
  <w:style w:type="character" w:customStyle="1" w:styleId="1f0">
    <w:name w:val="Основной текст Знак1"/>
    <w:uiPriority w:val="99"/>
    <w:rsid w:val="00AB5418"/>
    <w:rPr>
      <w:rFonts w:ascii="Times New Roman" w:hAnsi="Times New Roman"/>
      <w:b/>
      <w:shd w:val="clear" w:color="auto" w:fill="FFFFFF"/>
    </w:rPr>
  </w:style>
  <w:style w:type="paragraph" w:customStyle="1" w:styleId="35">
    <w:name w:val="Основной текст3"/>
    <w:basedOn w:val="a0"/>
    <w:rsid w:val="005B3ACF"/>
    <w:pPr>
      <w:shd w:val="clear" w:color="auto" w:fill="FFFFFF"/>
      <w:spacing w:line="322" w:lineRule="exact"/>
    </w:pPr>
    <w:rPr>
      <w:sz w:val="25"/>
      <w:szCs w:val="25"/>
    </w:rPr>
  </w:style>
  <w:style w:type="character" w:customStyle="1" w:styleId="Bodytext115pt">
    <w:name w:val="Body text + 11;5 pt"/>
    <w:basedOn w:val="Bodytext"/>
    <w:rsid w:val="005B3ACF"/>
    <w:rPr>
      <w:rFonts w:ascii="Times New Roman" w:eastAsia="Times New Roman" w:hAnsi="Times New Roman" w:cs="Times New Roman"/>
      <w:b w:val="0"/>
      <w:bCs w:val="0"/>
      <w:i w:val="0"/>
      <w:iCs w:val="0"/>
      <w:smallCaps w:val="0"/>
      <w:strike w:val="0"/>
      <w:spacing w:val="0"/>
      <w:sz w:val="23"/>
      <w:szCs w:val="23"/>
      <w:shd w:val="clear" w:color="auto" w:fill="FFFFFF"/>
    </w:rPr>
  </w:style>
  <w:style w:type="character" w:customStyle="1" w:styleId="Bodytext13pt">
    <w:name w:val="Body text + 13 pt"/>
    <w:basedOn w:val="Bodytext"/>
    <w:rsid w:val="005B3ACF"/>
    <w:rPr>
      <w:rFonts w:ascii="Times New Roman" w:eastAsia="Times New Roman" w:hAnsi="Times New Roman" w:cs="Times New Roman"/>
      <w:b w:val="0"/>
      <w:bCs w:val="0"/>
      <w:i w:val="0"/>
      <w:iCs w:val="0"/>
      <w:smallCaps w:val="0"/>
      <w:strike w:val="0"/>
      <w:spacing w:val="0"/>
      <w:sz w:val="26"/>
      <w:szCs w:val="26"/>
      <w:shd w:val="clear" w:color="auto" w:fill="FFFFFF"/>
    </w:rPr>
  </w:style>
  <w:style w:type="character" w:customStyle="1" w:styleId="extended-textshort">
    <w:name w:val="extended-text__short"/>
    <w:basedOn w:val="a1"/>
    <w:rsid w:val="00911972"/>
  </w:style>
  <w:style w:type="character" w:customStyle="1" w:styleId="c3">
    <w:name w:val="c3"/>
    <w:basedOn w:val="a1"/>
    <w:qFormat/>
    <w:rsid w:val="00757BB9"/>
  </w:style>
  <w:style w:type="table" w:customStyle="1" w:styleId="TableNormal">
    <w:name w:val="Table Normal"/>
    <w:uiPriority w:val="2"/>
    <w:semiHidden/>
    <w:unhideWhenUsed/>
    <w:qFormat/>
    <w:rsid w:val="00E3417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111">
    <w:name w:val="Заголовок 11"/>
    <w:basedOn w:val="a0"/>
    <w:uiPriority w:val="1"/>
    <w:qFormat/>
    <w:rsid w:val="00E34173"/>
    <w:pPr>
      <w:widowControl w:val="0"/>
      <w:autoSpaceDE w:val="0"/>
      <w:autoSpaceDN w:val="0"/>
      <w:ind w:left="212" w:right="768"/>
      <w:jc w:val="center"/>
      <w:outlineLvl w:val="1"/>
    </w:pPr>
    <w:rPr>
      <w:b/>
      <w:bCs/>
      <w:sz w:val="24"/>
      <w:szCs w:val="24"/>
      <w:lang w:bidi="ru-RU"/>
    </w:rPr>
  </w:style>
  <w:style w:type="paragraph" w:customStyle="1" w:styleId="TableParagraph">
    <w:name w:val="Table Paragraph"/>
    <w:basedOn w:val="a0"/>
    <w:uiPriority w:val="1"/>
    <w:qFormat/>
    <w:rsid w:val="00E34173"/>
    <w:pPr>
      <w:widowControl w:val="0"/>
      <w:autoSpaceDE w:val="0"/>
      <w:autoSpaceDN w:val="0"/>
      <w:spacing w:line="273" w:lineRule="exact"/>
      <w:ind w:left="107"/>
    </w:pPr>
    <w:rPr>
      <w:sz w:val="22"/>
      <w:szCs w:val="22"/>
      <w:lang w:bidi="ru-RU"/>
    </w:rPr>
  </w:style>
  <w:style w:type="paragraph" w:customStyle="1" w:styleId="c6">
    <w:name w:val="c6"/>
    <w:basedOn w:val="a0"/>
    <w:rsid w:val="00B93143"/>
    <w:pPr>
      <w:spacing w:before="100" w:beforeAutospacing="1" w:after="100" w:afterAutospacing="1"/>
    </w:pPr>
    <w:rPr>
      <w:sz w:val="24"/>
      <w:szCs w:val="24"/>
    </w:rPr>
  </w:style>
  <w:style w:type="character" w:customStyle="1" w:styleId="c4">
    <w:name w:val="c4"/>
    <w:basedOn w:val="a1"/>
    <w:rsid w:val="00B93143"/>
  </w:style>
  <w:style w:type="character" w:customStyle="1" w:styleId="fontstyle01">
    <w:name w:val="fontstyle01"/>
    <w:basedOn w:val="a1"/>
    <w:rsid w:val="00A47B47"/>
    <w:rPr>
      <w:rFonts w:ascii="Arial" w:hAnsi="Arial" w:cs="Arial" w:hint="default"/>
      <w:b/>
      <w:bCs/>
      <w:i w:val="0"/>
      <w:iCs w:val="0"/>
      <w:color w:val="000000"/>
      <w:sz w:val="24"/>
      <w:szCs w:val="24"/>
    </w:rPr>
  </w:style>
  <w:style w:type="character" w:customStyle="1" w:styleId="fontstyle21">
    <w:name w:val="fontstyle21"/>
    <w:basedOn w:val="a1"/>
    <w:rsid w:val="00A47B47"/>
    <w:rPr>
      <w:rFonts w:ascii="Arial" w:hAnsi="Arial" w:cs="Arial" w:hint="default"/>
      <w:b w:val="0"/>
      <w:bCs w:val="0"/>
      <w:i w:val="0"/>
      <w:iCs w:val="0"/>
      <w:color w:val="000000"/>
      <w:sz w:val="24"/>
      <w:szCs w:val="24"/>
    </w:rPr>
  </w:style>
  <w:style w:type="paragraph" w:customStyle="1" w:styleId="c27">
    <w:name w:val="c27"/>
    <w:basedOn w:val="a0"/>
    <w:rsid w:val="006E253F"/>
    <w:pPr>
      <w:spacing w:before="100" w:beforeAutospacing="1" w:after="100" w:afterAutospacing="1"/>
    </w:pPr>
    <w:rPr>
      <w:sz w:val="24"/>
      <w:szCs w:val="24"/>
    </w:rPr>
  </w:style>
  <w:style w:type="character" w:customStyle="1" w:styleId="c0">
    <w:name w:val="c0"/>
    <w:basedOn w:val="a1"/>
    <w:rsid w:val="006E253F"/>
  </w:style>
  <w:style w:type="paragraph" w:customStyle="1" w:styleId="c15">
    <w:name w:val="c15"/>
    <w:basedOn w:val="a0"/>
    <w:rsid w:val="006E253F"/>
    <w:pPr>
      <w:spacing w:before="100" w:beforeAutospacing="1" w:after="100" w:afterAutospacing="1"/>
    </w:pPr>
    <w:rPr>
      <w:sz w:val="24"/>
      <w:szCs w:val="24"/>
    </w:rPr>
  </w:style>
  <w:style w:type="paragraph" w:customStyle="1" w:styleId="aff9">
    <w:name w:val="Знак Знак Знак Знак"/>
    <w:basedOn w:val="a0"/>
    <w:rsid w:val="006E253F"/>
    <w:pPr>
      <w:spacing w:after="160" w:line="240" w:lineRule="exact"/>
    </w:pPr>
    <w:rPr>
      <w:rFonts w:ascii="Verdana" w:hAnsi="Verdana"/>
      <w:lang w:val="en-US" w:eastAsia="en-US"/>
    </w:rPr>
  </w:style>
  <w:style w:type="paragraph" w:customStyle="1" w:styleId="c18">
    <w:name w:val="c18"/>
    <w:basedOn w:val="a0"/>
    <w:rsid w:val="006E253F"/>
    <w:pPr>
      <w:spacing w:before="100" w:beforeAutospacing="1" w:after="100" w:afterAutospacing="1"/>
    </w:pPr>
    <w:rPr>
      <w:sz w:val="24"/>
      <w:szCs w:val="24"/>
    </w:rPr>
  </w:style>
  <w:style w:type="character" w:customStyle="1" w:styleId="c7">
    <w:name w:val="c7"/>
    <w:basedOn w:val="a1"/>
    <w:rsid w:val="006E253F"/>
  </w:style>
  <w:style w:type="paragraph" w:styleId="affa">
    <w:name w:val="TOC Heading"/>
    <w:basedOn w:val="1"/>
    <w:next w:val="a0"/>
    <w:uiPriority w:val="39"/>
    <w:unhideWhenUsed/>
    <w:qFormat/>
    <w:rsid w:val="008537E5"/>
    <w:pPr>
      <w:numPr>
        <w:numId w:val="0"/>
      </w:numPr>
      <w:spacing w:before="240" w:line="259" w:lineRule="auto"/>
      <w:outlineLvl w:val="9"/>
    </w:pPr>
    <w:rPr>
      <w:b w:val="0"/>
      <w:bCs w:val="0"/>
      <w:sz w:val="32"/>
      <w:szCs w:val="32"/>
    </w:rPr>
  </w:style>
  <w:style w:type="paragraph" w:styleId="36">
    <w:name w:val="toc 3"/>
    <w:basedOn w:val="a0"/>
    <w:next w:val="a0"/>
    <w:autoRedefine/>
    <w:uiPriority w:val="39"/>
    <w:unhideWhenUsed/>
    <w:rsid w:val="00BF729C"/>
    <w:pPr>
      <w:spacing w:after="100"/>
      <w:ind w:left="400"/>
    </w:pPr>
    <w:rPr>
      <w:rFonts w:ascii="Arial" w:hAnsi="Arial"/>
      <w:sz w:val="26"/>
    </w:rPr>
  </w:style>
  <w:style w:type="paragraph" w:styleId="1f1">
    <w:name w:val="toc 1"/>
    <w:basedOn w:val="a0"/>
    <w:next w:val="a0"/>
    <w:autoRedefine/>
    <w:uiPriority w:val="39"/>
    <w:unhideWhenUsed/>
    <w:rsid w:val="000152F8"/>
    <w:pPr>
      <w:tabs>
        <w:tab w:val="left" w:pos="400"/>
        <w:tab w:val="right" w:leader="dot" w:pos="10138"/>
      </w:tabs>
      <w:spacing w:after="100"/>
    </w:pPr>
    <w:rPr>
      <w:rFonts w:ascii="Arial" w:hAnsi="Arial" w:cs="Arial"/>
      <w:noProof/>
      <w:sz w:val="26"/>
    </w:rPr>
  </w:style>
  <w:style w:type="paragraph" w:styleId="29">
    <w:name w:val="toc 2"/>
    <w:basedOn w:val="a0"/>
    <w:next w:val="a0"/>
    <w:autoRedefine/>
    <w:uiPriority w:val="39"/>
    <w:unhideWhenUsed/>
    <w:rsid w:val="000152F8"/>
    <w:pPr>
      <w:spacing w:after="100"/>
      <w:ind w:left="200"/>
    </w:pPr>
    <w:rPr>
      <w:rFonts w:ascii="Arial" w:hAnsi="Arial"/>
      <w:sz w:val="26"/>
    </w:rPr>
  </w:style>
  <w:style w:type="character" w:customStyle="1" w:styleId="currenttext">
    <w:name w:val="current_text"/>
    <w:basedOn w:val="a1"/>
    <w:rsid w:val="00FB0B9D"/>
  </w:style>
  <w:style w:type="character" w:customStyle="1" w:styleId="markedcontent">
    <w:name w:val="markedcontent"/>
    <w:basedOn w:val="a1"/>
    <w:rsid w:val="00556FED"/>
  </w:style>
  <w:style w:type="character" w:styleId="affb">
    <w:name w:val="annotation reference"/>
    <w:rsid w:val="006F1593"/>
    <w:rPr>
      <w:sz w:val="16"/>
      <w:szCs w:val="16"/>
    </w:rPr>
  </w:style>
  <w:style w:type="paragraph" w:styleId="affc">
    <w:name w:val="annotation text"/>
    <w:basedOn w:val="a0"/>
    <w:link w:val="affd"/>
    <w:rsid w:val="006F1593"/>
    <w:rPr>
      <w:lang w:val="x-none"/>
    </w:rPr>
  </w:style>
  <w:style w:type="character" w:customStyle="1" w:styleId="affd">
    <w:name w:val="Текст примечания Знак"/>
    <w:basedOn w:val="a1"/>
    <w:link w:val="affc"/>
    <w:rsid w:val="006F1593"/>
    <w:rPr>
      <w:rFonts w:ascii="Times New Roman" w:eastAsia="Times New Roman" w:hAnsi="Times New Roman" w:cs="Times New Roman"/>
      <w:sz w:val="20"/>
      <w:szCs w:val="20"/>
      <w:lang w:val="x-none" w:eastAsia="ru-RU"/>
    </w:rPr>
  </w:style>
  <w:style w:type="character" w:customStyle="1" w:styleId="a7">
    <w:name w:val="Абзац списка Знак"/>
    <w:link w:val="a6"/>
    <w:uiPriority w:val="34"/>
    <w:locked/>
    <w:rsid w:val="008B70B3"/>
    <w:rPr>
      <w:rFonts w:ascii="Times New Roman" w:eastAsia="Times New Roman" w:hAnsi="Times New Roman" w:cs="Times New Roman"/>
      <w:sz w:val="20"/>
      <w:szCs w:val="20"/>
      <w:lang w:eastAsia="ru-RU"/>
    </w:rPr>
  </w:style>
  <w:style w:type="character" w:customStyle="1" w:styleId="af9">
    <w:name w:val="Обычный (веб) Знак"/>
    <w:aliases w:val="Обычный (Web) Знак"/>
    <w:link w:val="af8"/>
    <w:uiPriority w:val="99"/>
    <w:locked/>
    <w:rsid w:val="00872F63"/>
    <w:rPr>
      <w:rFonts w:ascii="Times New Roman" w:eastAsia="Times New Roman" w:hAnsi="Times New Roman" w:cs="Times New Roman"/>
      <w:sz w:val="24"/>
      <w:szCs w:val="24"/>
      <w:lang w:eastAsia="ru-RU"/>
    </w:rPr>
  </w:style>
  <w:style w:type="paragraph" w:customStyle="1" w:styleId="c2">
    <w:name w:val="c2"/>
    <w:basedOn w:val="a0"/>
    <w:qFormat/>
    <w:rsid w:val="00872F63"/>
    <w:pPr>
      <w:spacing w:before="100" w:beforeAutospacing="1" w:after="100" w:afterAutospacing="1"/>
    </w:pPr>
    <w:rPr>
      <w:sz w:val="24"/>
      <w:szCs w:val="24"/>
    </w:rPr>
  </w:style>
  <w:style w:type="character" w:customStyle="1" w:styleId="c1">
    <w:name w:val="c1"/>
    <w:rsid w:val="00872F63"/>
  </w:style>
  <w:style w:type="paragraph" w:customStyle="1" w:styleId="consplusnormal">
    <w:name w:val="consplusnormal"/>
    <w:basedOn w:val="a0"/>
    <w:rsid w:val="002C65A6"/>
    <w:pPr>
      <w:spacing w:before="100" w:beforeAutospacing="1" w:after="100" w:afterAutospacing="1"/>
    </w:pPr>
    <w:rPr>
      <w:sz w:val="24"/>
      <w:szCs w:val="24"/>
    </w:rPr>
  </w:style>
  <w:style w:type="paragraph" w:customStyle="1" w:styleId="ConsPlusNormal0">
    <w:name w:val="ConsPlusNormal"/>
    <w:rsid w:val="00F809AC"/>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
    <w:name w:val="Основной текст-норм"/>
    <w:basedOn w:val="a0"/>
    <w:qFormat/>
    <w:rsid w:val="00A6115D"/>
    <w:pPr>
      <w:widowControl w:val="0"/>
      <w:spacing w:line="286" w:lineRule="auto"/>
      <w:ind w:firstLine="238"/>
      <w:jc w:val="both"/>
    </w:pPr>
    <w:rPr>
      <w:rFonts w:eastAsia="Courier New"/>
      <w:lang w:bidi="ru-RU"/>
    </w:rPr>
  </w:style>
  <w:style w:type="paragraph" w:customStyle="1" w:styleId="has-text-align-center">
    <w:name w:val="has-text-align-center"/>
    <w:basedOn w:val="a0"/>
    <w:rsid w:val="00BA2B46"/>
    <w:pPr>
      <w:spacing w:before="100" w:beforeAutospacing="1" w:after="100" w:afterAutospacing="1"/>
    </w:pPr>
    <w:rPr>
      <w:sz w:val="24"/>
      <w:szCs w:val="24"/>
    </w:rPr>
  </w:style>
  <w:style w:type="character" w:customStyle="1" w:styleId="2a">
    <w:name w:val="Основной текст (2)_"/>
    <w:basedOn w:val="a1"/>
    <w:link w:val="210"/>
    <w:rsid w:val="00AE6A57"/>
    <w:rPr>
      <w:rFonts w:ascii="Times New Roman" w:eastAsia="Times New Roman" w:hAnsi="Times New Roman" w:cs="Times New Roman"/>
      <w:sz w:val="28"/>
      <w:szCs w:val="28"/>
      <w:shd w:val="clear" w:color="auto" w:fill="FFFFFF"/>
    </w:rPr>
  </w:style>
  <w:style w:type="paragraph" w:customStyle="1" w:styleId="210">
    <w:name w:val="Основной текст (2)1"/>
    <w:basedOn w:val="a0"/>
    <w:link w:val="2a"/>
    <w:rsid w:val="00AE6A57"/>
    <w:pPr>
      <w:widowControl w:val="0"/>
      <w:shd w:val="clear" w:color="auto" w:fill="FFFFFF"/>
      <w:spacing w:before="300" w:after="120" w:line="0" w:lineRule="atLeast"/>
      <w:jc w:val="both"/>
    </w:pPr>
    <w:rPr>
      <w:sz w:val="28"/>
      <w:szCs w:val="28"/>
      <w:lang w:eastAsia="en-US"/>
    </w:rPr>
  </w:style>
  <w:style w:type="paragraph" w:customStyle="1" w:styleId="61">
    <w:name w:val="Обычный6"/>
    <w:rsid w:val="00AE6A57"/>
    <w:pPr>
      <w:spacing w:after="0"/>
    </w:pPr>
    <w:rPr>
      <w:rFonts w:ascii="Arial" w:eastAsia="Times New Roman" w:hAnsi="Arial" w:cs="Arial"/>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634314">
      <w:bodyDiv w:val="1"/>
      <w:marLeft w:val="0"/>
      <w:marRight w:val="0"/>
      <w:marTop w:val="0"/>
      <w:marBottom w:val="0"/>
      <w:divBdr>
        <w:top w:val="none" w:sz="0" w:space="0" w:color="auto"/>
        <w:left w:val="none" w:sz="0" w:space="0" w:color="auto"/>
        <w:bottom w:val="none" w:sz="0" w:space="0" w:color="auto"/>
        <w:right w:val="none" w:sz="0" w:space="0" w:color="auto"/>
      </w:divBdr>
    </w:div>
    <w:div w:id="318309847">
      <w:bodyDiv w:val="1"/>
      <w:marLeft w:val="0"/>
      <w:marRight w:val="0"/>
      <w:marTop w:val="0"/>
      <w:marBottom w:val="0"/>
      <w:divBdr>
        <w:top w:val="none" w:sz="0" w:space="0" w:color="auto"/>
        <w:left w:val="none" w:sz="0" w:space="0" w:color="auto"/>
        <w:bottom w:val="none" w:sz="0" w:space="0" w:color="auto"/>
        <w:right w:val="none" w:sz="0" w:space="0" w:color="auto"/>
      </w:divBdr>
    </w:div>
    <w:div w:id="344404055">
      <w:bodyDiv w:val="1"/>
      <w:marLeft w:val="0"/>
      <w:marRight w:val="0"/>
      <w:marTop w:val="0"/>
      <w:marBottom w:val="0"/>
      <w:divBdr>
        <w:top w:val="none" w:sz="0" w:space="0" w:color="auto"/>
        <w:left w:val="none" w:sz="0" w:space="0" w:color="auto"/>
        <w:bottom w:val="none" w:sz="0" w:space="0" w:color="auto"/>
        <w:right w:val="none" w:sz="0" w:space="0" w:color="auto"/>
      </w:divBdr>
    </w:div>
    <w:div w:id="358312322">
      <w:bodyDiv w:val="1"/>
      <w:marLeft w:val="0"/>
      <w:marRight w:val="0"/>
      <w:marTop w:val="0"/>
      <w:marBottom w:val="0"/>
      <w:divBdr>
        <w:top w:val="none" w:sz="0" w:space="0" w:color="auto"/>
        <w:left w:val="none" w:sz="0" w:space="0" w:color="auto"/>
        <w:bottom w:val="none" w:sz="0" w:space="0" w:color="auto"/>
        <w:right w:val="none" w:sz="0" w:space="0" w:color="auto"/>
      </w:divBdr>
    </w:div>
    <w:div w:id="617101234">
      <w:bodyDiv w:val="1"/>
      <w:marLeft w:val="0"/>
      <w:marRight w:val="0"/>
      <w:marTop w:val="0"/>
      <w:marBottom w:val="0"/>
      <w:divBdr>
        <w:top w:val="none" w:sz="0" w:space="0" w:color="auto"/>
        <w:left w:val="none" w:sz="0" w:space="0" w:color="auto"/>
        <w:bottom w:val="none" w:sz="0" w:space="0" w:color="auto"/>
        <w:right w:val="none" w:sz="0" w:space="0" w:color="auto"/>
      </w:divBdr>
    </w:div>
    <w:div w:id="1174034038">
      <w:bodyDiv w:val="1"/>
      <w:marLeft w:val="0"/>
      <w:marRight w:val="0"/>
      <w:marTop w:val="0"/>
      <w:marBottom w:val="0"/>
      <w:divBdr>
        <w:top w:val="none" w:sz="0" w:space="0" w:color="auto"/>
        <w:left w:val="none" w:sz="0" w:space="0" w:color="auto"/>
        <w:bottom w:val="none" w:sz="0" w:space="0" w:color="auto"/>
        <w:right w:val="none" w:sz="0" w:space="0" w:color="auto"/>
      </w:divBdr>
    </w:div>
    <w:div w:id="1261139883">
      <w:bodyDiv w:val="1"/>
      <w:marLeft w:val="0"/>
      <w:marRight w:val="0"/>
      <w:marTop w:val="0"/>
      <w:marBottom w:val="0"/>
      <w:divBdr>
        <w:top w:val="none" w:sz="0" w:space="0" w:color="auto"/>
        <w:left w:val="none" w:sz="0" w:space="0" w:color="auto"/>
        <w:bottom w:val="none" w:sz="0" w:space="0" w:color="auto"/>
        <w:right w:val="none" w:sz="0" w:space="0" w:color="auto"/>
      </w:divBdr>
    </w:div>
    <w:div w:id="1333409265">
      <w:bodyDiv w:val="1"/>
      <w:marLeft w:val="0"/>
      <w:marRight w:val="0"/>
      <w:marTop w:val="0"/>
      <w:marBottom w:val="0"/>
      <w:divBdr>
        <w:top w:val="none" w:sz="0" w:space="0" w:color="auto"/>
        <w:left w:val="none" w:sz="0" w:space="0" w:color="auto"/>
        <w:bottom w:val="none" w:sz="0" w:space="0" w:color="auto"/>
        <w:right w:val="none" w:sz="0" w:space="0" w:color="auto"/>
      </w:divBdr>
    </w:div>
    <w:div w:id="1528788542">
      <w:bodyDiv w:val="1"/>
      <w:marLeft w:val="0"/>
      <w:marRight w:val="0"/>
      <w:marTop w:val="0"/>
      <w:marBottom w:val="0"/>
      <w:divBdr>
        <w:top w:val="none" w:sz="0" w:space="0" w:color="auto"/>
        <w:left w:val="none" w:sz="0" w:space="0" w:color="auto"/>
        <w:bottom w:val="none" w:sz="0" w:space="0" w:color="auto"/>
        <w:right w:val="none" w:sz="0" w:space="0" w:color="auto"/>
      </w:divBdr>
    </w:div>
    <w:div w:id="1652060398">
      <w:bodyDiv w:val="1"/>
      <w:marLeft w:val="0"/>
      <w:marRight w:val="0"/>
      <w:marTop w:val="0"/>
      <w:marBottom w:val="0"/>
      <w:divBdr>
        <w:top w:val="none" w:sz="0" w:space="0" w:color="auto"/>
        <w:left w:val="none" w:sz="0" w:space="0" w:color="auto"/>
        <w:bottom w:val="none" w:sz="0" w:space="0" w:color="auto"/>
        <w:right w:val="none" w:sz="0" w:space="0" w:color="auto"/>
      </w:divBdr>
    </w:div>
    <w:div w:id="20061987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png"/><Relationship Id="rId76" Type="http://schemas.openxmlformats.org/officeDocument/2006/relationships/image" Target="media/image67.jpeg"/><Relationship Id="rId84" Type="http://schemas.openxmlformats.org/officeDocument/2006/relationships/image" Target="media/image75.jpeg"/><Relationship Id="rId89" Type="http://schemas.openxmlformats.org/officeDocument/2006/relationships/image" Target="media/image80.jpeg"/><Relationship Id="rId97" Type="http://schemas.openxmlformats.org/officeDocument/2006/relationships/image" Target="media/image88.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image" Target="media/image44.png"/><Relationship Id="rId58" Type="http://schemas.openxmlformats.org/officeDocument/2006/relationships/image" Target="media/image49.jpeg"/><Relationship Id="rId66" Type="http://schemas.openxmlformats.org/officeDocument/2006/relationships/image" Target="media/image57.png"/><Relationship Id="rId74" Type="http://schemas.openxmlformats.org/officeDocument/2006/relationships/image" Target="media/image65.jpeg"/><Relationship Id="rId79" Type="http://schemas.openxmlformats.org/officeDocument/2006/relationships/image" Target="media/image70.jpeg"/><Relationship Id="rId87" Type="http://schemas.openxmlformats.org/officeDocument/2006/relationships/image" Target="media/image78.jpeg"/><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jpeg"/><Relationship Id="rId90" Type="http://schemas.openxmlformats.org/officeDocument/2006/relationships/image" Target="media/image81.jpeg"/><Relationship Id="rId95" Type="http://schemas.openxmlformats.org/officeDocument/2006/relationships/image" Target="media/image86.jpeg"/><Relationship Id="rId19" Type="http://schemas.openxmlformats.org/officeDocument/2006/relationships/image" Target="media/image10.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jpeg"/><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image" Target="media/image84.jpeg"/><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image" Target="media/image74.jpeg"/><Relationship Id="rId88" Type="http://schemas.openxmlformats.org/officeDocument/2006/relationships/image" Target="media/image79.jpeg"/><Relationship Id="rId91" Type="http://schemas.openxmlformats.org/officeDocument/2006/relationships/image" Target="media/image82.jpeg"/><Relationship Id="rId96"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png"/><Relationship Id="rId10" Type="http://schemas.microsoft.com/office/2011/relationships/commentsExtended" Target="commentsExtended.xml"/><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 Id="rId86" Type="http://schemas.openxmlformats.org/officeDocument/2006/relationships/image" Target="media/image77.jpeg"/><Relationship Id="rId94" Type="http://schemas.openxmlformats.org/officeDocument/2006/relationships/image" Target="media/image85.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comments" Target="comments.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s>
</file>

<file path=word/theme/theme1.xml><?xml version="1.0" encoding="utf-8"?>
<a:theme xmlns:a="http://schemas.openxmlformats.org/drawingml/2006/main" name="Тема Office">
  <a:themeElements>
    <a:clrScheme name="Серая">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618DF7C7-69DA-4464-A74C-5D6916B9CF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12192</TotalTime>
  <Pages>87</Pages>
  <Words>27701</Words>
  <Characters>157899</Characters>
  <Application>Microsoft Office Word</Application>
  <DocSecurity>0</DocSecurity>
  <Lines>1315</Lines>
  <Paragraphs>370</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185230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Юлия</dc:creator>
  <cp:keywords/>
  <dc:description/>
  <cp:lastModifiedBy>Юлия</cp:lastModifiedBy>
  <cp:revision>169</cp:revision>
  <cp:lastPrinted>2019-07-31T08:04:00Z</cp:lastPrinted>
  <dcterms:created xsi:type="dcterms:W3CDTF">2016-07-19T14:19:00Z</dcterms:created>
  <dcterms:modified xsi:type="dcterms:W3CDTF">2024-07-18T13:46:00Z</dcterms:modified>
</cp:coreProperties>
</file>